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6AF80" w14:textId="6A660890" w:rsidR="00194780" w:rsidRDefault="00194780"/>
    <w:p w14:paraId="676361D7" w14:textId="12AFCD29" w:rsidR="00194780" w:rsidRPr="00194780" w:rsidRDefault="00194780" w:rsidP="00194780">
      <w:pPr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Приложение 3</w:t>
      </w:r>
    </w:p>
    <w:tbl>
      <w:tblPr>
        <w:tblW w:w="10314" w:type="dxa"/>
        <w:tblLayout w:type="fixed"/>
        <w:tblLook w:val="01E0" w:firstRow="1" w:lastRow="1" w:firstColumn="1" w:lastColumn="1" w:noHBand="0" w:noVBand="0"/>
      </w:tblPr>
      <w:tblGrid>
        <w:gridCol w:w="5637"/>
        <w:gridCol w:w="4677"/>
      </w:tblGrid>
      <w:tr w:rsidR="00D71862" w:rsidRPr="005B0C87" w14:paraId="76BFF179" w14:textId="77777777" w:rsidTr="00D71862">
        <w:trPr>
          <w:trHeight w:val="479"/>
        </w:trPr>
        <w:tc>
          <w:tcPr>
            <w:tcW w:w="5637" w:type="dxa"/>
          </w:tcPr>
          <w:p w14:paraId="0F24D011" w14:textId="77777777" w:rsidR="00D71862" w:rsidRPr="005B0C87" w:rsidRDefault="008C0287" w:rsidP="006D3E0D">
            <w:pPr>
              <w:tabs>
                <w:tab w:val="left" w:pos="5670"/>
              </w:tabs>
              <w:rPr>
                <w:b/>
                <w:sz w:val="24"/>
                <w:szCs w:val="24"/>
              </w:rPr>
            </w:pPr>
            <w:r w:rsidRPr="005B0C87">
              <w:rPr>
                <w:b/>
                <w:sz w:val="24"/>
                <w:szCs w:val="24"/>
              </w:rPr>
              <w:t>СОГЛАСО</w:t>
            </w:r>
            <w:r w:rsidR="00D71862" w:rsidRPr="005B0C87">
              <w:rPr>
                <w:b/>
                <w:sz w:val="24"/>
                <w:szCs w:val="24"/>
              </w:rPr>
              <w:t>В</w:t>
            </w:r>
            <w:r w:rsidRPr="005B0C87">
              <w:rPr>
                <w:b/>
                <w:sz w:val="24"/>
                <w:szCs w:val="24"/>
              </w:rPr>
              <w:t>АН</w:t>
            </w:r>
            <w:r w:rsidR="00D71862" w:rsidRPr="005B0C87"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4677" w:type="dxa"/>
          </w:tcPr>
          <w:p w14:paraId="124EDEA4" w14:textId="77777777" w:rsidR="00D71862" w:rsidRPr="005B0C87" w:rsidRDefault="008C0287" w:rsidP="006D3E0D">
            <w:pPr>
              <w:pStyle w:val="31"/>
              <w:rPr>
                <w:b/>
                <w:sz w:val="24"/>
                <w:szCs w:val="24"/>
              </w:rPr>
            </w:pPr>
            <w:r w:rsidRPr="005B0C87">
              <w:rPr>
                <w:b/>
                <w:sz w:val="24"/>
                <w:szCs w:val="24"/>
              </w:rPr>
              <w:t>УТВЕРЖДА</w:t>
            </w:r>
            <w:r w:rsidR="00D71862" w:rsidRPr="005B0C87">
              <w:rPr>
                <w:b/>
                <w:sz w:val="24"/>
                <w:szCs w:val="24"/>
              </w:rPr>
              <w:t>Ю</w:t>
            </w:r>
          </w:p>
        </w:tc>
      </w:tr>
      <w:tr w:rsidR="00F34956" w:rsidRPr="005B0C87" w14:paraId="457BC9B2" w14:textId="77777777" w:rsidTr="00D71862">
        <w:trPr>
          <w:trHeight w:val="1460"/>
        </w:trPr>
        <w:tc>
          <w:tcPr>
            <w:tcW w:w="5637" w:type="dxa"/>
          </w:tcPr>
          <w:p w14:paraId="2F41712F" w14:textId="0EC6848E" w:rsidR="00DB568D" w:rsidRPr="005B0C87" w:rsidRDefault="008C1EBC" w:rsidP="00DB568D">
            <w:pPr>
              <w:rPr>
                <w:sz w:val="24"/>
                <w:szCs w:val="24"/>
              </w:rPr>
            </w:pPr>
            <w:r w:rsidRPr="005B0C87">
              <w:rPr>
                <w:sz w:val="24"/>
                <w:szCs w:val="24"/>
              </w:rPr>
              <w:t>Заместитель Г</w:t>
            </w:r>
            <w:r w:rsidR="00DB568D" w:rsidRPr="005B0C87">
              <w:rPr>
                <w:sz w:val="24"/>
                <w:szCs w:val="24"/>
              </w:rPr>
              <w:t xml:space="preserve">енерального </w:t>
            </w:r>
          </w:p>
          <w:p w14:paraId="7C9FEB17" w14:textId="7E03E973" w:rsidR="00DB568D" w:rsidRPr="005B0C87" w:rsidRDefault="00DB568D" w:rsidP="00DB568D">
            <w:pPr>
              <w:rPr>
                <w:sz w:val="24"/>
                <w:szCs w:val="24"/>
              </w:rPr>
            </w:pPr>
            <w:r w:rsidRPr="005B0C87">
              <w:rPr>
                <w:sz w:val="24"/>
                <w:szCs w:val="24"/>
              </w:rPr>
              <w:t xml:space="preserve">директора – </w:t>
            </w:r>
            <w:r w:rsidR="008F7ABF" w:rsidRPr="005B0C87">
              <w:rPr>
                <w:sz w:val="24"/>
                <w:szCs w:val="24"/>
              </w:rPr>
              <w:t>Г</w:t>
            </w:r>
            <w:r w:rsidRPr="005B0C87">
              <w:rPr>
                <w:sz w:val="24"/>
                <w:szCs w:val="24"/>
              </w:rPr>
              <w:t>лавный геолог</w:t>
            </w:r>
          </w:p>
          <w:p w14:paraId="1E0ADB73" w14:textId="77777777" w:rsidR="00DB568D" w:rsidRPr="005B0C87" w:rsidRDefault="00DB568D" w:rsidP="00DB568D">
            <w:pPr>
              <w:rPr>
                <w:sz w:val="24"/>
                <w:szCs w:val="24"/>
              </w:rPr>
            </w:pPr>
            <w:r w:rsidRPr="005B0C87">
              <w:rPr>
                <w:sz w:val="24"/>
                <w:szCs w:val="24"/>
              </w:rPr>
              <w:t>ООО «КанБайкал»</w:t>
            </w:r>
          </w:p>
          <w:p w14:paraId="21919BA1" w14:textId="77777777" w:rsidR="00DB568D" w:rsidRPr="005B0C87" w:rsidRDefault="00DB568D" w:rsidP="00DB568D">
            <w:pPr>
              <w:rPr>
                <w:sz w:val="24"/>
                <w:szCs w:val="24"/>
              </w:rPr>
            </w:pPr>
            <w:r w:rsidRPr="005B0C87">
              <w:rPr>
                <w:sz w:val="24"/>
                <w:szCs w:val="24"/>
              </w:rPr>
              <w:t>_______________ Д.А. Рябец</w:t>
            </w:r>
          </w:p>
          <w:p w14:paraId="6A0C2296" w14:textId="0E871482" w:rsidR="00DB568D" w:rsidRPr="005B0C87" w:rsidRDefault="00DB568D" w:rsidP="00DB568D">
            <w:pPr>
              <w:rPr>
                <w:sz w:val="24"/>
                <w:szCs w:val="24"/>
              </w:rPr>
            </w:pPr>
            <w:r w:rsidRPr="005B0C87">
              <w:rPr>
                <w:sz w:val="24"/>
                <w:szCs w:val="24"/>
              </w:rPr>
              <w:t>«_____» ___________ 202</w:t>
            </w:r>
            <w:r w:rsidR="00960A18">
              <w:rPr>
                <w:sz w:val="24"/>
                <w:szCs w:val="24"/>
              </w:rPr>
              <w:t>5</w:t>
            </w:r>
            <w:r w:rsidRPr="005B0C87">
              <w:rPr>
                <w:sz w:val="24"/>
                <w:szCs w:val="24"/>
              </w:rPr>
              <w:t>г.</w:t>
            </w:r>
          </w:p>
          <w:p w14:paraId="5EEDC3EC" w14:textId="77777777" w:rsidR="00F34956" w:rsidRPr="005B0C87" w:rsidRDefault="00F34956" w:rsidP="006D3E0D">
            <w:pPr>
              <w:tabs>
                <w:tab w:val="left" w:pos="5670"/>
              </w:tabs>
              <w:rPr>
                <w:sz w:val="24"/>
                <w:szCs w:val="24"/>
              </w:rPr>
            </w:pPr>
          </w:p>
          <w:p w14:paraId="33AC611C" w14:textId="77777777" w:rsidR="00DB568D" w:rsidRPr="005B0C87" w:rsidRDefault="00DB568D" w:rsidP="006D3E0D">
            <w:pPr>
              <w:tabs>
                <w:tab w:val="left" w:pos="5670"/>
              </w:tabs>
              <w:rPr>
                <w:sz w:val="24"/>
                <w:szCs w:val="24"/>
              </w:rPr>
            </w:pPr>
          </w:p>
          <w:p w14:paraId="7716317B" w14:textId="3A74D79C" w:rsidR="00DB568D" w:rsidRPr="005B0C87" w:rsidRDefault="00DB568D" w:rsidP="00DB568D">
            <w:pPr>
              <w:rPr>
                <w:sz w:val="24"/>
                <w:szCs w:val="24"/>
              </w:rPr>
            </w:pPr>
            <w:r w:rsidRPr="005B0C87">
              <w:rPr>
                <w:sz w:val="24"/>
                <w:szCs w:val="24"/>
              </w:rPr>
              <w:t xml:space="preserve">Заместитель </w:t>
            </w:r>
            <w:r w:rsidR="00315558" w:rsidRPr="005B0C87">
              <w:rPr>
                <w:sz w:val="24"/>
                <w:szCs w:val="24"/>
              </w:rPr>
              <w:t>Г</w:t>
            </w:r>
            <w:r w:rsidRPr="005B0C87">
              <w:rPr>
                <w:sz w:val="24"/>
                <w:szCs w:val="24"/>
              </w:rPr>
              <w:t xml:space="preserve">енерального </w:t>
            </w:r>
          </w:p>
          <w:p w14:paraId="2975325F" w14:textId="6B718EC0" w:rsidR="00DB568D" w:rsidRPr="005B0C87" w:rsidRDefault="00DB568D" w:rsidP="00DB568D">
            <w:pPr>
              <w:rPr>
                <w:sz w:val="24"/>
                <w:szCs w:val="24"/>
              </w:rPr>
            </w:pPr>
            <w:r w:rsidRPr="005B0C87">
              <w:rPr>
                <w:sz w:val="24"/>
                <w:szCs w:val="24"/>
              </w:rPr>
              <w:t>директора по бурению</w:t>
            </w:r>
            <w:r w:rsidR="00BB2259" w:rsidRPr="005B0C87">
              <w:rPr>
                <w:sz w:val="24"/>
                <w:szCs w:val="24"/>
              </w:rPr>
              <w:t xml:space="preserve"> и ТКРС</w:t>
            </w:r>
          </w:p>
          <w:p w14:paraId="101A3590" w14:textId="77777777" w:rsidR="00DB568D" w:rsidRPr="005B0C87" w:rsidRDefault="00DB568D" w:rsidP="00DB568D">
            <w:pPr>
              <w:rPr>
                <w:sz w:val="24"/>
                <w:szCs w:val="24"/>
              </w:rPr>
            </w:pPr>
            <w:r w:rsidRPr="005B0C87">
              <w:rPr>
                <w:sz w:val="24"/>
                <w:szCs w:val="24"/>
              </w:rPr>
              <w:t>ООО «КанБайкал»</w:t>
            </w:r>
          </w:p>
          <w:p w14:paraId="5885A0FD" w14:textId="77777777" w:rsidR="00DB568D" w:rsidRPr="005B0C87" w:rsidRDefault="00DB568D" w:rsidP="00DB568D">
            <w:pPr>
              <w:rPr>
                <w:sz w:val="24"/>
                <w:szCs w:val="24"/>
              </w:rPr>
            </w:pPr>
            <w:r w:rsidRPr="005B0C87">
              <w:rPr>
                <w:sz w:val="24"/>
                <w:szCs w:val="24"/>
              </w:rPr>
              <w:t xml:space="preserve">_______________ С.В. Ипатов </w:t>
            </w:r>
          </w:p>
          <w:p w14:paraId="436DE90A" w14:textId="78E2ED6D" w:rsidR="00DB568D" w:rsidRPr="00960A18" w:rsidRDefault="00DB568D" w:rsidP="00DB568D">
            <w:pPr>
              <w:rPr>
                <w:sz w:val="24"/>
                <w:szCs w:val="24"/>
              </w:rPr>
            </w:pPr>
            <w:r w:rsidRPr="00960A18">
              <w:rPr>
                <w:sz w:val="24"/>
                <w:szCs w:val="24"/>
              </w:rPr>
              <w:t>«_____» ___________ 202</w:t>
            </w:r>
            <w:r w:rsidR="00960A18" w:rsidRPr="00960A18">
              <w:rPr>
                <w:sz w:val="24"/>
                <w:szCs w:val="24"/>
              </w:rPr>
              <w:t>5</w:t>
            </w:r>
            <w:r w:rsidRPr="00960A18">
              <w:rPr>
                <w:sz w:val="24"/>
                <w:szCs w:val="24"/>
              </w:rPr>
              <w:t>г.</w:t>
            </w:r>
          </w:p>
          <w:p w14:paraId="1F826EA7" w14:textId="628216AA" w:rsidR="00DB568D" w:rsidRPr="005B0C87" w:rsidRDefault="00DB568D" w:rsidP="006D3E0D">
            <w:pPr>
              <w:tabs>
                <w:tab w:val="left" w:pos="5670"/>
              </w:tabs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14:paraId="4C6F8D85" w14:textId="77777777" w:rsidR="00315558" w:rsidRPr="005B0C87" w:rsidRDefault="00315558" w:rsidP="00DB568D">
            <w:pPr>
              <w:rPr>
                <w:sz w:val="24"/>
                <w:szCs w:val="24"/>
              </w:rPr>
            </w:pPr>
            <w:r w:rsidRPr="005B0C87">
              <w:rPr>
                <w:sz w:val="24"/>
                <w:szCs w:val="24"/>
              </w:rPr>
              <w:t xml:space="preserve">Первый заместитель </w:t>
            </w:r>
          </w:p>
          <w:p w14:paraId="45C44EBF" w14:textId="77777777" w:rsidR="00315558" w:rsidRPr="005B0C87" w:rsidRDefault="00315558" w:rsidP="00DB568D">
            <w:pPr>
              <w:rPr>
                <w:sz w:val="24"/>
                <w:szCs w:val="24"/>
              </w:rPr>
            </w:pPr>
            <w:r w:rsidRPr="005B0C87">
              <w:rPr>
                <w:sz w:val="24"/>
                <w:szCs w:val="24"/>
              </w:rPr>
              <w:t>Г</w:t>
            </w:r>
            <w:r w:rsidR="00DB568D" w:rsidRPr="005B0C87">
              <w:rPr>
                <w:sz w:val="24"/>
                <w:szCs w:val="24"/>
              </w:rPr>
              <w:t xml:space="preserve">енерального директора– </w:t>
            </w:r>
          </w:p>
          <w:p w14:paraId="3C4E74F3" w14:textId="1A800C1B" w:rsidR="00DB568D" w:rsidRPr="005B0C87" w:rsidRDefault="008F7ABF" w:rsidP="00DB568D">
            <w:pPr>
              <w:rPr>
                <w:sz w:val="24"/>
                <w:szCs w:val="24"/>
              </w:rPr>
            </w:pPr>
            <w:r w:rsidRPr="005B0C87">
              <w:rPr>
                <w:sz w:val="24"/>
                <w:szCs w:val="24"/>
              </w:rPr>
              <w:t>Г</w:t>
            </w:r>
            <w:r w:rsidR="00DB568D" w:rsidRPr="005B0C87">
              <w:rPr>
                <w:sz w:val="24"/>
                <w:szCs w:val="24"/>
              </w:rPr>
              <w:t xml:space="preserve">лавный инженер </w:t>
            </w:r>
          </w:p>
          <w:p w14:paraId="28E96BDD" w14:textId="77777777" w:rsidR="00DB568D" w:rsidRPr="005B0C87" w:rsidRDefault="00DB568D" w:rsidP="00DB568D">
            <w:pPr>
              <w:rPr>
                <w:sz w:val="24"/>
                <w:szCs w:val="24"/>
              </w:rPr>
            </w:pPr>
            <w:r w:rsidRPr="005B0C87">
              <w:rPr>
                <w:sz w:val="24"/>
                <w:szCs w:val="24"/>
              </w:rPr>
              <w:t>ООО «КанБайкал»                                                                                          ____________Р.М. Масягутов</w:t>
            </w:r>
          </w:p>
          <w:p w14:paraId="1DDBD21B" w14:textId="4D64D3B2" w:rsidR="00DB568D" w:rsidRPr="005B0C87" w:rsidRDefault="00DB568D" w:rsidP="00DB568D">
            <w:pPr>
              <w:rPr>
                <w:sz w:val="24"/>
                <w:szCs w:val="24"/>
              </w:rPr>
            </w:pPr>
            <w:r w:rsidRPr="005B0C87">
              <w:rPr>
                <w:sz w:val="24"/>
                <w:szCs w:val="24"/>
              </w:rPr>
              <w:t>«_____» ___________ 202</w:t>
            </w:r>
            <w:r w:rsidR="00960A18">
              <w:rPr>
                <w:sz w:val="24"/>
                <w:szCs w:val="24"/>
              </w:rPr>
              <w:t>5</w:t>
            </w:r>
            <w:r w:rsidRPr="005B0C87">
              <w:rPr>
                <w:sz w:val="24"/>
                <w:szCs w:val="24"/>
              </w:rPr>
              <w:t>г.</w:t>
            </w:r>
          </w:p>
          <w:p w14:paraId="5BA78A91" w14:textId="77777777" w:rsidR="00F34956" w:rsidRPr="005B0C87" w:rsidRDefault="00F34956" w:rsidP="006D3E0D">
            <w:pPr>
              <w:rPr>
                <w:sz w:val="24"/>
                <w:szCs w:val="24"/>
              </w:rPr>
            </w:pPr>
          </w:p>
        </w:tc>
      </w:tr>
      <w:tr w:rsidR="00F34956" w:rsidRPr="005B0C87" w14:paraId="434B2016" w14:textId="77777777" w:rsidTr="00D71862">
        <w:trPr>
          <w:trHeight w:val="1460"/>
        </w:trPr>
        <w:tc>
          <w:tcPr>
            <w:tcW w:w="5637" w:type="dxa"/>
          </w:tcPr>
          <w:p w14:paraId="38F59685" w14:textId="77777777" w:rsidR="00F34956" w:rsidRPr="005B0C87" w:rsidRDefault="00F34956" w:rsidP="006D3E0D">
            <w:pPr>
              <w:tabs>
                <w:tab w:val="left" w:pos="5670"/>
              </w:tabs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14:paraId="409C3286" w14:textId="77777777" w:rsidR="00F34956" w:rsidRPr="005B0C87" w:rsidRDefault="00F34956" w:rsidP="006D3E0D">
            <w:pPr>
              <w:rPr>
                <w:sz w:val="24"/>
                <w:szCs w:val="24"/>
              </w:rPr>
            </w:pPr>
          </w:p>
        </w:tc>
      </w:tr>
      <w:tr w:rsidR="00F34956" w:rsidRPr="005B0C87" w14:paraId="108742AE" w14:textId="77777777" w:rsidTr="00D71862">
        <w:trPr>
          <w:trHeight w:val="1460"/>
        </w:trPr>
        <w:tc>
          <w:tcPr>
            <w:tcW w:w="5637" w:type="dxa"/>
          </w:tcPr>
          <w:p w14:paraId="341ACAED" w14:textId="77777777" w:rsidR="00F34956" w:rsidRPr="005B0C87" w:rsidRDefault="00F34956" w:rsidP="006D3E0D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14:paraId="02E7C543" w14:textId="77777777" w:rsidR="00F34956" w:rsidRPr="005B0C87" w:rsidRDefault="00F34956" w:rsidP="006D3E0D">
            <w:pPr>
              <w:pStyle w:val="31"/>
              <w:rPr>
                <w:sz w:val="24"/>
                <w:szCs w:val="24"/>
              </w:rPr>
            </w:pPr>
          </w:p>
        </w:tc>
      </w:tr>
    </w:tbl>
    <w:p w14:paraId="3015CE8D" w14:textId="77777777" w:rsidR="00F34956" w:rsidRPr="005B0C87" w:rsidRDefault="00F34956" w:rsidP="006D3E0D">
      <w:pPr>
        <w:jc w:val="center"/>
        <w:rPr>
          <w:b/>
          <w:sz w:val="32"/>
          <w:szCs w:val="32"/>
        </w:rPr>
      </w:pPr>
    </w:p>
    <w:p w14:paraId="0DCFC522" w14:textId="7FF970AB" w:rsidR="00300795" w:rsidRPr="005B0C87" w:rsidRDefault="00353505" w:rsidP="006D3E0D">
      <w:pPr>
        <w:jc w:val="center"/>
        <w:rPr>
          <w:b/>
          <w:sz w:val="24"/>
        </w:rPr>
      </w:pPr>
      <w:r w:rsidRPr="005B0C87">
        <w:rPr>
          <w:b/>
          <w:sz w:val="32"/>
          <w:szCs w:val="32"/>
        </w:rPr>
        <w:t>Техническое задание</w:t>
      </w:r>
      <w:r w:rsidR="00C8078F" w:rsidRPr="005B0C87">
        <w:rPr>
          <w:b/>
          <w:sz w:val="32"/>
          <w:szCs w:val="32"/>
        </w:rPr>
        <w:t xml:space="preserve"> </w:t>
      </w:r>
    </w:p>
    <w:p w14:paraId="428B97B6" w14:textId="6604AFAB" w:rsidR="00B068A3" w:rsidRDefault="0025486D" w:rsidP="0025486D">
      <w:pPr>
        <w:jc w:val="center"/>
        <w:rPr>
          <w:sz w:val="24"/>
          <w:szCs w:val="24"/>
        </w:rPr>
      </w:pPr>
      <w:r w:rsidRPr="005B0C87">
        <w:rPr>
          <w:sz w:val="24"/>
          <w:szCs w:val="24"/>
        </w:rPr>
        <w:t>на выполнение ра</w:t>
      </w:r>
      <w:r w:rsidR="00960A18">
        <w:rPr>
          <w:sz w:val="24"/>
          <w:szCs w:val="24"/>
        </w:rPr>
        <w:t>бот по строительству разведочной</w:t>
      </w:r>
      <w:r w:rsidRPr="005B0C87">
        <w:rPr>
          <w:sz w:val="24"/>
          <w:szCs w:val="24"/>
        </w:rPr>
        <w:t xml:space="preserve"> скважины </w:t>
      </w:r>
    </w:p>
    <w:p w14:paraId="250C41E7" w14:textId="77777777" w:rsidR="00AF3C4B" w:rsidRDefault="0025486D" w:rsidP="00B068A3">
      <w:pPr>
        <w:jc w:val="center"/>
        <w:rPr>
          <w:sz w:val="24"/>
          <w:szCs w:val="24"/>
        </w:rPr>
      </w:pPr>
      <w:r w:rsidRPr="005B0C87">
        <w:rPr>
          <w:sz w:val="24"/>
          <w:szCs w:val="24"/>
        </w:rPr>
        <w:t>№</w:t>
      </w:r>
      <w:r w:rsidR="00960A18">
        <w:rPr>
          <w:sz w:val="24"/>
          <w:szCs w:val="24"/>
        </w:rPr>
        <w:t>10Р</w:t>
      </w:r>
      <w:r w:rsidRPr="005B0C87">
        <w:rPr>
          <w:sz w:val="24"/>
          <w:szCs w:val="24"/>
        </w:rPr>
        <w:t xml:space="preserve"> Северо-Айкур</w:t>
      </w:r>
      <w:r w:rsidR="00BD3C38" w:rsidRPr="005B0C87">
        <w:rPr>
          <w:sz w:val="24"/>
          <w:szCs w:val="24"/>
        </w:rPr>
        <w:t>у</w:t>
      </w:r>
      <w:r w:rsidRPr="005B0C87">
        <w:rPr>
          <w:sz w:val="24"/>
          <w:szCs w:val="24"/>
        </w:rPr>
        <w:t xml:space="preserve">сского </w:t>
      </w:r>
      <w:r w:rsidR="00CE193F">
        <w:rPr>
          <w:sz w:val="24"/>
          <w:szCs w:val="24"/>
        </w:rPr>
        <w:t>лицензионного</w:t>
      </w:r>
      <w:r w:rsidR="00E83BA8">
        <w:rPr>
          <w:sz w:val="24"/>
          <w:szCs w:val="24"/>
        </w:rPr>
        <w:t xml:space="preserve"> </w:t>
      </w:r>
      <w:r w:rsidR="00CE193F">
        <w:rPr>
          <w:sz w:val="24"/>
          <w:szCs w:val="24"/>
        </w:rPr>
        <w:t>участка</w:t>
      </w:r>
    </w:p>
    <w:p w14:paraId="7B4F2D0F" w14:textId="19122131" w:rsidR="0025486D" w:rsidRPr="005B0C87" w:rsidRDefault="00AF3C4B" w:rsidP="00B068A3">
      <w:pPr>
        <w:jc w:val="center"/>
        <w:rPr>
          <w:sz w:val="24"/>
          <w:szCs w:val="24"/>
        </w:rPr>
      </w:pPr>
      <w:r>
        <w:rPr>
          <w:sz w:val="24"/>
          <w:szCs w:val="24"/>
        </w:rPr>
        <w:t>Унтыгейского месторождения</w:t>
      </w:r>
      <w:r w:rsidR="00E83BA8">
        <w:rPr>
          <w:sz w:val="24"/>
          <w:szCs w:val="24"/>
        </w:rPr>
        <w:t>.</w:t>
      </w:r>
    </w:p>
    <w:p w14:paraId="4F5D3FE6" w14:textId="77777777" w:rsidR="000F56BE" w:rsidRPr="005B0C87" w:rsidRDefault="000F56BE" w:rsidP="006D3E0D">
      <w:pPr>
        <w:jc w:val="center"/>
        <w:rPr>
          <w:sz w:val="28"/>
          <w:szCs w:val="28"/>
        </w:rPr>
      </w:pPr>
    </w:p>
    <w:p w14:paraId="476937FD" w14:textId="77777777" w:rsidR="000F56BE" w:rsidRPr="005B0C87" w:rsidRDefault="000F56BE" w:rsidP="006D3E0D">
      <w:pPr>
        <w:jc w:val="center"/>
        <w:rPr>
          <w:sz w:val="24"/>
        </w:rPr>
      </w:pPr>
    </w:p>
    <w:p w14:paraId="2A95D228" w14:textId="77777777" w:rsidR="000F56BE" w:rsidRPr="005B0C87" w:rsidRDefault="000F56BE" w:rsidP="006D3E0D">
      <w:pPr>
        <w:jc w:val="center"/>
        <w:rPr>
          <w:sz w:val="24"/>
        </w:rPr>
      </w:pPr>
    </w:p>
    <w:p w14:paraId="50AC1BED" w14:textId="77777777" w:rsidR="00D71862" w:rsidRPr="005B0C87" w:rsidRDefault="00D71862" w:rsidP="006D3E0D">
      <w:pPr>
        <w:jc w:val="center"/>
        <w:rPr>
          <w:sz w:val="24"/>
        </w:rPr>
      </w:pPr>
    </w:p>
    <w:p w14:paraId="75B8334D" w14:textId="77777777" w:rsidR="00D71862" w:rsidRPr="005B0C87" w:rsidRDefault="00D71862" w:rsidP="006D3E0D">
      <w:pPr>
        <w:jc w:val="center"/>
        <w:rPr>
          <w:sz w:val="24"/>
        </w:rPr>
      </w:pPr>
    </w:p>
    <w:p w14:paraId="369519DE" w14:textId="77777777" w:rsidR="00D71862" w:rsidRPr="005B0C87" w:rsidRDefault="00D71862" w:rsidP="006D3E0D">
      <w:pPr>
        <w:jc w:val="center"/>
        <w:rPr>
          <w:sz w:val="24"/>
        </w:rPr>
      </w:pPr>
    </w:p>
    <w:p w14:paraId="680B1D64" w14:textId="77777777" w:rsidR="000F56BE" w:rsidRPr="005B0C87" w:rsidRDefault="000F56BE" w:rsidP="00194780">
      <w:pPr>
        <w:rPr>
          <w:sz w:val="24"/>
        </w:rPr>
      </w:pPr>
    </w:p>
    <w:p w14:paraId="0D737AE5" w14:textId="77777777" w:rsidR="000F56BE" w:rsidRPr="005B0C87" w:rsidRDefault="000F56BE" w:rsidP="006D3E0D">
      <w:pPr>
        <w:jc w:val="center"/>
        <w:rPr>
          <w:sz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4"/>
        <w:gridCol w:w="4667"/>
        <w:gridCol w:w="2105"/>
      </w:tblGrid>
      <w:tr w:rsidR="00D71862" w:rsidRPr="005B0C87" w14:paraId="1E269456" w14:textId="77777777" w:rsidTr="00D71862">
        <w:tc>
          <w:tcPr>
            <w:tcW w:w="3471" w:type="dxa"/>
          </w:tcPr>
          <w:p w14:paraId="223E5672" w14:textId="77777777" w:rsidR="00D71862" w:rsidRPr="005B0C87" w:rsidRDefault="00D71862" w:rsidP="006D3E0D">
            <w:pPr>
              <w:rPr>
                <w:sz w:val="24"/>
              </w:rPr>
            </w:pPr>
          </w:p>
        </w:tc>
        <w:tc>
          <w:tcPr>
            <w:tcW w:w="4717" w:type="dxa"/>
          </w:tcPr>
          <w:p w14:paraId="4C87102E" w14:textId="77777777" w:rsidR="00D71862" w:rsidRPr="005B0C87" w:rsidRDefault="00D71862" w:rsidP="006D3E0D">
            <w:pPr>
              <w:jc w:val="right"/>
              <w:rPr>
                <w:sz w:val="24"/>
              </w:rPr>
            </w:pPr>
          </w:p>
        </w:tc>
        <w:tc>
          <w:tcPr>
            <w:tcW w:w="2126" w:type="dxa"/>
          </w:tcPr>
          <w:p w14:paraId="74849A76" w14:textId="77777777" w:rsidR="00D71862" w:rsidRPr="005B0C87" w:rsidRDefault="00D71862" w:rsidP="006D3E0D">
            <w:pPr>
              <w:jc w:val="right"/>
              <w:rPr>
                <w:sz w:val="24"/>
              </w:rPr>
            </w:pPr>
          </w:p>
        </w:tc>
      </w:tr>
      <w:tr w:rsidR="00D71862" w:rsidRPr="005B0C87" w14:paraId="406957DE" w14:textId="77777777" w:rsidTr="00D71862">
        <w:tc>
          <w:tcPr>
            <w:tcW w:w="3471" w:type="dxa"/>
          </w:tcPr>
          <w:p w14:paraId="49155745" w14:textId="77777777" w:rsidR="00D71862" w:rsidRPr="005B0C87" w:rsidRDefault="00D71862" w:rsidP="006D3E0D">
            <w:pPr>
              <w:rPr>
                <w:sz w:val="24"/>
              </w:rPr>
            </w:pPr>
          </w:p>
        </w:tc>
        <w:tc>
          <w:tcPr>
            <w:tcW w:w="4717" w:type="dxa"/>
          </w:tcPr>
          <w:p w14:paraId="52C1DC77" w14:textId="77777777" w:rsidR="00D71862" w:rsidRPr="005B0C87" w:rsidRDefault="00D71862" w:rsidP="006D3E0D">
            <w:pPr>
              <w:jc w:val="right"/>
              <w:rPr>
                <w:sz w:val="24"/>
              </w:rPr>
            </w:pPr>
          </w:p>
        </w:tc>
        <w:tc>
          <w:tcPr>
            <w:tcW w:w="2126" w:type="dxa"/>
          </w:tcPr>
          <w:p w14:paraId="7233985F" w14:textId="77777777" w:rsidR="00D71862" w:rsidRPr="005B0C87" w:rsidRDefault="00D71862" w:rsidP="006D3E0D">
            <w:pPr>
              <w:jc w:val="right"/>
              <w:rPr>
                <w:sz w:val="24"/>
              </w:rPr>
            </w:pPr>
          </w:p>
        </w:tc>
      </w:tr>
      <w:tr w:rsidR="00D71862" w:rsidRPr="005B0C87" w14:paraId="4D76F471" w14:textId="77777777" w:rsidTr="00D71862">
        <w:tc>
          <w:tcPr>
            <w:tcW w:w="3471" w:type="dxa"/>
          </w:tcPr>
          <w:p w14:paraId="245CB418" w14:textId="77777777" w:rsidR="00D71862" w:rsidRPr="005B0C87" w:rsidRDefault="00D71862" w:rsidP="006D3E0D">
            <w:pPr>
              <w:rPr>
                <w:sz w:val="24"/>
              </w:rPr>
            </w:pPr>
          </w:p>
        </w:tc>
        <w:tc>
          <w:tcPr>
            <w:tcW w:w="4717" w:type="dxa"/>
          </w:tcPr>
          <w:p w14:paraId="1375CB66" w14:textId="77777777" w:rsidR="00D71862" w:rsidRPr="005B0C87" w:rsidRDefault="00D71862" w:rsidP="006D3E0D">
            <w:pPr>
              <w:jc w:val="right"/>
              <w:rPr>
                <w:sz w:val="24"/>
              </w:rPr>
            </w:pPr>
          </w:p>
        </w:tc>
        <w:tc>
          <w:tcPr>
            <w:tcW w:w="2126" w:type="dxa"/>
          </w:tcPr>
          <w:p w14:paraId="2908B0E4" w14:textId="77777777" w:rsidR="00D71862" w:rsidRPr="005B0C87" w:rsidRDefault="00D71862" w:rsidP="006D3E0D">
            <w:pPr>
              <w:jc w:val="right"/>
              <w:rPr>
                <w:sz w:val="24"/>
              </w:rPr>
            </w:pPr>
          </w:p>
        </w:tc>
      </w:tr>
    </w:tbl>
    <w:p w14:paraId="678C762E" w14:textId="77777777" w:rsidR="00C8078F" w:rsidRPr="005B0C87" w:rsidRDefault="00C8078F" w:rsidP="006D3E0D">
      <w:pPr>
        <w:jc w:val="center"/>
        <w:rPr>
          <w:sz w:val="24"/>
        </w:rPr>
      </w:pPr>
    </w:p>
    <w:p w14:paraId="129EA877" w14:textId="77777777" w:rsidR="00C4573F" w:rsidRPr="005B0C87" w:rsidRDefault="00C4573F" w:rsidP="006D3E0D">
      <w:pPr>
        <w:jc w:val="center"/>
        <w:rPr>
          <w:sz w:val="24"/>
        </w:rPr>
      </w:pPr>
    </w:p>
    <w:p w14:paraId="6BB1AA54" w14:textId="77777777" w:rsidR="00821887" w:rsidRPr="005B0C87" w:rsidRDefault="00821887" w:rsidP="006D3E0D">
      <w:pPr>
        <w:jc w:val="center"/>
        <w:rPr>
          <w:sz w:val="24"/>
        </w:rPr>
      </w:pPr>
    </w:p>
    <w:p w14:paraId="19E05533" w14:textId="77777777" w:rsidR="00C8078F" w:rsidRPr="005B0C87" w:rsidRDefault="00C8078F" w:rsidP="006D3E0D">
      <w:pPr>
        <w:jc w:val="center"/>
        <w:rPr>
          <w:b/>
          <w:sz w:val="24"/>
        </w:rPr>
      </w:pPr>
    </w:p>
    <w:p w14:paraId="4E314298" w14:textId="77777777" w:rsidR="00C8078F" w:rsidRPr="005B0C87" w:rsidRDefault="00C8078F" w:rsidP="006D3E0D">
      <w:pPr>
        <w:jc w:val="center"/>
        <w:rPr>
          <w:b/>
          <w:sz w:val="24"/>
        </w:rPr>
      </w:pPr>
    </w:p>
    <w:p w14:paraId="52D49C7B" w14:textId="77777777" w:rsidR="00C8078F" w:rsidRPr="005B0C87" w:rsidRDefault="00C8078F" w:rsidP="006D3E0D">
      <w:pPr>
        <w:jc w:val="center"/>
        <w:rPr>
          <w:b/>
          <w:sz w:val="24"/>
        </w:rPr>
      </w:pPr>
    </w:p>
    <w:p w14:paraId="4183FDAA" w14:textId="77777777" w:rsidR="00C8078F" w:rsidRPr="005B0C87" w:rsidRDefault="00C8078F" w:rsidP="006D3E0D">
      <w:pPr>
        <w:jc w:val="center"/>
        <w:rPr>
          <w:b/>
          <w:sz w:val="24"/>
        </w:rPr>
      </w:pPr>
    </w:p>
    <w:p w14:paraId="7FA73A92" w14:textId="77777777" w:rsidR="00D71862" w:rsidRPr="005B0C87" w:rsidRDefault="00D71862" w:rsidP="006D3E0D">
      <w:pPr>
        <w:jc w:val="center"/>
        <w:rPr>
          <w:b/>
          <w:sz w:val="24"/>
        </w:rPr>
      </w:pPr>
    </w:p>
    <w:p w14:paraId="4D7EEEBF" w14:textId="77777777" w:rsidR="00D71862" w:rsidRPr="005B0C87" w:rsidRDefault="00D71862" w:rsidP="006D3E0D">
      <w:pPr>
        <w:jc w:val="center"/>
        <w:rPr>
          <w:b/>
          <w:sz w:val="24"/>
        </w:rPr>
      </w:pPr>
    </w:p>
    <w:p w14:paraId="1999EB08" w14:textId="77777777" w:rsidR="00D71862" w:rsidRPr="005B0C87" w:rsidRDefault="00D71862" w:rsidP="006D3E0D">
      <w:pPr>
        <w:jc w:val="center"/>
        <w:rPr>
          <w:b/>
          <w:sz w:val="24"/>
        </w:rPr>
      </w:pPr>
    </w:p>
    <w:p w14:paraId="4840C25E" w14:textId="390F7D09" w:rsidR="00DB568D" w:rsidRPr="005B0C87" w:rsidRDefault="00DB568D" w:rsidP="006D3E0D">
      <w:pPr>
        <w:jc w:val="center"/>
        <w:rPr>
          <w:sz w:val="24"/>
          <w:szCs w:val="24"/>
        </w:rPr>
      </w:pPr>
      <w:r w:rsidRPr="005B0C87">
        <w:rPr>
          <w:sz w:val="24"/>
          <w:szCs w:val="24"/>
        </w:rPr>
        <w:t xml:space="preserve">г. Нефтеюганск </w:t>
      </w:r>
    </w:p>
    <w:p w14:paraId="5FD479DA" w14:textId="166F8371" w:rsidR="00D83A8C" w:rsidRPr="005B0C87" w:rsidRDefault="00DB568D" w:rsidP="00194780">
      <w:pPr>
        <w:jc w:val="center"/>
        <w:rPr>
          <w:sz w:val="28"/>
          <w:szCs w:val="28"/>
        </w:rPr>
      </w:pPr>
      <w:r w:rsidRPr="005B0C87">
        <w:rPr>
          <w:sz w:val="24"/>
          <w:szCs w:val="24"/>
        </w:rPr>
        <w:t>202</w:t>
      </w:r>
      <w:r w:rsidR="00960A18">
        <w:rPr>
          <w:sz w:val="24"/>
          <w:szCs w:val="24"/>
        </w:rPr>
        <w:t>5</w:t>
      </w:r>
      <w:r w:rsidRPr="005B0C87">
        <w:rPr>
          <w:sz w:val="24"/>
          <w:szCs w:val="24"/>
        </w:rPr>
        <w:t xml:space="preserve"> год.</w:t>
      </w:r>
    </w:p>
    <w:p w14:paraId="75538DE3" w14:textId="77777777" w:rsidR="00D71862" w:rsidRPr="005B0C87" w:rsidRDefault="00D71862" w:rsidP="006D3E0D">
      <w:pPr>
        <w:rPr>
          <w:b/>
          <w:i/>
          <w:sz w:val="16"/>
        </w:rPr>
        <w:sectPr w:rsidR="00D71862" w:rsidRPr="005B0C87" w:rsidSect="00D71862">
          <w:footerReference w:type="default" r:id="rId8"/>
          <w:type w:val="continuous"/>
          <w:pgSz w:w="11907" w:h="16840"/>
          <w:pgMar w:top="567" w:right="567" w:bottom="567" w:left="1134" w:header="0" w:footer="0" w:gutter="0"/>
          <w:cols w:space="720"/>
          <w:docGrid w:linePitch="272"/>
        </w:sectPr>
      </w:pPr>
    </w:p>
    <w:p w14:paraId="4D406B20" w14:textId="77777777" w:rsidR="00D93211" w:rsidRPr="005B0C87" w:rsidRDefault="00D93211" w:rsidP="00D93211">
      <w:pPr>
        <w:rPr>
          <w:b/>
          <w:sz w:val="24"/>
          <w:szCs w:val="24"/>
        </w:rPr>
      </w:pPr>
    </w:p>
    <w:p w14:paraId="21773AAC" w14:textId="239D2A88" w:rsidR="00316A17" w:rsidRPr="005B0C87" w:rsidRDefault="00316A17" w:rsidP="006D3E0D">
      <w:pPr>
        <w:pStyle w:val="aa"/>
        <w:numPr>
          <w:ilvl w:val="0"/>
          <w:numId w:val="3"/>
        </w:numPr>
        <w:jc w:val="center"/>
        <w:rPr>
          <w:b/>
          <w:sz w:val="24"/>
          <w:szCs w:val="24"/>
        </w:rPr>
      </w:pPr>
      <w:r w:rsidRPr="005B0C87">
        <w:rPr>
          <w:b/>
          <w:sz w:val="24"/>
          <w:szCs w:val="24"/>
        </w:rPr>
        <w:t>График строительства</w:t>
      </w:r>
    </w:p>
    <w:p w14:paraId="5F756318" w14:textId="77777777" w:rsidR="00C71F04" w:rsidRPr="005B0C87" w:rsidRDefault="00C71F04" w:rsidP="00C71F04">
      <w:pPr>
        <w:pStyle w:val="aa"/>
        <w:rPr>
          <w:b/>
          <w:sz w:val="16"/>
          <w:szCs w:val="16"/>
        </w:rPr>
      </w:pPr>
    </w:p>
    <w:tbl>
      <w:tblPr>
        <w:tblpPr w:leftFromText="180" w:rightFromText="180" w:vertAnchor="page" w:horzAnchor="margin" w:tblpY="1591"/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8"/>
        <w:gridCol w:w="1677"/>
        <w:gridCol w:w="1701"/>
        <w:gridCol w:w="1134"/>
        <w:gridCol w:w="709"/>
        <w:gridCol w:w="1217"/>
        <w:gridCol w:w="920"/>
        <w:gridCol w:w="920"/>
        <w:gridCol w:w="920"/>
        <w:gridCol w:w="920"/>
        <w:gridCol w:w="920"/>
        <w:gridCol w:w="920"/>
        <w:gridCol w:w="920"/>
        <w:gridCol w:w="920"/>
        <w:gridCol w:w="1062"/>
      </w:tblGrid>
      <w:tr w:rsidR="008B3319" w:rsidRPr="005B0C87" w14:paraId="1AE5BA3E" w14:textId="77777777" w:rsidTr="004570F8">
        <w:trPr>
          <w:trHeight w:val="20"/>
        </w:trPr>
        <w:tc>
          <w:tcPr>
            <w:tcW w:w="728" w:type="dxa"/>
            <w:vMerge w:val="restart"/>
            <w:shd w:val="clear" w:color="000000" w:fill="FFFFFF"/>
            <w:vAlign w:val="center"/>
            <w:hideMark/>
          </w:tcPr>
          <w:p w14:paraId="7612A00A" w14:textId="26461287" w:rsidR="008B3319" w:rsidRPr="005B0C87" w:rsidRDefault="008B3319" w:rsidP="00D93211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5B0C87">
              <w:rPr>
                <w:b/>
                <w:bCs/>
                <w:sz w:val="16"/>
                <w:szCs w:val="16"/>
              </w:rPr>
              <w:t>Скв.№</w:t>
            </w:r>
          </w:p>
        </w:tc>
        <w:tc>
          <w:tcPr>
            <w:tcW w:w="1677" w:type="dxa"/>
            <w:vMerge w:val="restart"/>
            <w:shd w:val="clear" w:color="000000" w:fill="FFFFFF"/>
            <w:vAlign w:val="center"/>
            <w:hideMark/>
          </w:tcPr>
          <w:p w14:paraId="67F9E9DE" w14:textId="77777777" w:rsidR="008B3319" w:rsidRPr="005B0C87" w:rsidRDefault="008B3319" w:rsidP="00D93211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5B0C87">
              <w:rPr>
                <w:b/>
                <w:bCs/>
                <w:sz w:val="16"/>
                <w:szCs w:val="16"/>
              </w:rPr>
              <w:t>Месторождение/лицензионный участок</w:t>
            </w:r>
          </w:p>
        </w:tc>
        <w:tc>
          <w:tcPr>
            <w:tcW w:w="1701" w:type="dxa"/>
            <w:vMerge w:val="restart"/>
            <w:shd w:val="clear" w:color="000000" w:fill="FFFFFF"/>
            <w:vAlign w:val="center"/>
            <w:hideMark/>
          </w:tcPr>
          <w:p w14:paraId="798DDD7C" w14:textId="77777777" w:rsidR="008B3319" w:rsidRPr="005B0C87" w:rsidRDefault="008B3319" w:rsidP="00D93211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5B0C87">
              <w:rPr>
                <w:b/>
                <w:bCs/>
                <w:sz w:val="16"/>
                <w:szCs w:val="16"/>
              </w:rPr>
              <w:t>Проектный горизонт</w:t>
            </w:r>
          </w:p>
        </w:tc>
        <w:tc>
          <w:tcPr>
            <w:tcW w:w="1134" w:type="dxa"/>
            <w:vMerge w:val="restart"/>
            <w:shd w:val="clear" w:color="000000" w:fill="FFFFFF"/>
            <w:vAlign w:val="center"/>
            <w:hideMark/>
          </w:tcPr>
          <w:p w14:paraId="5276D735" w14:textId="77777777" w:rsidR="008B3319" w:rsidRPr="005B0C87" w:rsidRDefault="008B3319" w:rsidP="00D93211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5B0C87">
              <w:rPr>
                <w:b/>
                <w:bCs/>
                <w:sz w:val="16"/>
                <w:szCs w:val="16"/>
              </w:rPr>
              <w:t>Проходка по стволу</w:t>
            </w:r>
            <w:r w:rsidRPr="005B0C87">
              <w:rPr>
                <w:b/>
                <w:bCs/>
                <w:sz w:val="16"/>
                <w:szCs w:val="16"/>
                <w:lang w:val="en-US"/>
              </w:rPr>
              <w:t>,</w:t>
            </w:r>
            <w:r w:rsidRPr="005B0C87">
              <w:rPr>
                <w:b/>
                <w:bCs/>
                <w:sz w:val="16"/>
                <w:szCs w:val="16"/>
              </w:rPr>
              <w:t xml:space="preserve"> м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14:paraId="342ADB28" w14:textId="77777777" w:rsidR="008B3319" w:rsidRPr="005B0C87" w:rsidRDefault="008B3319" w:rsidP="00D93211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5B0C87">
              <w:rPr>
                <w:b/>
                <w:bCs/>
                <w:sz w:val="16"/>
                <w:szCs w:val="16"/>
              </w:rPr>
              <w:t>Отход, м</w:t>
            </w:r>
          </w:p>
        </w:tc>
        <w:tc>
          <w:tcPr>
            <w:tcW w:w="3057" w:type="dxa"/>
            <w:gridSpan w:val="3"/>
            <w:shd w:val="clear" w:color="000000" w:fill="FFFFFF"/>
            <w:vAlign w:val="center"/>
            <w:hideMark/>
          </w:tcPr>
          <w:p w14:paraId="6B264B45" w14:textId="04F9AD77" w:rsidR="008B3319" w:rsidRPr="005B0C87" w:rsidRDefault="008B3319" w:rsidP="00D93211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5B0C87">
              <w:rPr>
                <w:b/>
                <w:bCs/>
                <w:sz w:val="16"/>
                <w:szCs w:val="16"/>
              </w:rPr>
              <w:t>Мобилизация + монтаж</w:t>
            </w:r>
            <w:r w:rsidR="0002441B">
              <w:rPr>
                <w:b/>
                <w:bCs/>
                <w:sz w:val="16"/>
                <w:szCs w:val="16"/>
              </w:rPr>
              <w:t xml:space="preserve"> + ПНР</w:t>
            </w:r>
          </w:p>
        </w:tc>
        <w:tc>
          <w:tcPr>
            <w:tcW w:w="2760" w:type="dxa"/>
            <w:gridSpan w:val="3"/>
            <w:shd w:val="clear" w:color="000000" w:fill="FFFFFF"/>
            <w:vAlign w:val="center"/>
            <w:hideMark/>
          </w:tcPr>
          <w:p w14:paraId="372289AE" w14:textId="77777777" w:rsidR="008B3319" w:rsidRPr="005B0C87" w:rsidRDefault="008B3319" w:rsidP="00D93211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5B0C87">
              <w:rPr>
                <w:b/>
                <w:bCs/>
                <w:sz w:val="16"/>
                <w:szCs w:val="16"/>
              </w:rPr>
              <w:t>Бурение</w:t>
            </w:r>
          </w:p>
        </w:tc>
        <w:tc>
          <w:tcPr>
            <w:tcW w:w="2760" w:type="dxa"/>
            <w:gridSpan w:val="3"/>
            <w:shd w:val="clear" w:color="000000" w:fill="FFFFFF"/>
            <w:vAlign w:val="center"/>
            <w:hideMark/>
          </w:tcPr>
          <w:p w14:paraId="4308BC8A" w14:textId="77777777" w:rsidR="008B3319" w:rsidRPr="005B0C87" w:rsidRDefault="008B3319" w:rsidP="00D93211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5B0C87">
              <w:rPr>
                <w:b/>
                <w:bCs/>
                <w:sz w:val="16"/>
                <w:szCs w:val="16"/>
              </w:rPr>
              <w:t>Демонтаж + Демобилизация + Техническая рекультивация</w:t>
            </w:r>
          </w:p>
        </w:tc>
        <w:tc>
          <w:tcPr>
            <w:tcW w:w="1062" w:type="dxa"/>
            <w:shd w:val="clear" w:color="000000" w:fill="FFFFFF"/>
            <w:vAlign w:val="center"/>
          </w:tcPr>
          <w:p w14:paraId="4135DC4A" w14:textId="42405F50" w:rsidR="008B3319" w:rsidRPr="005B0C87" w:rsidRDefault="008B3319" w:rsidP="008B3319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5B0C87">
              <w:rPr>
                <w:b/>
                <w:bCs/>
                <w:sz w:val="16"/>
                <w:szCs w:val="16"/>
              </w:rPr>
              <w:t xml:space="preserve">Сдача скважины в </w:t>
            </w:r>
            <w:r>
              <w:rPr>
                <w:b/>
                <w:bCs/>
                <w:sz w:val="16"/>
                <w:szCs w:val="16"/>
              </w:rPr>
              <w:t xml:space="preserve">освоение </w:t>
            </w:r>
          </w:p>
        </w:tc>
      </w:tr>
      <w:tr w:rsidR="008B3319" w:rsidRPr="005B0C87" w14:paraId="4D566EA8" w14:textId="77777777" w:rsidTr="004570F8">
        <w:trPr>
          <w:trHeight w:val="425"/>
        </w:trPr>
        <w:tc>
          <w:tcPr>
            <w:tcW w:w="728" w:type="dxa"/>
            <w:vMerge/>
            <w:vAlign w:val="center"/>
            <w:hideMark/>
          </w:tcPr>
          <w:p w14:paraId="7A26ADF8" w14:textId="77777777" w:rsidR="008B3319" w:rsidRPr="005B0C87" w:rsidRDefault="008B3319" w:rsidP="00D93211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77" w:type="dxa"/>
            <w:vMerge/>
            <w:vAlign w:val="center"/>
            <w:hideMark/>
          </w:tcPr>
          <w:p w14:paraId="74711149" w14:textId="77777777" w:rsidR="008B3319" w:rsidRPr="005B0C87" w:rsidRDefault="008B3319" w:rsidP="00D93211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30B11C73" w14:textId="77777777" w:rsidR="008B3319" w:rsidRPr="005B0C87" w:rsidRDefault="008B3319" w:rsidP="00D93211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159D363B" w14:textId="77777777" w:rsidR="008B3319" w:rsidRPr="005B0C87" w:rsidRDefault="008B3319" w:rsidP="00D93211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4B362FBA" w14:textId="77777777" w:rsidR="008B3319" w:rsidRPr="005B0C87" w:rsidRDefault="008B3319" w:rsidP="00D93211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17" w:type="dxa"/>
            <w:shd w:val="clear" w:color="000000" w:fill="FFFFFF"/>
            <w:noWrap/>
            <w:vAlign w:val="center"/>
            <w:hideMark/>
          </w:tcPr>
          <w:p w14:paraId="78D1D88B" w14:textId="77777777" w:rsidR="008B3319" w:rsidRPr="005B0C87" w:rsidRDefault="008B3319" w:rsidP="00D93211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5B0C87">
              <w:rPr>
                <w:b/>
                <w:bCs/>
                <w:sz w:val="16"/>
                <w:szCs w:val="16"/>
              </w:rPr>
              <w:t>начало</w:t>
            </w:r>
          </w:p>
        </w:tc>
        <w:tc>
          <w:tcPr>
            <w:tcW w:w="920" w:type="dxa"/>
            <w:shd w:val="clear" w:color="000000" w:fill="FFFFFF"/>
            <w:noWrap/>
            <w:vAlign w:val="center"/>
            <w:hideMark/>
          </w:tcPr>
          <w:p w14:paraId="256D54DE" w14:textId="77777777" w:rsidR="008B3319" w:rsidRPr="005B0C87" w:rsidRDefault="008B3319" w:rsidP="00D93211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5B0C87">
              <w:rPr>
                <w:b/>
                <w:bCs/>
                <w:sz w:val="16"/>
                <w:szCs w:val="16"/>
              </w:rPr>
              <w:t>конец</w:t>
            </w:r>
          </w:p>
        </w:tc>
        <w:tc>
          <w:tcPr>
            <w:tcW w:w="920" w:type="dxa"/>
            <w:shd w:val="clear" w:color="000000" w:fill="FFFFFF"/>
            <w:vAlign w:val="center"/>
            <w:hideMark/>
          </w:tcPr>
          <w:p w14:paraId="6E5D929A" w14:textId="77777777" w:rsidR="008B3319" w:rsidRPr="005B0C87" w:rsidRDefault="008B3319" w:rsidP="00D93211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5B0C87">
              <w:rPr>
                <w:b/>
                <w:bCs/>
                <w:sz w:val="16"/>
                <w:szCs w:val="16"/>
              </w:rPr>
              <w:t>сут</w:t>
            </w:r>
          </w:p>
        </w:tc>
        <w:tc>
          <w:tcPr>
            <w:tcW w:w="920" w:type="dxa"/>
            <w:shd w:val="clear" w:color="000000" w:fill="FFFFFF"/>
            <w:noWrap/>
            <w:vAlign w:val="center"/>
            <w:hideMark/>
          </w:tcPr>
          <w:p w14:paraId="16CE0280" w14:textId="77777777" w:rsidR="008B3319" w:rsidRPr="005B0C87" w:rsidRDefault="008B3319" w:rsidP="00D93211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5B0C87">
              <w:rPr>
                <w:b/>
                <w:bCs/>
                <w:sz w:val="16"/>
                <w:szCs w:val="16"/>
              </w:rPr>
              <w:t>начало</w:t>
            </w:r>
          </w:p>
        </w:tc>
        <w:tc>
          <w:tcPr>
            <w:tcW w:w="920" w:type="dxa"/>
            <w:shd w:val="clear" w:color="000000" w:fill="FFFFFF"/>
            <w:noWrap/>
            <w:vAlign w:val="center"/>
            <w:hideMark/>
          </w:tcPr>
          <w:p w14:paraId="7842B958" w14:textId="77777777" w:rsidR="008B3319" w:rsidRPr="005B0C87" w:rsidRDefault="008B3319" w:rsidP="00D93211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5B0C87">
              <w:rPr>
                <w:b/>
                <w:bCs/>
                <w:sz w:val="16"/>
                <w:szCs w:val="16"/>
              </w:rPr>
              <w:t>конец</w:t>
            </w:r>
          </w:p>
        </w:tc>
        <w:tc>
          <w:tcPr>
            <w:tcW w:w="920" w:type="dxa"/>
            <w:shd w:val="clear" w:color="000000" w:fill="FFFFFF"/>
            <w:vAlign w:val="center"/>
            <w:hideMark/>
          </w:tcPr>
          <w:p w14:paraId="32CD64CC" w14:textId="77777777" w:rsidR="008B3319" w:rsidRPr="005B0C87" w:rsidRDefault="008B3319" w:rsidP="00D93211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5B0C87">
              <w:rPr>
                <w:b/>
                <w:bCs/>
                <w:sz w:val="16"/>
                <w:szCs w:val="16"/>
              </w:rPr>
              <w:t>сут.</w:t>
            </w:r>
          </w:p>
        </w:tc>
        <w:tc>
          <w:tcPr>
            <w:tcW w:w="920" w:type="dxa"/>
            <w:shd w:val="clear" w:color="000000" w:fill="FFFFFF"/>
            <w:noWrap/>
            <w:vAlign w:val="center"/>
            <w:hideMark/>
          </w:tcPr>
          <w:p w14:paraId="0CA0BB75" w14:textId="77777777" w:rsidR="008B3319" w:rsidRPr="005B0C87" w:rsidRDefault="008B3319" w:rsidP="00D93211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5B0C87">
              <w:rPr>
                <w:b/>
                <w:bCs/>
                <w:sz w:val="16"/>
                <w:szCs w:val="16"/>
              </w:rPr>
              <w:t>начало</w:t>
            </w:r>
          </w:p>
        </w:tc>
        <w:tc>
          <w:tcPr>
            <w:tcW w:w="920" w:type="dxa"/>
            <w:shd w:val="clear" w:color="000000" w:fill="FFFFFF"/>
            <w:noWrap/>
            <w:vAlign w:val="center"/>
            <w:hideMark/>
          </w:tcPr>
          <w:p w14:paraId="0D4426B6" w14:textId="77777777" w:rsidR="008B3319" w:rsidRPr="005B0C87" w:rsidRDefault="008B3319" w:rsidP="00D93211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5B0C87">
              <w:rPr>
                <w:b/>
                <w:bCs/>
                <w:sz w:val="16"/>
                <w:szCs w:val="16"/>
              </w:rPr>
              <w:t>конец</w:t>
            </w:r>
          </w:p>
        </w:tc>
        <w:tc>
          <w:tcPr>
            <w:tcW w:w="920" w:type="dxa"/>
            <w:shd w:val="clear" w:color="000000" w:fill="FFFFFF"/>
            <w:vAlign w:val="center"/>
            <w:hideMark/>
          </w:tcPr>
          <w:p w14:paraId="0A8DD83B" w14:textId="77777777" w:rsidR="008B3319" w:rsidRPr="005B0C87" w:rsidRDefault="008B3319" w:rsidP="00D93211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5B0C87">
              <w:rPr>
                <w:b/>
                <w:bCs/>
                <w:sz w:val="16"/>
                <w:szCs w:val="16"/>
              </w:rPr>
              <w:t>сут.</w:t>
            </w:r>
          </w:p>
        </w:tc>
        <w:tc>
          <w:tcPr>
            <w:tcW w:w="1062" w:type="dxa"/>
            <w:shd w:val="clear" w:color="000000" w:fill="FFFFFF"/>
            <w:noWrap/>
            <w:vAlign w:val="center"/>
            <w:hideMark/>
          </w:tcPr>
          <w:p w14:paraId="7EAD072D" w14:textId="77777777" w:rsidR="008B3319" w:rsidRPr="005B0C87" w:rsidRDefault="008B3319" w:rsidP="00D93211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5B0C87">
              <w:rPr>
                <w:b/>
                <w:bCs/>
                <w:sz w:val="16"/>
                <w:szCs w:val="16"/>
              </w:rPr>
              <w:t>Дата</w:t>
            </w:r>
          </w:p>
        </w:tc>
      </w:tr>
      <w:tr w:rsidR="008B3319" w:rsidRPr="005B0C87" w14:paraId="0E2555AC" w14:textId="77777777" w:rsidTr="004570F8">
        <w:trPr>
          <w:trHeight w:val="20"/>
        </w:trPr>
        <w:tc>
          <w:tcPr>
            <w:tcW w:w="728" w:type="dxa"/>
            <w:shd w:val="clear" w:color="auto" w:fill="auto"/>
            <w:noWrap/>
            <w:vAlign w:val="center"/>
          </w:tcPr>
          <w:p w14:paraId="07E00D95" w14:textId="650D163B" w:rsidR="008B3319" w:rsidRPr="005B0C87" w:rsidRDefault="00960A18" w:rsidP="00D93211">
            <w:pPr>
              <w:contextualSpacing/>
              <w:jc w:val="center"/>
            </w:pPr>
            <w:bookmarkStart w:id="0" w:name="OLE_LINK1"/>
            <w:r>
              <w:t>10Р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14:paraId="7719F894" w14:textId="50EAB31A" w:rsidR="008B3319" w:rsidRPr="005B0C87" w:rsidRDefault="008B3319" w:rsidP="004D630D">
            <w:pPr>
              <w:contextualSpacing/>
              <w:jc w:val="center"/>
            </w:pPr>
            <w:r w:rsidRPr="005B0C87">
              <w:t>Северо-Айкурусск</w:t>
            </w:r>
            <w:r>
              <w:t>ий</w:t>
            </w:r>
            <w:r w:rsidRPr="005B0C87">
              <w:t xml:space="preserve"> ЛУ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66B151E" w14:textId="7A76100F" w:rsidR="008B3319" w:rsidRPr="005B0C87" w:rsidRDefault="00822DE7" w:rsidP="00B372E2">
            <w:pPr>
              <w:jc w:val="center"/>
            </w:pPr>
            <w:r>
              <w:rPr>
                <w:rFonts w:eastAsia="Arial Narrow"/>
                <w:lang w:val="en-US"/>
              </w:rPr>
              <w:t>J</w:t>
            </w:r>
            <w:r w:rsidRPr="00EF748B">
              <w:rPr>
                <w:rFonts w:eastAsia="Arial Narrow"/>
              </w:rPr>
              <w:t>3</w:t>
            </w:r>
            <w:r>
              <w:rPr>
                <w:rFonts w:eastAsia="Arial Narrow"/>
              </w:rPr>
              <w:t xml:space="preserve"> абалакские, васюганский гор. (верхний подгоризонт), ЮС1/2</w:t>
            </w:r>
            <w:r w:rsidRPr="009F643B">
              <w:rPr>
                <w:rFonts w:eastAsia="Arial Narrow"/>
                <w:sz w:val="16"/>
              </w:rPr>
              <w:t xml:space="preserve"> </w:t>
            </w:r>
            <w:r w:rsidRPr="005B0C87">
              <w:rPr>
                <w:rFonts w:eastAsia="Arial Narrow"/>
                <w:sz w:val="16"/>
              </w:rPr>
              <w:t xml:space="preserve"> </w:t>
            </w:r>
            <w:r w:rsidRPr="005B0C87">
              <w:rPr>
                <w:rFonts w:eastAsia="Arial Narrow"/>
              </w:rPr>
              <w:t xml:space="preserve">(абалакская свита) / </w:t>
            </w:r>
            <w:r>
              <w:rPr>
                <w:rFonts w:eastAsia="Arial Narrow"/>
                <w:lang w:val="en-US"/>
              </w:rPr>
              <w:t>J</w:t>
            </w:r>
            <w:r w:rsidRPr="00EF748B">
              <w:rPr>
                <w:rFonts w:eastAsia="Arial Narrow"/>
              </w:rPr>
              <w:t>2</w:t>
            </w:r>
            <w:r>
              <w:rPr>
                <w:rFonts w:eastAsia="Arial Narrow"/>
                <w:lang w:val="en-US"/>
              </w:rPr>
              <w:t>tm</w:t>
            </w:r>
            <w:r w:rsidRPr="00EF748B">
              <w:rPr>
                <w:rFonts w:eastAsia="Arial Narrow"/>
              </w:rPr>
              <w:t xml:space="preserve"> </w:t>
            </w:r>
            <w:r>
              <w:rPr>
                <w:rFonts w:eastAsia="Arial Narrow"/>
              </w:rPr>
              <w:t>тюменские, малышевский гор. пл. ЮС2+3+4</w:t>
            </w:r>
            <w:r w:rsidRPr="005B0C87" w:rsidDel="00AD2479">
              <w:rPr>
                <w:rFonts w:eastAsia="Arial Narrow"/>
                <w:lang w:val="en-US"/>
              </w:rPr>
              <w:t xml:space="preserve"> </w:t>
            </w:r>
            <w:r w:rsidRPr="005B0C87">
              <w:rPr>
                <w:rFonts w:eastAsia="Arial Narrow"/>
              </w:rPr>
              <w:t>(тюменская свита)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515FB76" w14:textId="0D0AABAF" w:rsidR="008B3319" w:rsidRPr="005B0C87" w:rsidRDefault="008B3319" w:rsidP="004D630D">
            <w:pPr>
              <w:contextualSpacing/>
              <w:jc w:val="center"/>
            </w:pPr>
            <w:r w:rsidRPr="005B0C87">
              <w:t>3</w:t>
            </w:r>
            <w:r>
              <w:t>2</w:t>
            </w:r>
            <w:r w:rsidRPr="005B0C87">
              <w:t>50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75CB65C" w14:textId="45B7E1CC" w:rsidR="008B3319" w:rsidRPr="005B0C87" w:rsidRDefault="00A054B1" w:rsidP="00D93211">
            <w:pPr>
              <w:contextualSpacing/>
              <w:jc w:val="center"/>
            </w:pPr>
            <w:r>
              <w:t>-</w:t>
            </w:r>
          </w:p>
        </w:tc>
        <w:tc>
          <w:tcPr>
            <w:tcW w:w="1217" w:type="dxa"/>
            <w:shd w:val="clear" w:color="auto" w:fill="auto"/>
            <w:noWrap/>
            <w:vAlign w:val="center"/>
          </w:tcPr>
          <w:p w14:paraId="2ACCAEC1" w14:textId="0770A47A" w:rsidR="008B3319" w:rsidRPr="005B0C87" w:rsidRDefault="0074442A" w:rsidP="00D93211">
            <w:pPr>
              <w:contextualSpacing/>
              <w:jc w:val="center"/>
            </w:pPr>
            <w:r>
              <w:t>31</w:t>
            </w:r>
            <w:r w:rsidR="00051D03">
              <w:t>.</w:t>
            </w:r>
            <w:r w:rsidR="004570F8">
              <w:t>12.</w:t>
            </w:r>
            <w:r w:rsidR="00051D03">
              <w:t>2</w:t>
            </w:r>
            <w:r w:rsidR="00960A18">
              <w:t>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958F8F5" w14:textId="68D7B1F0" w:rsidR="008B3319" w:rsidRPr="005B0C87" w:rsidRDefault="0074442A" w:rsidP="0074442A">
            <w:pPr>
              <w:contextualSpacing/>
              <w:jc w:val="center"/>
            </w:pPr>
            <w:r>
              <w:t>13</w:t>
            </w:r>
            <w:r w:rsidR="003728D7" w:rsidRPr="003728D7">
              <w:t>.0</w:t>
            </w:r>
            <w:r>
              <w:t>2</w:t>
            </w:r>
            <w:r w:rsidR="003728D7" w:rsidRPr="003728D7">
              <w:t>.2</w:t>
            </w:r>
            <w:r w:rsidR="00960A18">
              <w:t>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553967D" w14:textId="4031A5AA" w:rsidR="008B3319" w:rsidRPr="00B92CEC" w:rsidRDefault="003728D7" w:rsidP="00D93211">
            <w:pPr>
              <w:contextualSpacing/>
              <w:jc w:val="center"/>
            </w:pPr>
            <w:r w:rsidRPr="00B92CEC">
              <w:t>45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2C0F7D3" w14:textId="5BFBA001" w:rsidR="008B3319" w:rsidRPr="00B92CEC" w:rsidRDefault="0074442A" w:rsidP="0074442A">
            <w:pPr>
              <w:contextualSpacing/>
              <w:jc w:val="center"/>
            </w:pPr>
            <w:r>
              <w:t>14</w:t>
            </w:r>
            <w:r w:rsidR="008B3319" w:rsidRPr="00B92CEC">
              <w:t>.0</w:t>
            </w:r>
            <w:r w:rsidR="003728D7" w:rsidRPr="00B92CEC">
              <w:t>2</w:t>
            </w:r>
            <w:r w:rsidR="008B3319" w:rsidRPr="00B92CEC">
              <w:t>.2</w:t>
            </w:r>
            <w:r w:rsidR="00960A18">
              <w:t>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FF03F42" w14:textId="033CCB2B" w:rsidR="008B3319" w:rsidRPr="00B92CEC" w:rsidRDefault="008B3319" w:rsidP="00D93211">
            <w:pPr>
              <w:contextualSpacing/>
              <w:jc w:val="center"/>
            </w:pPr>
            <w:r w:rsidRPr="00B92CEC">
              <w:t>-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EB78624" w14:textId="4E4AE54C" w:rsidR="008B3319" w:rsidRPr="005B0C87" w:rsidRDefault="008B3319" w:rsidP="00D93211">
            <w:pPr>
              <w:contextualSpacing/>
              <w:jc w:val="center"/>
            </w:pPr>
            <w:r w:rsidRPr="005B0C87">
              <w:t>-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1A1F1A3" w14:textId="2A4B62B0" w:rsidR="008B3319" w:rsidRPr="005B0C87" w:rsidRDefault="008B3319" w:rsidP="00D93211">
            <w:pPr>
              <w:contextualSpacing/>
              <w:jc w:val="center"/>
            </w:pPr>
            <w:r w:rsidRPr="005B0C87">
              <w:t>-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CBFDCE4" w14:textId="47A4401F" w:rsidR="008B3319" w:rsidRPr="005B0C87" w:rsidRDefault="008B3319" w:rsidP="00D93211">
            <w:pPr>
              <w:contextualSpacing/>
              <w:jc w:val="center"/>
            </w:pPr>
            <w:r w:rsidRPr="005B0C87">
              <w:t>-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78A1F7F" w14:textId="33B526F4" w:rsidR="008B3319" w:rsidRPr="005B0C87" w:rsidRDefault="008B3319" w:rsidP="00D93211">
            <w:pPr>
              <w:contextualSpacing/>
              <w:jc w:val="center"/>
            </w:pPr>
            <w:r w:rsidRPr="005B0C87">
              <w:t>-</w:t>
            </w:r>
          </w:p>
        </w:tc>
        <w:tc>
          <w:tcPr>
            <w:tcW w:w="1062" w:type="dxa"/>
            <w:shd w:val="clear" w:color="auto" w:fill="auto"/>
            <w:noWrap/>
            <w:vAlign w:val="center"/>
          </w:tcPr>
          <w:p w14:paraId="38E730F7" w14:textId="0CB26ABA" w:rsidR="008B3319" w:rsidRPr="005B0C87" w:rsidRDefault="008B3319" w:rsidP="00D93211">
            <w:pPr>
              <w:contextualSpacing/>
              <w:jc w:val="center"/>
            </w:pPr>
            <w:r w:rsidRPr="005B0C87">
              <w:t>-</w:t>
            </w:r>
          </w:p>
        </w:tc>
      </w:tr>
      <w:bookmarkEnd w:id="0"/>
    </w:tbl>
    <w:p w14:paraId="716E5AFB" w14:textId="77777777" w:rsidR="00D93211" w:rsidRPr="005B0C87" w:rsidRDefault="00D93211" w:rsidP="00682BA2"/>
    <w:p w14:paraId="31A54559" w14:textId="77777777" w:rsidR="00D93211" w:rsidRPr="005B0C87" w:rsidRDefault="00D93211" w:rsidP="00682BA2"/>
    <w:p w14:paraId="2C622C0B" w14:textId="77777777" w:rsidR="00D93211" w:rsidRPr="005B0C87" w:rsidRDefault="00D93211" w:rsidP="00682BA2"/>
    <w:p w14:paraId="66D01129" w14:textId="77777777" w:rsidR="00682BA2" w:rsidRPr="005B0C87" w:rsidRDefault="00682BA2" w:rsidP="00682BA2">
      <w:r w:rsidRPr="005B0C87">
        <w:t>*</w:t>
      </w:r>
      <w:r w:rsidRPr="005B0C87">
        <w:rPr>
          <w:rFonts w:eastAsia="Arial Narrow"/>
        </w:rPr>
        <w:t>глубина корректируется по факту.</w:t>
      </w:r>
    </w:p>
    <w:p w14:paraId="09E4BBC0" w14:textId="77777777" w:rsidR="00682BA2" w:rsidRPr="005B0C87" w:rsidRDefault="00682BA2" w:rsidP="00682BA2">
      <w:pPr>
        <w:ind w:left="360"/>
      </w:pPr>
    </w:p>
    <w:p w14:paraId="58FDCB90" w14:textId="33E8ED8B" w:rsidR="00CD0CE6" w:rsidRPr="005B0C87" w:rsidRDefault="00CD0CE6" w:rsidP="008A5A19">
      <w:pPr>
        <w:pStyle w:val="aa"/>
        <w:numPr>
          <w:ilvl w:val="0"/>
          <w:numId w:val="4"/>
        </w:numPr>
        <w:ind w:left="284" w:firstLine="0"/>
      </w:pPr>
      <w:r w:rsidRPr="005B0C87">
        <w:t>П</w:t>
      </w:r>
      <w:r w:rsidR="001926BA" w:rsidRPr="005B0C87">
        <w:t>одрядчик п</w:t>
      </w:r>
      <w:r w:rsidRPr="005B0C87">
        <w:t>редостав</w:t>
      </w:r>
      <w:r w:rsidR="001926BA" w:rsidRPr="005B0C87">
        <w:t>ляет</w:t>
      </w:r>
      <w:r w:rsidRPr="005B0C87">
        <w:t xml:space="preserve"> Заказчику сетевой график мобилизации, монтажа, демонтажа, демобилизации буровой установки и рекультивации площадки.</w:t>
      </w:r>
    </w:p>
    <w:p w14:paraId="08A3132D" w14:textId="77777777" w:rsidR="006D5038" w:rsidRDefault="002C5083" w:rsidP="002C5083">
      <w:pPr>
        <w:pStyle w:val="aa"/>
        <w:numPr>
          <w:ilvl w:val="0"/>
          <w:numId w:val="4"/>
        </w:numPr>
        <w:ind w:left="709" w:hanging="425"/>
      </w:pPr>
      <w:r>
        <w:t>П</w:t>
      </w:r>
      <w:r w:rsidRPr="002C5083">
        <w:t xml:space="preserve">редоставить Заказчику график «Глубина-день» на скважину с пооперационным перечнем работ и нормативным временем цикла бурения скважины, </w:t>
      </w:r>
    </w:p>
    <w:p w14:paraId="1B772B35" w14:textId="3526954B" w:rsidR="00CD0CE6" w:rsidRPr="005B0C87" w:rsidRDefault="002C5083" w:rsidP="006D5038">
      <w:pPr>
        <w:pStyle w:val="aa"/>
        <w:ind w:left="709"/>
      </w:pPr>
      <w:r w:rsidRPr="002C5083">
        <w:rPr>
          <w:b/>
          <w:u w:val="single"/>
        </w:rPr>
        <w:t>с учетом комме</w:t>
      </w:r>
      <w:r w:rsidR="00365602">
        <w:rPr>
          <w:b/>
          <w:u w:val="single"/>
        </w:rPr>
        <w:t>рческой скорости бурения п. № 2</w:t>
      </w:r>
      <w:r w:rsidR="002F3665">
        <w:rPr>
          <w:b/>
          <w:u w:val="single"/>
        </w:rPr>
        <w:t>6</w:t>
      </w:r>
      <w:r w:rsidRPr="002C5083">
        <w:rPr>
          <w:b/>
          <w:u w:val="single"/>
        </w:rPr>
        <w:t xml:space="preserve"> Раздела 3 Технического задания</w:t>
      </w:r>
      <w:r w:rsidR="009E36AE" w:rsidRPr="005B0C87">
        <w:t>.</w:t>
      </w:r>
    </w:p>
    <w:p w14:paraId="45C14634" w14:textId="77777777" w:rsidR="00CD0CE6" w:rsidRPr="005B0C87" w:rsidRDefault="00CD0CE6" w:rsidP="008A5A19">
      <w:pPr>
        <w:pStyle w:val="aa"/>
        <w:numPr>
          <w:ilvl w:val="0"/>
          <w:numId w:val="4"/>
        </w:numPr>
        <w:ind w:left="284" w:firstLine="0"/>
      </w:pPr>
      <w:r w:rsidRPr="005B0C87">
        <w:t xml:space="preserve">Подрядчик самостоятельно предоставляет сроки ВМР, с учетом </w:t>
      </w:r>
      <w:r w:rsidR="00624EE0" w:rsidRPr="005B0C87">
        <w:t xml:space="preserve">соблюдения </w:t>
      </w:r>
      <w:r w:rsidRPr="005B0C87">
        <w:t>сроков начала строительства скважины.</w:t>
      </w:r>
    </w:p>
    <w:p w14:paraId="22AF0A57" w14:textId="77777777" w:rsidR="00CD0CE6" w:rsidRDefault="00CD0CE6" w:rsidP="008A5A19">
      <w:pPr>
        <w:pStyle w:val="aa"/>
        <w:numPr>
          <w:ilvl w:val="0"/>
          <w:numId w:val="4"/>
        </w:numPr>
        <w:ind w:left="284" w:firstLine="0"/>
      </w:pPr>
      <w:r w:rsidRPr="005B0C87">
        <w:t xml:space="preserve">Дата начала работ и сроки выполнения работ по бурению могут быть скорректированы Заказчиком.  </w:t>
      </w:r>
    </w:p>
    <w:p w14:paraId="2C2ABE50" w14:textId="24F183F1" w:rsidR="006D5038" w:rsidRPr="005B0C87" w:rsidRDefault="008C3F26" w:rsidP="008A5A19">
      <w:pPr>
        <w:pStyle w:val="aa"/>
        <w:numPr>
          <w:ilvl w:val="0"/>
          <w:numId w:val="4"/>
        </w:numPr>
        <w:ind w:left="284" w:firstLine="0"/>
      </w:pPr>
      <w:r>
        <w:t xml:space="preserve">Предусмотреть </w:t>
      </w:r>
      <w:r w:rsidR="00BE3D3F">
        <w:t>возможность бурения наклонно</w:t>
      </w:r>
      <w:r w:rsidR="00AD2479">
        <w:t>-</w:t>
      </w:r>
      <w:r w:rsidR="00BE3D3F">
        <w:t>направленн</w:t>
      </w:r>
      <w:r w:rsidR="00AD2479">
        <w:t>ого</w:t>
      </w:r>
      <w:r w:rsidR="00BE3D3F">
        <w:t xml:space="preserve"> профил</w:t>
      </w:r>
      <w:r w:rsidR="00AD2479">
        <w:t>я</w:t>
      </w:r>
      <w:r w:rsidR="00BE3D3F">
        <w:t xml:space="preserve"> </w:t>
      </w:r>
      <w:r>
        <w:t>скважины</w:t>
      </w:r>
      <w:r w:rsidR="00BE3D3F">
        <w:t>.</w:t>
      </w:r>
    </w:p>
    <w:p w14:paraId="302C7017" w14:textId="7A6C5CA0" w:rsidR="00CD0CE6" w:rsidRPr="005B0C87" w:rsidRDefault="00CD0CE6" w:rsidP="00374D16">
      <w:pPr>
        <w:pStyle w:val="aa"/>
        <w:ind w:left="0"/>
        <w:rPr>
          <w:sz w:val="24"/>
          <w:szCs w:val="24"/>
        </w:rPr>
      </w:pPr>
    </w:p>
    <w:p w14:paraId="0CF89A8C" w14:textId="77777777" w:rsidR="004B6DCA" w:rsidRPr="005B0C87" w:rsidRDefault="004B6DCA" w:rsidP="006D3E0D">
      <w:pPr>
        <w:rPr>
          <w:sz w:val="24"/>
          <w:szCs w:val="24"/>
        </w:rPr>
      </w:pPr>
      <w:r w:rsidRPr="005B0C87">
        <w:rPr>
          <w:sz w:val="24"/>
          <w:szCs w:val="24"/>
        </w:rPr>
        <w:br w:type="page"/>
      </w:r>
    </w:p>
    <w:p w14:paraId="4119DC66" w14:textId="77777777" w:rsidR="0025486D" w:rsidRPr="005B0C87" w:rsidRDefault="0025486D" w:rsidP="00D17B34">
      <w:pPr>
        <w:ind w:right="-567"/>
        <w:jc w:val="center"/>
        <w:rPr>
          <w:b/>
          <w:sz w:val="24"/>
          <w:szCs w:val="24"/>
        </w:rPr>
        <w:sectPr w:rsidR="0025486D" w:rsidRPr="005B0C87" w:rsidSect="00D93211">
          <w:pgSz w:w="16840" w:h="11907" w:orient="landscape"/>
          <w:pgMar w:top="567" w:right="567" w:bottom="567" w:left="567" w:header="0" w:footer="0" w:gutter="0"/>
          <w:cols w:space="720"/>
          <w:docGrid w:linePitch="272"/>
        </w:sectPr>
      </w:pPr>
    </w:p>
    <w:p w14:paraId="028DCA08" w14:textId="1A602171" w:rsidR="00696389" w:rsidRPr="005B0C87" w:rsidRDefault="00C50FE4" w:rsidP="00527DCF">
      <w:pPr>
        <w:pStyle w:val="aa"/>
        <w:numPr>
          <w:ilvl w:val="0"/>
          <w:numId w:val="3"/>
        </w:numPr>
        <w:jc w:val="center"/>
        <w:rPr>
          <w:b/>
          <w:sz w:val="24"/>
          <w:szCs w:val="24"/>
        </w:rPr>
      </w:pPr>
      <w:r w:rsidRPr="005B0C87">
        <w:rPr>
          <w:b/>
          <w:sz w:val="24"/>
          <w:szCs w:val="24"/>
        </w:rPr>
        <w:lastRenderedPageBreak/>
        <w:t xml:space="preserve">Ориентировочная схема проезда </w:t>
      </w:r>
      <w:r w:rsidR="00696389" w:rsidRPr="005B0C87">
        <w:rPr>
          <w:b/>
          <w:sz w:val="24"/>
          <w:szCs w:val="24"/>
        </w:rPr>
        <w:t xml:space="preserve">до скв. </w:t>
      </w:r>
      <w:r w:rsidR="00910E5C" w:rsidRPr="005B0C87">
        <w:rPr>
          <w:b/>
          <w:sz w:val="24"/>
          <w:szCs w:val="24"/>
        </w:rPr>
        <w:t>№</w:t>
      </w:r>
      <w:r w:rsidR="00960A18">
        <w:rPr>
          <w:b/>
          <w:sz w:val="24"/>
          <w:szCs w:val="24"/>
        </w:rPr>
        <w:t>10Р</w:t>
      </w:r>
      <w:r w:rsidR="00696389" w:rsidRPr="005B0C87">
        <w:rPr>
          <w:b/>
        </w:rPr>
        <w:t xml:space="preserve"> </w:t>
      </w:r>
      <w:r w:rsidR="00696389" w:rsidRPr="005B0C87">
        <w:rPr>
          <w:b/>
          <w:sz w:val="24"/>
          <w:szCs w:val="24"/>
        </w:rPr>
        <w:t>Северо-Айкур</w:t>
      </w:r>
      <w:r w:rsidR="003B4F43" w:rsidRPr="005B0C87">
        <w:rPr>
          <w:b/>
          <w:sz w:val="24"/>
          <w:szCs w:val="24"/>
        </w:rPr>
        <w:t>у</w:t>
      </w:r>
      <w:r w:rsidR="00696389" w:rsidRPr="005B0C87">
        <w:rPr>
          <w:b/>
          <w:sz w:val="24"/>
          <w:szCs w:val="24"/>
        </w:rPr>
        <w:t>сского ЛУ</w:t>
      </w:r>
      <w:r w:rsidR="00D764C8" w:rsidRPr="005B0C87">
        <w:rPr>
          <w:b/>
          <w:sz w:val="24"/>
          <w:szCs w:val="24"/>
        </w:rPr>
        <w:t xml:space="preserve"> </w:t>
      </w:r>
    </w:p>
    <w:p w14:paraId="647D1B3C" w14:textId="4FEA8670" w:rsidR="00D764C8" w:rsidRDefault="00D764C8" w:rsidP="00D764C8">
      <w:pPr>
        <w:pStyle w:val="aa"/>
        <w:rPr>
          <w:b/>
          <w:sz w:val="24"/>
          <w:szCs w:val="24"/>
        </w:rPr>
      </w:pPr>
    </w:p>
    <w:p w14:paraId="403CAC52" w14:textId="77777777" w:rsidR="002C5083" w:rsidRPr="002C5083" w:rsidRDefault="002C5083" w:rsidP="002C5083">
      <w:pPr>
        <w:rPr>
          <w:b/>
          <w:sz w:val="24"/>
          <w:szCs w:val="24"/>
        </w:rPr>
      </w:pPr>
      <w:r w:rsidRPr="002C5083">
        <w:rPr>
          <w:b/>
          <w:sz w:val="24"/>
          <w:szCs w:val="24"/>
        </w:rPr>
        <w:t xml:space="preserve">Расстояния: </w:t>
      </w:r>
    </w:p>
    <w:p w14:paraId="72AB9476" w14:textId="4B4DFFF6" w:rsidR="002C5083" w:rsidRPr="002C5083" w:rsidRDefault="002C5083" w:rsidP="002C5083">
      <w:pPr>
        <w:rPr>
          <w:sz w:val="24"/>
          <w:szCs w:val="24"/>
        </w:rPr>
      </w:pPr>
      <w:r w:rsidRPr="002C5083">
        <w:rPr>
          <w:sz w:val="24"/>
          <w:szCs w:val="24"/>
        </w:rPr>
        <w:t xml:space="preserve">г. Пыть–Ях- ЦДНГ-2 (АБК </w:t>
      </w:r>
      <w:r w:rsidR="003539F9" w:rsidRPr="002C5083">
        <w:rPr>
          <w:sz w:val="24"/>
          <w:szCs w:val="24"/>
        </w:rPr>
        <w:t xml:space="preserve">Нефтепромысла)  </w:t>
      </w:r>
      <w:r w:rsidRPr="002C5083">
        <w:rPr>
          <w:sz w:val="24"/>
          <w:szCs w:val="24"/>
        </w:rPr>
        <w:t xml:space="preserve">                </w:t>
      </w:r>
      <w:r w:rsidR="003539F9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</w:t>
      </w:r>
      <w:r w:rsidRPr="002C5083">
        <w:rPr>
          <w:sz w:val="24"/>
          <w:szCs w:val="24"/>
        </w:rPr>
        <w:t>Склад ТМЦ ЦДНГ-2 – скв</w:t>
      </w:r>
      <w:r w:rsidR="003462E3">
        <w:rPr>
          <w:sz w:val="24"/>
          <w:szCs w:val="24"/>
        </w:rPr>
        <w:t>.</w:t>
      </w:r>
      <w:r w:rsidRPr="002C5083">
        <w:rPr>
          <w:sz w:val="24"/>
          <w:szCs w:val="24"/>
        </w:rPr>
        <w:t xml:space="preserve"> № </w:t>
      </w:r>
      <w:r w:rsidR="00960A18">
        <w:rPr>
          <w:sz w:val="24"/>
          <w:szCs w:val="24"/>
        </w:rPr>
        <w:t>10Р</w:t>
      </w:r>
    </w:p>
    <w:p w14:paraId="3B6B686E" w14:textId="52D7400C" w:rsidR="002C5083" w:rsidRPr="002C5083" w:rsidRDefault="002C5083" w:rsidP="002C5083">
      <w:pPr>
        <w:rPr>
          <w:sz w:val="24"/>
          <w:szCs w:val="24"/>
        </w:rPr>
      </w:pPr>
      <w:r w:rsidRPr="002C5083">
        <w:rPr>
          <w:sz w:val="24"/>
          <w:szCs w:val="24"/>
        </w:rPr>
        <w:t xml:space="preserve">Общая протяженность – 120 км.                                                   </w:t>
      </w:r>
      <w:r w:rsidR="003462E3">
        <w:rPr>
          <w:sz w:val="24"/>
          <w:szCs w:val="24"/>
        </w:rPr>
        <w:t xml:space="preserve"> </w:t>
      </w:r>
      <w:r w:rsidRPr="002C5083">
        <w:rPr>
          <w:sz w:val="24"/>
          <w:szCs w:val="24"/>
        </w:rPr>
        <w:t>Общая протяженност</w:t>
      </w:r>
      <w:r w:rsidR="00A21A10">
        <w:rPr>
          <w:sz w:val="24"/>
          <w:szCs w:val="24"/>
        </w:rPr>
        <w:t>ь – 3</w:t>
      </w:r>
      <w:r w:rsidRPr="002C5083">
        <w:rPr>
          <w:sz w:val="24"/>
          <w:szCs w:val="24"/>
        </w:rPr>
        <w:t>5 км.</w:t>
      </w:r>
    </w:p>
    <w:p w14:paraId="22921DA7" w14:textId="77777777" w:rsidR="002C5083" w:rsidRPr="002C5083" w:rsidRDefault="002C5083" w:rsidP="002C5083">
      <w:pPr>
        <w:rPr>
          <w:sz w:val="24"/>
          <w:szCs w:val="24"/>
        </w:rPr>
      </w:pPr>
      <w:r w:rsidRPr="002C5083">
        <w:rPr>
          <w:sz w:val="24"/>
          <w:szCs w:val="24"/>
        </w:rPr>
        <w:t xml:space="preserve">Асфальтовое покрытие – 100 км.                                                                              </w:t>
      </w:r>
    </w:p>
    <w:p w14:paraId="5A885367" w14:textId="77777777" w:rsidR="002C5083" w:rsidRPr="002C5083" w:rsidRDefault="002C5083" w:rsidP="002C5083">
      <w:pPr>
        <w:rPr>
          <w:sz w:val="24"/>
          <w:szCs w:val="24"/>
        </w:rPr>
      </w:pPr>
      <w:r w:rsidRPr="002C5083">
        <w:rPr>
          <w:sz w:val="24"/>
          <w:szCs w:val="24"/>
        </w:rPr>
        <w:t xml:space="preserve">Полевая грунтовая дорога – 20 км.                                                                                  </w:t>
      </w:r>
    </w:p>
    <w:p w14:paraId="7852A190" w14:textId="6E87C4EB" w:rsidR="002C5083" w:rsidRPr="003462E3" w:rsidRDefault="003462E3" w:rsidP="003462E3">
      <w:pPr>
        <w:rPr>
          <w:sz w:val="24"/>
          <w:szCs w:val="24"/>
        </w:rPr>
      </w:pPr>
      <w:r w:rsidRPr="003462E3">
        <w:rPr>
          <w:sz w:val="24"/>
          <w:szCs w:val="24"/>
        </w:rPr>
        <w:t>Протяженность зимника</w:t>
      </w:r>
      <w:r>
        <w:rPr>
          <w:sz w:val="24"/>
          <w:szCs w:val="24"/>
        </w:rPr>
        <w:t>-7 км.</w:t>
      </w:r>
    </w:p>
    <w:p w14:paraId="5D154AAC" w14:textId="394B6A01" w:rsidR="00C50FE4" w:rsidRPr="005B0C87" w:rsidRDefault="00A21A10" w:rsidP="00C50FE4">
      <w:pPr>
        <w:jc w:val="center"/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1D2E685B" wp14:editId="2A90846D">
            <wp:extent cx="6301105" cy="6924871"/>
            <wp:effectExtent l="0" t="0" r="444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бзорная схема Унтыгей с переименован.кустами НОВАЯ_pages-to-jpg-0001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249"/>
                    <a:stretch/>
                  </pic:blipFill>
                  <pic:spPr bwMode="auto">
                    <a:xfrm>
                      <a:off x="0" y="0"/>
                      <a:ext cx="6301105" cy="69248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97770B" w14:textId="301974EA" w:rsidR="006570E0" w:rsidRDefault="006570E0" w:rsidP="006570E0">
      <w:pPr>
        <w:rPr>
          <w:sz w:val="16"/>
          <w:szCs w:val="16"/>
        </w:rPr>
      </w:pPr>
    </w:p>
    <w:p w14:paraId="0A645C60" w14:textId="77B740AD" w:rsidR="002C5083" w:rsidRDefault="00A21A10" w:rsidP="006570E0">
      <w:pPr>
        <w:rPr>
          <w:sz w:val="16"/>
          <w:szCs w:val="16"/>
        </w:rPr>
      </w:pPr>
      <w:r w:rsidRPr="00A21A10">
        <w:rPr>
          <w:noProof/>
          <w:sz w:val="16"/>
          <w:szCs w:val="16"/>
        </w:rPr>
        <w:lastRenderedPageBreak/>
        <w:drawing>
          <wp:inline distT="0" distB="0" distL="0" distR="0" wp14:anchorId="0E748842" wp14:editId="376A098C">
            <wp:extent cx="6301105" cy="3717799"/>
            <wp:effectExtent l="0" t="0" r="4445" b="0"/>
            <wp:docPr id="3" name="Рисунок 3" descr="C:\Users\Petrovdv.CBL\Desktop\Петров Д.В\Схемы\10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trovdv.CBL\Desktop\Петров Д.В\Схемы\10Р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3717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0E44DE" w14:textId="4D105D13" w:rsidR="002C5083" w:rsidRDefault="002C5083" w:rsidP="006570E0">
      <w:pPr>
        <w:rPr>
          <w:sz w:val="16"/>
          <w:szCs w:val="16"/>
        </w:rPr>
      </w:pPr>
    </w:p>
    <w:p w14:paraId="778A42FC" w14:textId="77777777" w:rsidR="002C5083" w:rsidRDefault="002C5083" w:rsidP="002C508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Примечание: </w:t>
      </w:r>
    </w:p>
    <w:p w14:paraId="73FA4CFF" w14:textId="56E542AE" w:rsidR="002C5083" w:rsidRDefault="00A21A10" w:rsidP="007A4AC1">
      <w:pPr>
        <w:rPr>
          <w:sz w:val="24"/>
          <w:szCs w:val="24"/>
        </w:rPr>
      </w:pPr>
      <w:r>
        <w:rPr>
          <w:sz w:val="24"/>
          <w:szCs w:val="24"/>
        </w:rPr>
        <w:t>Площадка временного накопления отходов бурения</w:t>
      </w:r>
      <w:r w:rsidR="002C5083">
        <w:rPr>
          <w:sz w:val="24"/>
          <w:szCs w:val="24"/>
        </w:rPr>
        <w:t xml:space="preserve"> находится на кустовой площадке №32 Унтыгейского месторождения. Расстояние от скважины № </w:t>
      </w:r>
      <w:r w:rsidR="00960A18">
        <w:rPr>
          <w:sz w:val="24"/>
          <w:szCs w:val="24"/>
        </w:rPr>
        <w:t>10Р</w:t>
      </w:r>
      <w:r w:rsidR="002C5083">
        <w:rPr>
          <w:sz w:val="24"/>
          <w:szCs w:val="24"/>
        </w:rPr>
        <w:t xml:space="preserve"> до куст</w:t>
      </w:r>
      <w:r>
        <w:rPr>
          <w:sz w:val="24"/>
          <w:szCs w:val="24"/>
        </w:rPr>
        <w:t>овой площадки № 32 составляет 16</w:t>
      </w:r>
      <w:r w:rsidR="002C5083">
        <w:rPr>
          <w:sz w:val="24"/>
          <w:szCs w:val="24"/>
        </w:rPr>
        <w:t xml:space="preserve"> км.</w:t>
      </w:r>
    </w:p>
    <w:p w14:paraId="6ACA89FF" w14:textId="47C8F6B1" w:rsidR="00A972D5" w:rsidRPr="005B0C87" w:rsidRDefault="00A972D5" w:rsidP="00527DCF">
      <w:pPr>
        <w:pStyle w:val="aa"/>
        <w:numPr>
          <w:ilvl w:val="0"/>
          <w:numId w:val="3"/>
        </w:numPr>
        <w:ind w:left="851" w:firstLine="284"/>
        <w:jc w:val="center"/>
        <w:rPr>
          <w:b/>
          <w:sz w:val="24"/>
          <w:szCs w:val="24"/>
        </w:rPr>
      </w:pPr>
      <w:r w:rsidRPr="005B0C87">
        <w:rPr>
          <w:b/>
          <w:sz w:val="24"/>
          <w:szCs w:val="24"/>
        </w:rPr>
        <w:t>Данные для строительства скважин</w:t>
      </w:r>
    </w:p>
    <w:p w14:paraId="631A7201" w14:textId="77777777" w:rsidR="00661E06" w:rsidRPr="005B0C87" w:rsidRDefault="00661E06" w:rsidP="00661E06">
      <w:pPr>
        <w:pStyle w:val="aa"/>
        <w:ind w:left="-142"/>
        <w:rPr>
          <w:b/>
          <w:sz w:val="24"/>
          <w:szCs w:val="24"/>
        </w:rPr>
      </w:pPr>
    </w:p>
    <w:tbl>
      <w:tblPr>
        <w:tblW w:w="1034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  <w:tblCaption w:val="1"/>
      </w:tblPr>
      <w:tblGrid>
        <w:gridCol w:w="709"/>
        <w:gridCol w:w="5103"/>
        <w:gridCol w:w="4536"/>
      </w:tblGrid>
      <w:tr w:rsidR="005B0C87" w:rsidRPr="005B0C87" w14:paraId="7DB9C63A" w14:textId="77777777" w:rsidTr="00365602">
        <w:trPr>
          <w:trHeight w:val="20"/>
        </w:trPr>
        <w:tc>
          <w:tcPr>
            <w:tcW w:w="709" w:type="dxa"/>
          </w:tcPr>
          <w:p w14:paraId="1F4C5CAE" w14:textId="3007B615" w:rsidR="00EA5411" w:rsidRPr="005B0C87" w:rsidRDefault="002839D4" w:rsidP="00B372E2">
            <w:pPr>
              <w:ind w:left="34"/>
              <w:contextualSpacing/>
              <w:jc w:val="center"/>
              <w:rPr>
                <w:rFonts w:eastAsia="Arial Narrow"/>
              </w:rPr>
            </w:pPr>
            <w:r w:rsidRPr="005B0C87">
              <w:rPr>
                <w:rFonts w:eastAsia="Arial Narrow"/>
              </w:rPr>
              <w:t>1</w:t>
            </w:r>
          </w:p>
        </w:tc>
        <w:tc>
          <w:tcPr>
            <w:tcW w:w="5103" w:type="dxa"/>
          </w:tcPr>
          <w:p w14:paraId="2AA07F57" w14:textId="0D7D69B1" w:rsidR="00EA5411" w:rsidRPr="005B0C87" w:rsidRDefault="00EA5411" w:rsidP="00B372E2">
            <w:pPr>
              <w:ind w:left="34"/>
              <w:contextualSpacing/>
              <w:jc w:val="both"/>
            </w:pPr>
            <w:r w:rsidRPr="005B0C87">
              <w:rPr>
                <w:rFonts w:eastAsia="Arial Narrow"/>
              </w:rPr>
              <w:t>Месторождение</w:t>
            </w:r>
          </w:p>
        </w:tc>
        <w:tc>
          <w:tcPr>
            <w:tcW w:w="4536" w:type="dxa"/>
            <w:shd w:val="clear" w:color="auto" w:fill="auto"/>
          </w:tcPr>
          <w:p w14:paraId="6A41E9F8" w14:textId="363F40FA" w:rsidR="00EA5411" w:rsidRPr="005B0C87" w:rsidRDefault="00EA5411" w:rsidP="00B372E2">
            <w:pPr>
              <w:pStyle w:val="1"/>
              <w:contextualSpacing/>
              <w:jc w:val="both"/>
              <w:rPr>
                <w:iCs/>
                <w:sz w:val="20"/>
              </w:rPr>
            </w:pPr>
            <w:r w:rsidRPr="005B0C87">
              <w:rPr>
                <w:rFonts w:eastAsia="Arial Narrow"/>
                <w:sz w:val="20"/>
              </w:rPr>
              <w:t>Унтыгейское</w:t>
            </w:r>
          </w:p>
        </w:tc>
      </w:tr>
      <w:tr w:rsidR="005B0C87" w:rsidRPr="005B0C87" w14:paraId="032EBDFE" w14:textId="77777777" w:rsidTr="00365602">
        <w:trPr>
          <w:trHeight w:val="20"/>
        </w:trPr>
        <w:tc>
          <w:tcPr>
            <w:tcW w:w="709" w:type="dxa"/>
          </w:tcPr>
          <w:p w14:paraId="54894D2E" w14:textId="2F3D546E" w:rsidR="00EA5411" w:rsidRPr="005B0C87" w:rsidRDefault="002839D4" w:rsidP="00B372E2">
            <w:pPr>
              <w:ind w:left="34"/>
              <w:contextualSpacing/>
              <w:jc w:val="center"/>
            </w:pPr>
            <w:r w:rsidRPr="005B0C87">
              <w:t>2</w:t>
            </w:r>
          </w:p>
        </w:tc>
        <w:tc>
          <w:tcPr>
            <w:tcW w:w="5103" w:type="dxa"/>
          </w:tcPr>
          <w:p w14:paraId="412F5EDA" w14:textId="4F8C4D96" w:rsidR="00EA5411" w:rsidRPr="005B0C87" w:rsidRDefault="00EA5411" w:rsidP="00B372E2">
            <w:pPr>
              <w:ind w:left="34"/>
              <w:contextualSpacing/>
            </w:pPr>
            <w:r w:rsidRPr="005B0C87">
              <w:t xml:space="preserve">Местоположение лицензионного участка </w:t>
            </w:r>
          </w:p>
        </w:tc>
        <w:tc>
          <w:tcPr>
            <w:tcW w:w="4536" w:type="dxa"/>
            <w:shd w:val="clear" w:color="auto" w:fill="auto"/>
          </w:tcPr>
          <w:p w14:paraId="51569F6B" w14:textId="5DEE2FD0" w:rsidR="00EA5411" w:rsidRPr="005B0C87" w:rsidRDefault="00EA5411" w:rsidP="00B372E2">
            <w:pPr>
              <w:pStyle w:val="1"/>
              <w:contextualSpacing/>
              <w:jc w:val="both"/>
              <w:rPr>
                <w:sz w:val="20"/>
              </w:rPr>
            </w:pPr>
            <w:r w:rsidRPr="005B0C87">
              <w:rPr>
                <w:rFonts w:eastAsia="Arial Narrow"/>
                <w:sz w:val="20"/>
              </w:rPr>
              <w:t>Тюменская область, Ханты-Мансийский автономный округ, Сургутский район.</w:t>
            </w:r>
          </w:p>
        </w:tc>
      </w:tr>
      <w:tr w:rsidR="005B0C87" w:rsidRPr="005B0C87" w14:paraId="06D8DE24" w14:textId="77777777" w:rsidTr="00365602">
        <w:trPr>
          <w:trHeight w:val="20"/>
        </w:trPr>
        <w:tc>
          <w:tcPr>
            <w:tcW w:w="709" w:type="dxa"/>
          </w:tcPr>
          <w:p w14:paraId="129831D5" w14:textId="74E88DA9" w:rsidR="00EA5411" w:rsidRPr="005B0C87" w:rsidRDefault="002839D4" w:rsidP="00B372E2">
            <w:pPr>
              <w:ind w:left="34"/>
              <w:contextualSpacing/>
              <w:jc w:val="center"/>
            </w:pPr>
            <w:r w:rsidRPr="005B0C87">
              <w:t>3</w:t>
            </w:r>
          </w:p>
        </w:tc>
        <w:tc>
          <w:tcPr>
            <w:tcW w:w="5103" w:type="dxa"/>
          </w:tcPr>
          <w:p w14:paraId="07B40B5A" w14:textId="3262C7D0" w:rsidR="00EA5411" w:rsidRPr="005B0C87" w:rsidRDefault="00EA5411" w:rsidP="00B372E2">
            <w:pPr>
              <w:ind w:left="34"/>
              <w:contextualSpacing/>
              <w:jc w:val="both"/>
            </w:pPr>
            <w:r w:rsidRPr="005B0C87">
              <w:t xml:space="preserve">Цель бурения </w:t>
            </w:r>
          </w:p>
        </w:tc>
        <w:tc>
          <w:tcPr>
            <w:tcW w:w="4536" w:type="dxa"/>
            <w:shd w:val="clear" w:color="auto" w:fill="FFFFFF" w:themeFill="background1"/>
          </w:tcPr>
          <w:p w14:paraId="212440DB" w14:textId="41D1A11A" w:rsidR="00EA5411" w:rsidRPr="005B0C87" w:rsidRDefault="00AD2479" w:rsidP="00AD2479">
            <w:pPr>
              <w:contextualSpacing/>
              <w:jc w:val="both"/>
            </w:pPr>
            <w:r>
              <w:t>Разведка</w:t>
            </w:r>
            <w:r w:rsidR="00EA5411" w:rsidRPr="005B0C87">
              <w:t xml:space="preserve"> </w:t>
            </w:r>
            <w:r>
              <w:t xml:space="preserve">залежей углеводородов </w:t>
            </w:r>
          </w:p>
        </w:tc>
      </w:tr>
      <w:tr w:rsidR="005B0C87" w:rsidRPr="005B0C87" w14:paraId="57AC8825" w14:textId="77777777" w:rsidTr="00365602">
        <w:trPr>
          <w:trHeight w:val="20"/>
        </w:trPr>
        <w:tc>
          <w:tcPr>
            <w:tcW w:w="709" w:type="dxa"/>
          </w:tcPr>
          <w:p w14:paraId="2267F55B" w14:textId="50B41802" w:rsidR="00EA5411" w:rsidRPr="005B0C87" w:rsidRDefault="002839D4" w:rsidP="00B372E2">
            <w:pPr>
              <w:ind w:left="34"/>
              <w:contextualSpacing/>
              <w:jc w:val="center"/>
            </w:pPr>
            <w:r w:rsidRPr="005B0C87">
              <w:t>4</w:t>
            </w:r>
          </w:p>
        </w:tc>
        <w:tc>
          <w:tcPr>
            <w:tcW w:w="5103" w:type="dxa"/>
          </w:tcPr>
          <w:p w14:paraId="3C5A7750" w14:textId="73BC85DA" w:rsidR="00EA5411" w:rsidRPr="005B0C87" w:rsidRDefault="00EA5411" w:rsidP="00B372E2">
            <w:pPr>
              <w:ind w:left="34"/>
              <w:contextualSpacing/>
              <w:jc w:val="both"/>
            </w:pPr>
            <w:r w:rsidRPr="005B0C87">
              <w:t>Номер и количество скважин.</w:t>
            </w:r>
          </w:p>
        </w:tc>
        <w:tc>
          <w:tcPr>
            <w:tcW w:w="4536" w:type="dxa"/>
            <w:shd w:val="clear" w:color="auto" w:fill="FFFFFF" w:themeFill="background1"/>
          </w:tcPr>
          <w:p w14:paraId="18AD9EA9" w14:textId="75D4E5C6" w:rsidR="00EA5411" w:rsidRPr="005B0C87" w:rsidRDefault="006C2DFC" w:rsidP="00B372E2">
            <w:pPr>
              <w:contextualSpacing/>
              <w:jc w:val="both"/>
            </w:pPr>
            <w:r>
              <w:rPr>
                <w:rFonts w:eastAsia="Arial Narrow"/>
              </w:rPr>
              <w:t xml:space="preserve">Скважина № </w:t>
            </w:r>
            <w:r w:rsidR="00960A18">
              <w:rPr>
                <w:rFonts w:eastAsia="Arial Narrow"/>
              </w:rPr>
              <w:t>10Р</w:t>
            </w:r>
            <w:r w:rsidR="006D5038">
              <w:rPr>
                <w:rFonts w:eastAsia="Arial Narrow"/>
              </w:rPr>
              <w:t xml:space="preserve"> (одна)</w:t>
            </w:r>
          </w:p>
        </w:tc>
      </w:tr>
      <w:tr w:rsidR="005B0C87" w:rsidRPr="005B0C87" w14:paraId="37E9A566" w14:textId="77777777" w:rsidTr="00365602">
        <w:trPr>
          <w:trHeight w:val="20"/>
        </w:trPr>
        <w:tc>
          <w:tcPr>
            <w:tcW w:w="709" w:type="dxa"/>
          </w:tcPr>
          <w:p w14:paraId="6F13051B" w14:textId="1F3DB9F4" w:rsidR="00EA5411" w:rsidRPr="005B0C87" w:rsidRDefault="002839D4" w:rsidP="00B372E2">
            <w:pPr>
              <w:ind w:left="34"/>
              <w:contextualSpacing/>
              <w:jc w:val="center"/>
            </w:pPr>
            <w:r w:rsidRPr="005B0C87">
              <w:t>5</w:t>
            </w:r>
          </w:p>
        </w:tc>
        <w:tc>
          <w:tcPr>
            <w:tcW w:w="5103" w:type="dxa"/>
          </w:tcPr>
          <w:p w14:paraId="5A163B2A" w14:textId="093C72F6" w:rsidR="00EA5411" w:rsidRPr="005B0C87" w:rsidRDefault="00EA5411" w:rsidP="00B372E2">
            <w:pPr>
              <w:ind w:left="34"/>
              <w:contextualSpacing/>
              <w:jc w:val="both"/>
            </w:pPr>
            <w:r w:rsidRPr="005B0C87">
              <w:t>Назначение скважины</w:t>
            </w:r>
          </w:p>
        </w:tc>
        <w:tc>
          <w:tcPr>
            <w:tcW w:w="4536" w:type="dxa"/>
            <w:shd w:val="clear" w:color="auto" w:fill="FFFFFF" w:themeFill="background1"/>
          </w:tcPr>
          <w:p w14:paraId="73F92411" w14:textId="7AB67A3A" w:rsidR="00EA5411" w:rsidRPr="005B0C87" w:rsidRDefault="00F26F55" w:rsidP="00B372E2">
            <w:pPr>
              <w:ind w:left="7"/>
              <w:contextualSpacing/>
              <w:rPr>
                <w:rFonts w:eastAsia="Arial Narrow"/>
              </w:rPr>
            </w:pPr>
            <w:r>
              <w:rPr>
                <w:rFonts w:eastAsia="Arial Narrow"/>
              </w:rPr>
              <w:t>Разведочная</w:t>
            </w:r>
          </w:p>
        </w:tc>
      </w:tr>
      <w:tr w:rsidR="005B0C87" w:rsidRPr="005B0C87" w14:paraId="2E72F7BB" w14:textId="77777777" w:rsidTr="00365602">
        <w:trPr>
          <w:trHeight w:val="20"/>
        </w:trPr>
        <w:tc>
          <w:tcPr>
            <w:tcW w:w="709" w:type="dxa"/>
          </w:tcPr>
          <w:p w14:paraId="71C3A390" w14:textId="24EB0D54" w:rsidR="00EA5411" w:rsidRPr="005B0C87" w:rsidRDefault="00B65803" w:rsidP="00B372E2">
            <w:pPr>
              <w:ind w:left="34"/>
              <w:contextualSpacing/>
              <w:jc w:val="center"/>
            </w:pPr>
            <w:r w:rsidRPr="005B0C87">
              <w:t>6</w:t>
            </w:r>
          </w:p>
        </w:tc>
        <w:tc>
          <w:tcPr>
            <w:tcW w:w="5103" w:type="dxa"/>
          </w:tcPr>
          <w:p w14:paraId="217D8C74" w14:textId="47B7D06C" w:rsidR="00EA5411" w:rsidRPr="005B0C87" w:rsidRDefault="00EA5411" w:rsidP="00B372E2">
            <w:pPr>
              <w:ind w:left="34"/>
              <w:contextualSpacing/>
              <w:jc w:val="both"/>
            </w:pPr>
            <w:r w:rsidRPr="005B0C87">
              <w:t>Профиль ствола скважины</w:t>
            </w:r>
          </w:p>
        </w:tc>
        <w:tc>
          <w:tcPr>
            <w:tcW w:w="4536" w:type="dxa"/>
            <w:shd w:val="clear" w:color="auto" w:fill="auto"/>
          </w:tcPr>
          <w:p w14:paraId="205CE11A" w14:textId="2C1B7AC3" w:rsidR="00B372E2" w:rsidRPr="005B0C87" w:rsidRDefault="006D5038" w:rsidP="00F10D30">
            <w:pPr>
              <w:pStyle w:val="aa"/>
              <w:numPr>
                <w:ilvl w:val="0"/>
                <w:numId w:val="34"/>
              </w:numPr>
              <w:jc w:val="both"/>
            </w:pPr>
            <w:r>
              <w:t>Вертикальная</w:t>
            </w:r>
          </w:p>
          <w:p w14:paraId="26346E33" w14:textId="30784655" w:rsidR="00B372E2" w:rsidRPr="005B0C87" w:rsidRDefault="00B372E2" w:rsidP="00B372E2">
            <w:pPr>
              <w:ind w:left="34"/>
              <w:contextualSpacing/>
              <w:jc w:val="both"/>
            </w:pPr>
            <w:r w:rsidRPr="005B0C87">
              <w:rPr>
                <w:lang w:val="en-US"/>
              </w:rPr>
              <w:t>L</w:t>
            </w:r>
            <w:r w:rsidRPr="005B0C87">
              <w:t>в=</w:t>
            </w:r>
            <w:r w:rsidR="00DF62B8" w:rsidRPr="005B0C87">
              <w:t>2000</w:t>
            </w:r>
            <w:r w:rsidRPr="005B0C87">
              <w:t xml:space="preserve"> м;</w:t>
            </w:r>
          </w:p>
          <w:p w14:paraId="44746681" w14:textId="77777777" w:rsidR="00B372E2" w:rsidRPr="005B0C87" w:rsidRDefault="00B372E2" w:rsidP="00B372E2">
            <w:pPr>
              <w:ind w:left="34"/>
              <w:contextualSpacing/>
              <w:jc w:val="both"/>
            </w:pPr>
            <w:r w:rsidRPr="005B0C87">
              <w:rPr>
                <w:lang w:val="en-US"/>
              </w:rPr>
              <w:t>i</w:t>
            </w:r>
            <w:r w:rsidRPr="005B0C87">
              <w:rPr>
                <w:vertAlign w:val="subscript"/>
              </w:rPr>
              <w:t>доп</w:t>
            </w:r>
            <w:r w:rsidRPr="005B0C87">
              <w:rPr>
                <w:u w:val="single"/>
                <w:lang w:val="en-US"/>
              </w:rPr>
              <w:sym w:font="Symbol" w:char="F0D0"/>
            </w:r>
            <w:r w:rsidRPr="005B0C87">
              <w:t xml:space="preserve"> 1,5</w:t>
            </w:r>
            <w:r w:rsidRPr="005B0C87">
              <w:rPr>
                <w:vertAlign w:val="superscript"/>
              </w:rPr>
              <w:t>0</w:t>
            </w:r>
            <w:r w:rsidRPr="005B0C87">
              <w:t>/ 10м– до интервала установки ГНО (расчетная интенсивность не более- 1,5</w:t>
            </w:r>
            <w:r w:rsidRPr="005B0C87">
              <w:rPr>
                <w:vertAlign w:val="superscript"/>
              </w:rPr>
              <w:t>0</w:t>
            </w:r>
            <w:r w:rsidRPr="005B0C87">
              <w:t>/ 10м);</w:t>
            </w:r>
          </w:p>
          <w:p w14:paraId="408D43BF" w14:textId="77777777" w:rsidR="00B372E2" w:rsidRPr="005B0C87" w:rsidRDefault="00B372E2" w:rsidP="00B372E2">
            <w:pPr>
              <w:ind w:left="34"/>
              <w:contextualSpacing/>
              <w:jc w:val="both"/>
            </w:pPr>
            <w:r w:rsidRPr="005B0C87">
              <w:rPr>
                <w:bCs/>
                <w:lang w:val="en-US"/>
              </w:rPr>
              <w:t>i</w:t>
            </w:r>
            <w:r w:rsidRPr="005B0C87">
              <w:rPr>
                <w:bCs/>
                <w:vertAlign w:val="subscript"/>
              </w:rPr>
              <w:t>доп</w:t>
            </w:r>
            <w:r w:rsidRPr="005B0C87">
              <w:rPr>
                <w:bCs/>
                <w:u w:val="single"/>
                <w:lang w:val="en-US"/>
              </w:rPr>
              <w:sym w:font="Symbol" w:char="F0D0"/>
            </w:r>
            <w:r w:rsidRPr="005B0C87">
              <w:rPr>
                <w:bCs/>
              </w:rPr>
              <w:t xml:space="preserve"> 1,5</w:t>
            </w:r>
            <w:r w:rsidRPr="005B0C87">
              <w:rPr>
                <w:bCs/>
                <w:vertAlign w:val="superscript"/>
              </w:rPr>
              <w:t>0</w:t>
            </w:r>
            <w:r w:rsidRPr="005B0C87">
              <w:rPr>
                <w:bCs/>
              </w:rPr>
              <w:t xml:space="preserve">/10 м </w:t>
            </w:r>
            <w:r w:rsidRPr="005B0C87">
              <w:t>– ниже интервала установки ГНО;</w:t>
            </w:r>
          </w:p>
          <w:p w14:paraId="066CCAE9" w14:textId="77777777" w:rsidR="00B372E2" w:rsidRPr="005B0C87" w:rsidRDefault="00B372E2" w:rsidP="00B372E2">
            <w:pPr>
              <w:ind w:left="34"/>
              <w:contextualSpacing/>
              <w:jc w:val="both"/>
            </w:pPr>
            <w:r w:rsidRPr="005B0C87">
              <w:rPr>
                <w:lang w:val="en-US"/>
              </w:rPr>
              <w:t>i</w:t>
            </w:r>
            <w:r w:rsidRPr="005B0C87">
              <w:rPr>
                <w:vertAlign w:val="subscript"/>
              </w:rPr>
              <w:t xml:space="preserve">доп гно </w:t>
            </w:r>
            <w:r w:rsidRPr="005B0C87">
              <w:rPr>
                <w:u w:val="single"/>
                <w:lang w:val="en-US"/>
              </w:rPr>
              <w:sym w:font="Symbol" w:char="F0D0"/>
            </w:r>
            <w:r w:rsidRPr="005B0C87">
              <w:t xml:space="preserve"> 0,0</w:t>
            </w:r>
            <w:r w:rsidRPr="005B0C87">
              <w:rPr>
                <w:vertAlign w:val="superscript"/>
              </w:rPr>
              <w:t>0</w:t>
            </w:r>
            <w:r w:rsidRPr="005B0C87">
              <w:t>/10 м</w:t>
            </w:r>
          </w:p>
          <w:p w14:paraId="5135603A" w14:textId="77777777" w:rsidR="00B372E2" w:rsidRDefault="00B372E2" w:rsidP="00B372E2">
            <w:pPr>
              <w:ind w:left="34"/>
              <w:contextualSpacing/>
              <w:jc w:val="both"/>
            </w:pPr>
            <w:r w:rsidRPr="005B0C87">
              <w:rPr>
                <w:lang w:val="en-US"/>
              </w:rPr>
              <w:t>i</w:t>
            </w:r>
            <w:r w:rsidRPr="005B0C87">
              <w:rPr>
                <w:vertAlign w:val="subscript"/>
              </w:rPr>
              <w:t>гор</w:t>
            </w:r>
            <w:r w:rsidRPr="005B0C87">
              <w:t>=1,5</w:t>
            </w:r>
            <w:r w:rsidRPr="005B0C87">
              <w:rPr>
                <w:vertAlign w:val="superscript"/>
              </w:rPr>
              <w:t>0</w:t>
            </w:r>
            <w:r w:rsidRPr="005B0C87">
              <w:t>/10 м</w:t>
            </w:r>
          </w:p>
          <w:p w14:paraId="75F83F14" w14:textId="1A452EE2" w:rsidR="00AD2479" w:rsidRDefault="00AD2479" w:rsidP="00F10D30">
            <w:pPr>
              <w:pStyle w:val="aa"/>
              <w:numPr>
                <w:ilvl w:val="0"/>
                <w:numId w:val="34"/>
              </w:numPr>
              <w:rPr>
                <w:rFonts w:eastAsia="Arial Narrow"/>
              </w:rPr>
            </w:pPr>
            <w:r>
              <w:rPr>
                <w:rFonts w:eastAsia="Arial Narrow"/>
              </w:rPr>
              <w:t>Наклонно-направленная</w:t>
            </w:r>
          </w:p>
          <w:p w14:paraId="4F98EBFC" w14:textId="77777777" w:rsidR="00AD2479" w:rsidRPr="00705A24" w:rsidRDefault="00AD2479" w:rsidP="00AD2479">
            <w:pPr>
              <w:ind w:left="7"/>
              <w:rPr>
                <w:rFonts w:eastAsia="Arial Narrow"/>
              </w:rPr>
            </w:pPr>
            <w:r w:rsidRPr="00705A24">
              <w:rPr>
                <w:rFonts w:eastAsia="Arial Narrow"/>
              </w:rPr>
              <w:t>iдоп</w:t>
            </w:r>
            <w:r w:rsidRPr="00705A24">
              <w:rPr>
                <w:rFonts w:eastAsia="Arial Narrow"/>
              </w:rPr>
              <w:sym w:font="Symbol" w:char="F0D0"/>
            </w:r>
            <w:r w:rsidRPr="00705A24">
              <w:rPr>
                <w:rFonts w:eastAsia="Arial Narrow"/>
              </w:rPr>
              <w:t xml:space="preserve"> 1,50/ 10м– до интервала установки ГНО (расчетная интенсивность не более- 1,50/ 10м);</w:t>
            </w:r>
          </w:p>
          <w:p w14:paraId="38A1F6FE" w14:textId="77777777" w:rsidR="00AD2479" w:rsidRPr="00FA0E72" w:rsidRDefault="00AD2479" w:rsidP="00AD2479">
            <w:pPr>
              <w:ind w:left="7"/>
              <w:rPr>
                <w:rFonts w:eastAsia="Arial Narrow"/>
              </w:rPr>
            </w:pPr>
            <w:r w:rsidRPr="00FA0E72">
              <w:rPr>
                <w:rFonts w:eastAsia="Arial Narrow"/>
              </w:rPr>
              <w:t>iдоп</w:t>
            </w:r>
            <w:r w:rsidRPr="00FA0E72">
              <w:rPr>
                <w:rFonts w:eastAsia="Arial Narrow"/>
              </w:rPr>
              <w:sym w:font="Symbol" w:char="F0D0"/>
            </w:r>
            <w:r w:rsidRPr="00FA0E72">
              <w:rPr>
                <w:rFonts w:eastAsia="Arial Narrow"/>
              </w:rPr>
              <w:t xml:space="preserve"> 1,50/10 м – ниже интервала установки ГНО;</w:t>
            </w:r>
          </w:p>
          <w:p w14:paraId="388D3CF3" w14:textId="77777777" w:rsidR="00AD2479" w:rsidRDefault="00AD2479" w:rsidP="00AD2479">
            <w:pPr>
              <w:ind w:left="7"/>
              <w:rPr>
                <w:rFonts w:eastAsia="Arial Narrow"/>
              </w:rPr>
            </w:pPr>
            <w:r w:rsidRPr="00FA0E72">
              <w:rPr>
                <w:rFonts w:eastAsia="Arial Narrow"/>
              </w:rPr>
              <w:t xml:space="preserve">iдоп гно </w:t>
            </w:r>
            <w:r w:rsidRPr="00FA0E72">
              <w:rPr>
                <w:rFonts w:eastAsia="Arial Narrow"/>
              </w:rPr>
              <w:sym w:font="Symbol" w:char="F0D0"/>
            </w:r>
            <w:r w:rsidRPr="00FA0E72">
              <w:rPr>
                <w:rFonts w:eastAsia="Arial Narrow"/>
              </w:rPr>
              <w:t xml:space="preserve"> 0,00/10 м</w:t>
            </w:r>
          </w:p>
          <w:p w14:paraId="5D5C0685" w14:textId="1D68057B" w:rsidR="00AD2479" w:rsidRPr="005B0C87" w:rsidRDefault="00AD2479" w:rsidP="00AD2479">
            <w:pPr>
              <w:ind w:left="34"/>
              <w:contextualSpacing/>
              <w:jc w:val="both"/>
            </w:pPr>
            <w:r>
              <w:rPr>
                <w:rFonts w:eastAsia="Arial Narrow"/>
              </w:rPr>
              <w:t>Отход до 1000м, в интервале вскрытия целевых пластов предусмотреть выход на вертикальный профиль ствола скважины.</w:t>
            </w:r>
          </w:p>
        </w:tc>
      </w:tr>
      <w:tr w:rsidR="005B0C87" w:rsidRPr="005B0C87" w14:paraId="3222B513" w14:textId="77777777" w:rsidTr="00365602">
        <w:trPr>
          <w:trHeight w:val="20"/>
        </w:trPr>
        <w:tc>
          <w:tcPr>
            <w:tcW w:w="709" w:type="dxa"/>
          </w:tcPr>
          <w:p w14:paraId="7319ACA2" w14:textId="5AD36452" w:rsidR="00EA5411" w:rsidRPr="005B0C87" w:rsidRDefault="00B65803" w:rsidP="00B372E2">
            <w:pPr>
              <w:ind w:left="34"/>
              <w:contextualSpacing/>
              <w:jc w:val="center"/>
            </w:pPr>
            <w:r w:rsidRPr="005B0C87">
              <w:t>7</w:t>
            </w:r>
          </w:p>
        </w:tc>
        <w:tc>
          <w:tcPr>
            <w:tcW w:w="5103" w:type="dxa"/>
          </w:tcPr>
          <w:p w14:paraId="297209FC" w14:textId="7966AD77" w:rsidR="00EA5411" w:rsidRPr="005B0C87" w:rsidRDefault="00EA5411" w:rsidP="00B372E2">
            <w:pPr>
              <w:ind w:left="34"/>
              <w:contextualSpacing/>
              <w:jc w:val="both"/>
            </w:pPr>
            <w:r w:rsidRPr="005B0C87">
              <w:t>Тип буровой установки</w:t>
            </w:r>
          </w:p>
        </w:tc>
        <w:tc>
          <w:tcPr>
            <w:tcW w:w="4536" w:type="dxa"/>
            <w:shd w:val="clear" w:color="auto" w:fill="auto"/>
          </w:tcPr>
          <w:p w14:paraId="716B081A" w14:textId="7E04024A" w:rsidR="00EA5411" w:rsidRPr="005B0C87" w:rsidRDefault="00EA5411" w:rsidP="00AD2479">
            <w:pPr>
              <w:contextualSpacing/>
              <w:jc w:val="both"/>
            </w:pPr>
            <w:r w:rsidRPr="005B0C87">
              <w:t xml:space="preserve">Буровая установка грузоподъемностью не менее 200 </w:t>
            </w:r>
            <w:r w:rsidR="003462E3">
              <w:t>т</w:t>
            </w:r>
            <w:r w:rsidR="003462E3" w:rsidRPr="005B0C87">
              <w:t>н</w:t>
            </w:r>
            <w:r w:rsidRPr="005B0C87">
              <w:t>,</w:t>
            </w:r>
            <w:r w:rsidR="00A935AA">
              <w:t xml:space="preserve"> </w:t>
            </w:r>
            <w:r w:rsidRPr="005B0C87">
              <w:t>не противоречащ</w:t>
            </w:r>
            <w:r w:rsidR="00AD2479">
              <w:t>ая</w:t>
            </w:r>
            <w:r w:rsidRPr="005B0C87">
              <w:t xml:space="preserve"> ПБ и имеющ</w:t>
            </w:r>
            <w:r w:rsidR="00AD2479">
              <w:t>ая</w:t>
            </w:r>
            <w:r w:rsidRPr="005B0C87">
              <w:t xml:space="preserve"> соответствую</w:t>
            </w:r>
            <w:r w:rsidR="006570E0">
              <w:t>щие разрешения Ростехнадзора РФ, удовлетворяющая условиям расположения точки проектной скважины, а также размерам кустовой площадки.</w:t>
            </w:r>
          </w:p>
        </w:tc>
      </w:tr>
      <w:tr w:rsidR="005B0C87" w:rsidRPr="005B0C87" w14:paraId="2C7A1C23" w14:textId="77777777" w:rsidTr="00365602">
        <w:trPr>
          <w:trHeight w:val="20"/>
        </w:trPr>
        <w:tc>
          <w:tcPr>
            <w:tcW w:w="709" w:type="dxa"/>
          </w:tcPr>
          <w:p w14:paraId="24006799" w14:textId="23573387" w:rsidR="00EA5411" w:rsidRPr="005B0C87" w:rsidRDefault="00B65803" w:rsidP="00B372E2">
            <w:pPr>
              <w:ind w:left="34"/>
              <w:contextualSpacing/>
              <w:jc w:val="center"/>
            </w:pPr>
            <w:r w:rsidRPr="005B0C87">
              <w:t>8</w:t>
            </w:r>
          </w:p>
        </w:tc>
        <w:tc>
          <w:tcPr>
            <w:tcW w:w="5103" w:type="dxa"/>
          </w:tcPr>
          <w:p w14:paraId="47A0C5F1" w14:textId="3B00AD2D" w:rsidR="00EA5411" w:rsidRPr="005B0C87" w:rsidRDefault="00EA5411" w:rsidP="00B372E2">
            <w:pPr>
              <w:ind w:left="34"/>
              <w:contextualSpacing/>
              <w:jc w:val="both"/>
            </w:pPr>
            <w:r w:rsidRPr="005B0C87">
              <w:t>Вид энергии (ЛЭП/ДЭС)</w:t>
            </w:r>
          </w:p>
        </w:tc>
        <w:tc>
          <w:tcPr>
            <w:tcW w:w="4536" w:type="dxa"/>
            <w:shd w:val="clear" w:color="auto" w:fill="auto"/>
          </w:tcPr>
          <w:p w14:paraId="7DD6975F" w14:textId="77777777" w:rsidR="00EA5411" w:rsidRPr="005B0C87" w:rsidRDefault="00EA5411" w:rsidP="00B372E2">
            <w:pPr>
              <w:contextualSpacing/>
              <w:jc w:val="both"/>
            </w:pPr>
            <w:r w:rsidRPr="005B0C87">
              <w:t>ДЭС (Поставляется буровым подрядчиком)</w:t>
            </w:r>
          </w:p>
        </w:tc>
      </w:tr>
      <w:tr w:rsidR="005B0C87" w:rsidRPr="005B0C87" w14:paraId="17968F47" w14:textId="77777777" w:rsidTr="00365602">
        <w:trPr>
          <w:trHeight w:val="20"/>
        </w:trPr>
        <w:tc>
          <w:tcPr>
            <w:tcW w:w="709" w:type="dxa"/>
          </w:tcPr>
          <w:p w14:paraId="2D58E98F" w14:textId="76F1779F" w:rsidR="00EA5411" w:rsidRPr="005B0C87" w:rsidRDefault="00B65803" w:rsidP="00B372E2">
            <w:pPr>
              <w:ind w:left="34"/>
              <w:contextualSpacing/>
              <w:jc w:val="center"/>
            </w:pPr>
            <w:r w:rsidRPr="005B0C87">
              <w:t>9</w:t>
            </w:r>
          </w:p>
        </w:tc>
        <w:tc>
          <w:tcPr>
            <w:tcW w:w="5103" w:type="dxa"/>
          </w:tcPr>
          <w:p w14:paraId="13FC6DDA" w14:textId="3E9320AA" w:rsidR="00EA5411" w:rsidRPr="005B0C87" w:rsidRDefault="00EA5411" w:rsidP="00B372E2">
            <w:pPr>
              <w:ind w:left="34"/>
              <w:contextualSpacing/>
              <w:jc w:val="both"/>
            </w:pPr>
            <w:r w:rsidRPr="005B0C87">
              <w:t>Вид строительства буровой установки</w:t>
            </w:r>
          </w:p>
        </w:tc>
        <w:tc>
          <w:tcPr>
            <w:tcW w:w="4536" w:type="dxa"/>
            <w:shd w:val="clear" w:color="auto" w:fill="auto"/>
          </w:tcPr>
          <w:p w14:paraId="560EF9EB" w14:textId="069AE46D" w:rsidR="00EA5411" w:rsidRPr="005B0C87" w:rsidRDefault="00EA5411" w:rsidP="00B372E2">
            <w:pPr>
              <w:contextualSpacing/>
              <w:jc w:val="both"/>
            </w:pPr>
            <w:r w:rsidRPr="005B0C87">
              <w:t>Первичный</w:t>
            </w:r>
          </w:p>
        </w:tc>
      </w:tr>
      <w:tr w:rsidR="005B0C87" w:rsidRPr="005B0C87" w14:paraId="05FD6670" w14:textId="77777777" w:rsidTr="00365602">
        <w:trPr>
          <w:trHeight w:val="20"/>
        </w:trPr>
        <w:tc>
          <w:tcPr>
            <w:tcW w:w="709" w:type="dxa"/>
          </w:tcPr>
          <w:p w14:paraId="1FCF57A8" w14:textId="1FA12C5C" w:rsidR="00EA5411" w:rsidRPr="005B0C87" w:rsidRDefault="00B65803" w:rsidP="00B372E2">
            <w:pPr>
              <w:ind w:left="34"/>
              <w:contextualSpacing/>
              <w:jc w:val="center"/>
            </w:pPr>
            <w:r w:rsidRPr="005B0C87">
              <w:t>10</w:t>
            </w:r>
          </w:p>
        </w:tc>
        <w:tc>
          <w:tcPr>
            <w:tcW w:w="5103" w:type="dxa"/>
          </w:tcPr>
          <w:p w14:paraId="4BABD80B" w14:textId="4704D795" w:rsidR="00EA5411" w:rsidRPr="005B0C87" w:rsidRDefault="00EA5411" w:rsidP="00B372E2">
            <w:pPr>
              <w:ind w:left="34"/>
              <w:contextualSpacing/>
              <w:jc w:val="both"/>
            </w:pPr>
            <w:r w:rsidRPr="005B0C87">
              <w:t>Статус отводимых земель под бурение (обычный статус, водоохранные зоны, леса первой группы, родовые угодья)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14:paraId="1A8BF331" w14:textId="3DBBC4A1" w:rsidR="00EA5411" w:rsidRPr="005B0C87" w:rsidRDefault="00EA5411" w:rsidP="00B372E2">
            <w:pPr>
              <w:contextualSpacing/>
              <w:jc w:val="both"/>
            </w:pPr>
            <w:r w:rsidRPr="005B0C87">
              <w:t>Лесной фонд, вне водоохранных зон.</w:t>
            </w:r>
          </w:p>
        </w:tc>
      </w:tr>
      <w:tr w:rsidR="005B0C87" w:rsidRPr="005B0C87" w14:paraId="7BA159EB" w14:textId="77777777" w:rsidTr="00365602">
        <w:trPr>
          <w:trHeight w:val="20"/>
        </w:trPr>
        <w:tc>
          <w:tcPr>
            <w:tcW w:w="709" w:type="dxa"/>
          </w:tcPr>
          <w:p w14:paraId="0F65022A" w14:textId="403A2619" w:rsidR="00EA5411" w:rsidRPr="005B0C87" w:rsidRDefault="00F21505" w:rsidP="00B372E2">
            <w:pPr>
              <w:ind w:left="34"/>
              <w:contextualSpacing/>
              <w:jc w:val="center"/>
            </w:pPr>
            <w:r w:rsidRPr="005B0C87">
              <w:lastRenderedPageBreak/>
              <w:t>1</w:t>
            </w:r>
            <w:r w:rsidR="00B65803" w:rsidRPr="005B0C87">
              <w:t>1</w:t>
            </w:r>
          </w:p>
        </w:tc>
        <w:tc>
          <w:tcPr>
            <w:tcW w:w="5103" w:type="dxa"/>
            <w:shd w:val="clear" w:color="auto" w:fill="auto"/>
          </w:tcPr>
          <w:p w14:paraId="356ED636" w14:textId="70628A6A" w:rsidR="00EA5411" w:rsidRPr="005B0C87" w:rsidRDefault="00EA5411" w:rsidP="00B372E2">
            <w:pPr>
              <w:ind w:left="34"/>
              <w:contextualSpacing/>
              <w:jc w:val="both"/>
              <w:rPr>
                <w:highlight w:val="yellow"/>
              </w:rPr>
            </w:pPr>
            <w:r w:rsidRPr="005B0C87">
              <w:t>Проектный горизонт, шифр пласта</w:t>
            </w:r>
          </w:p>
        </w:tc>
        <w:tc>
          <w:tcPr>
            <w:tcW w:w="4536" w:type="dxa"/>
            <w:shd w:val="clear" w:color="auto" w:fill="auto"/>
          </w:tcPr>
          <w:p w14:paraId="781C9587" w14:textId="06A9727E" w:rsidR="00EA5411" w:rsidRPr="005B0C87" w:rsidRDefault="00AD2479" w:rsidP="00B372E2">
            <w:pPr>
              <w:contextualSpacing/>
              <w:rPr>
                <w:highlight w:val="yellow"/>
              </w:rPr>
            </w:pPr>
            <w:r>
              <w:rPr>
                <w:rFonts w:eastAsia="Arial Narrow"/>
                <w:lang w:val="en-US"/>
              </w:rPr>
              <w:t>J</w:t>
            </w:r>
            <w:r w:rsidRPr="00EF748B">
              <w:rPr>
                <w:rFonts w:eastAsia="Arial Narrow"/>
              </w:rPr>
              <w:t>3</w:t>
            </w:r>
            <w:r>
              <w:rPr>
                <w:rFonts w:eastAsia="Arial Narrow"/>
              </w:rPr>
              <w:t xml:space="preserve"> абалакские, васюганский гор. (верхний подгоризонт), ЮС1/2</w:t>
            </w:r>
            <w:r w:rsidRPr="009F643B">
              <w:rPr>
                <w:rFonts w:eastAsia="Arial Narrow"/>
                <w:sz w:val="16"/>
              </w:rPr>
              <w:t xml:space="preserve"> </w:t>
            </w:r>
            <w:r w:rsidR="00EA5411" w:rsidRPr="005B0C87">
              <w:rPr>
                <w:rFonts w:eastAsia="Arial Narrow"/>
                <w:sz w:val="16"/>
              </w:rPr>
              <w:t xml:space="preserve"> </w:t>
            </w:r>
            <w:r w:rsidR="00EA5411" w:rsidRPr="005B0C87">
              <w:rPr>
                <w:rFonts w:eastAsia="Arial Narrow"/>
              </w:rPr>
              <w:t xml:space="preserve">(абалакская свита) / </w:t>
            </w:r>
            <w:r>
              <w:rPr>
                <w:rFonts w:eastAsia="Arial Narrow"/>
                <w:lang w:val="en-US"/>
              </w:rPr>
              <w:t>J</w:t>
            </w:r>
            <w:r w:rsidRPr="00EF748B">
              <w:rPr>
                <w:rFonts w:eastAsia="Arial Narrow"/>
              </w:rPr>
              <w:t>2</w:t>
            </w:r>
            <w:r>
              <w:rPr>
                <w:rFonts w:eastAsia="Arial Narrow"/>
                <w:lang w:val="en-US"/>
              </w:rPr>
              <w:t>tm</w:t>
            </w:r>
            <w:r w:rsidRPr="00EF748B">
              <w:rPr>
                <w:rFonts w:eastAsia="Arial Narrow"/>
              </w:rPr>
              <w:t xml:space="preserve"> </w:t>
            </w:r>
            <w:r>
              <w:rPr>
                <w:rFonts w:eastAsia="Arial Narrow"/>
              </w:rPr>
              <w:t>тюменские, малышевский гор. пл. ЮС2+3+4</w:t>
            </w:r>
            <w:r w:rsidRPr="005B0C87" w:rsidDel="00AD2479">
              <w:rPr>
                <w:rFonts w:eastAsia="Arial Narrow"/>
                <w:lang w:val="en-US"/>
              </w:rPr>
              <w:t xml:space="preserve"> </w:t>
            </w:r>
            <w:r w:rsidR="00EA5411" w:rsidRPr="005B0C87">
              <w:rPr>
                <w:rFonts w:eastAsia="Arial Narrow"/>
              </w:rPr>
              <w:t>(тюменская свита)</w:t>
            </w:r>
          </w:p>
        </w:tc>
      </w:tr>
      <w:tr w:rsidR="005B0C87" w:rsidRPr="005B0C87" w14:paraId="307F3F53" w14:textId="77777777" w:rsidTr="00365602">
        <w:trPr>
          <w:trHeight w:val="20"/>
        </w:trPr>
        <w:tc>
          <w:tcPr>
            <w:tcW w:w="709" w:type="dxa"/>
          </w:tcPr>
          <w:p w14:paraId="6D126D5C" w14:textId="07CA986F" w:rsidR="00EA5411" w:rsidRPr="005B0C87" w:rsidRDefault="00B65803" w:rsidP="00B372E2">
            <w:pPr>
              <w:ind w:left="34"/>
              <w:contextualSpacing/>
              <w:jc w:val="center"/>
              <w:rPr>
                <w:rFonts w:eastAsia="Arial Narrow"/>
              </w:rPr>
            </w:pPr>
            <w:r w:rsidRPr="005B0C87">
              <w:rPr>
                <w:rFonts w:eastAsia="Arial Narrow"/>
              </w:rPr>
              <w:t>12</w:t>
            </w:r>
          </w:p>
        </w:tc>
        <w:tc>
          <w:tcPr>
            <w:tcW w:w="5103" w:type="dxa"/>
            <w:shd w:val="clear" w:color="auto" w:fill="auto"/>
          </w:tcPr>
          <w:p w14:paraId="3C1AAACE" w14:textId="3110D043" w:rsidR="00EA5411" w:rsidRPr="005B0C87" w:rsidRDefault="00EA5411" w:rsidP="00B372E2">
            <w:pPr>
              <w:ind w:left="34"/>
              <w:contextualSpacing/>
              <w:jc w:val="both"/>
            </w:pPr>
            <w:r w:rsidRPr="005B0C87">
              <w:rPr>
                <w:rFonts w:eastAsia="Arial Narrow"/>
              </w:rPr>
              <w:t>Глубина кровли проектного горизонта (пласта) Lпл (по вертикали),</w:t>
            </w:r>
          </w:p>
        </w:tc>
        <w:tc>
          <w:tcPr>
            <w:tcW w:w="4536" w:type="dxa"/>
            <w:shd w:val="clear" w:color="auto" w:fill="auto"/>
          </w:tcPr>
          <w:p w14:paraId="2B5D2C75" w14:textId="39361464" w:rsidR="00EA5411" w:rsidRPr="005B0C87" w:rsidRDefault="00AD2479" w:rsidP="00AD2479">
            <w:pPr>
              <w:contextualSpacing/>
            </w:pPr>
            <w:r>
              <w:rPr>
                <w:rFonts w:eastAsia="Arial Narrow"/>
              </w:rPr>
              <w:t>2970</w:t>
            </w:r>
            <w:r w:rsidR="00EA5411" w:rsidRPr="005B0C87">
              <w:rPr>
                <w:rFonts w:eastAsia="Arial Narrow"/>
              </w:rPr>
              <w:t>м (средняя глубина)</w:t>
            </w:r>
          </w:p>
        </w:tc>
      </w:tr>
      <w:tr w:rsidR="005B0C87" w:rsidRPr="005B0C87" w14:paraId="762971C6" w14:textId="77777777" w:rsidTr="00365602">
        <w:trPr>
          <w:trHeight w:val="20"/>
        </w:trPr>
        <w:tc>
          <w:tcPr>
            <w:tcW w:w="709" w:type="dxa"/>
          </w:tcPr>
          <w:p w14:paraId="7A621703" w14:textId="22A40A52" w:rsidR="00EA5411" w:rsidRPr="005B0C87" w:rsidRDefault="00F21505" w:rsidP="00B372E2">
            <w:pPr>
              <w:contextualSpacing/>
              <w:jc w:val="center"/>
              <w:rPr>
                <w:rFonts w:eastAsia="Arial Narrow"/>
              </w:rPr>
            </w:pPr>
            <w:r w:rsidRPr="005B0C87">
              <w:rPr>
                <w:rFonts w:eastAsia="Arial Narrow"/>
              </w:rPr>
              <w:t>1</w:t>
            </w:r>
            <w:r w:rsidR="00B65803" w:rsidRPr="005B0C87">
              <w:rPr>
                <w:rFonts w:eastAsia="Arial Narrow"/>
              </w:rPr>
              <w:t>3</w:t>
            </w:r>
          </w:p>
        </w:tc>
        <w:tc>
          <w:tcPr>
            <w:tcW w:w="5103" w:type="dxa"/>
            <w:shd w:val="clear" w:color="auto" w:fill="auto"/>
          </w:tcPr>
          <w:p w14:paraId="3845593C" w14:textId="76FA4626" w:rsidR="00EA5411" w:rsidRPr="005B0C87" w:rsidRDefault="00EA5411" w:rsidP="00B372E2">
            <w:pPr>
              <w:contextualSpacing/>
              <w:jc w:val="both"/>
            </w:pPr>
            <w:r w:rsidRPr="005B0C87">
              <w:rPr>
                <w:rFonts w:eastAsia="Arial Narrow"/>
              </w:rPr>
              <w:t>Глубина скважины Lскв. (по стволу), м</w:t>
            </w:r>
          </w:p>
        </w:tc>
        <w:tc>
          <w:tcPr>
            <w:tcW w:w="4536" w:type="dxa"/>
            <w:shd w:val="clear" w:color="auto" w:fill="auto"/>
          </w:tcPr>
          <w:p w14:paraId="577D1F5F" w14:textId="227A6971" w:rsidR="00EA5411" w:rsidRPr="005B0C87" w:rsidRDefault="00EA5411" w:rsidP="00281DFA">
            <w:pPr>
              <w:ind w:left="7"/>
              <w:contextualSpacing/>
            </w:pPr>
            <w:r w:rsidRPr="005B0C87">
              <w:rPr>
                <w:rFonts w:eastAsia="Arial Narrow"/>
              </w:rPr>
              <w:t>3</w:t>
            </w:r>
            <w:r w:rsidR="00281DFA">
              <w:rPr>
                <w:rFonts w:eastAsia="Arial Narrow"/>
              </w:rPr>
              <w:t>2</w:t>
            </w:r>
            <w:r w:rsidRPr="005B0C87">
              <w:rPr>
                <w:rFonts w:eastAsia="Arial Narrow"/>
              </w:rPr>
              <w:t>50м (глубина корректируется по факту).</w:t>
            </w:r>
          </w:p>
        </w:tc>
      </w:tr>
      <w:tr w:rsidR="005B0C87" w:rsidRPr="005B0C87" w14:paraId="741BB99D" w14:textId="77777777" w:rsidTr="00365602">
        <w:trPr>
          <w:trHeight w:val="20"/>
        </w:trPr>
        <w:tc>
          <w:tcPr>
            <w:tcW w:w="709" w:type="dxa"/>
            <w:tcBorders>
              <w:bottom w:val="single" w:sz="4" w:space="0" w:color="auto"/>
            </w:tcBorders>
          </w:tcPr>
          <w:p w14:paraId="19006583" w14:textId="60184FB4" w:rsidR="00EA5411" w:rsidRPr="005B0C87" w:rsidRDefault="00B65803" w:rsidP="00B372E2">
            <w:pPr>
              <w:ind w:left="34"/>
              <w:contextualSpacing/>
              <w:jc w:val="center"/>
            </w:pPr>
            <w:r w:rsidRPr="005B0C87">
              <w:t>14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14:paraId="7D13FEE4" w14:textId="2019CDFF" w:rsidR="00EA5411" w:rsidRPr="005B0C87" w:rsidRDefault="00EA5411" w:rsidP="00B372E2">
            <w:pPr>
              <w:ind w:left="34"/>
              <w:contextualSpacing/>
              <w:jc w:val="both"/>
            </w:pPr>
            <w:r w:rsidRPr="005B0C87">
              <w:t>Радиус круга допуска точки входа в пласт, м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14:paraId="03266C77" w14:textId="77777777" w:rsidR="00EA5411" w:rsidRPr="005B0C87" w:rsidRDefault="00EA5411" w:rsidP="00B372E2">
            <w:pPr>
              <w:contextualSpacing/>
              <w:jc w:val="both"/>
            </w:pPr>
            <w:r w:rsidRPr="005B0C87">
              <w:t xml:space="preserve">30 </w:t>
            </w:r>
          </w:p>
        </w:tc>
      </w:tr>
      <w:tr w:rsidR="005B0C87" w:rsidRPr="005B0C87" w14:paraId="043DCCE0" w14:textId="77777777" w:rsidTr="00365602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CBF0426" w14:textId="77D43C6F" w:rsidR="00F21505" w:rsidRPr="005B0C87" w:rsidRDefault="00F21505" w:rsidP="00B372E2">
            <w:pPr>
              <w:contextualSpacing/>
              <w:jc w:val="center"/>
            </w:pPr>
            <w:r w:rsidRPr="005B0C87">
              <w:t>1</w:t>
            </w:r>
            <w:r w:rsidR="00B65803" w:rsidRPr="005B0C87">
              <w:t>5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20B9A2D" w14:textId="3F431D12" w:rsidR="00F21505" w:rsidRPr="005B0C87" w:rsidRDefault="00F21505" w:rsidP="00B372E2">
            <w:pPr>
              <w:contextualSpacing/>
              <w:jc w:val="both"/>
            </w:pPr>
            <w:r w:rsidRPr="005B0C87">
              <w:t>Конструкция скважины (диаметры долота/О.К. и глубины спуска колонн по вертикали/стволу уточняется перед началом работ) (глубина по стволу, м)</w:t>
            </w:r>
          </w:p>
          <w:p w14:paraId="0B317F40" w14:textId="59E14AFD" w:rsidR="00F21505" w:rsidRPr="005B0C87" w:rsidRDefault="00F21505" w:rsidP="00B372E2">
            <w:pPr>
              <w:contextualSpacing/>
              <w:jc w:val="both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EB754C" w14:textId="28B6E7BB" w:rsidR="00F21505" w:rsidRPr="005B0C87" w:rsidRDefault="00F21505" w:rsidP="00B372E2">
            <w:pPr>
              <w:contextualSpacing/>
              <w:jc w:val="both"/>
            </w:pPr>
            <w:r w:rsidRPr="005B0C87">
              <w:sym w:font="Symbol" w:char="F0C6"/>
            </w:r>
            <w:r w:rsidRPr="005B0C87">
              <w:t xml:space="preserve"> 393,7/324х9,5  гр.</w:t>
            </w:r>
            <w:r w:rsidR="004935B4" w:rsidRPr="005B0C87">
              <w:t xml:space="preserve"> пр.</w:t>
            </w:r>
            <w:r w:rsidRPr="005B0C87">
              <w:t xml:space="preserve"> Д, </w:t>
            </w:r>
            <w:r w:rsidR="004935B4" w:rsidRPr="005B0C87">
              <w:t>тип резьбы</w:t>
            </w:r>
            <w:r w:rsidRPr="005B0C87">
              <w:t xml:space="preserve"> ОТТМ – 60 м.</w:t>
            </w:r>
          </w:p>
          <w:p w14:paraId="57FF9D2E" w14:textId="1F3640A1" w:rsidR="00F21505" w:rsidRPr="005B0C87" w:rsidRDefault="00F21505" w:rsidP="00281DFA">
            <w:pPr>
              <w:contextualSpacing/>
              <w:jc w:val="both"/>
              <w:rPr>
                <w:i/>
              </w:rPr>
            </w:pPr>
            <w:r w:rsidRPr="005B0C87">
              <w:t xml:space="preserve">Башмак БК-324, ЦКОД-324. Центраторы типа ЦЦ-324/394 устанавливаются по длине направления – не менее </w:t>
            </w:r>
            <w:r w:rsidR="00281DFA">
              <w:t>3</w:t>
            </w:r>
            <w:r w:rsidRPr="005B0C87">
              <w:t xml:space="preserve"> штук. </w:t>
            </w:r>
          </w:p>
        </w:tc>
      </w:tr>
      <w:tr w:rsidR="005B0C87" w:rsidRPr="005B0C87" w14:paraId="2C4EACC5" w14:textId="77777777" w:rsidTr="00365602">
        <w:trPr>
          <w:trHeight w:val="2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2FC0D02F" w14:textId="77777777" w:rsidR="000207D3" w:rsidRPr="005B0C87" w:rsidRDefault="000207D3" w:rsidP="00B372E2">
            <w:pPr>
              <w:ind w:left="34"/>
              <w:contextualSpacing/>
              <w:jc w:val="center"/>
              <w:rPr>
                <w:highlight w:val="yellow"/>
              </w:rPr>
            </w:pPr>
          </w:p>
        </w:tc>
        <w:tc>
          <w:tcPr>
            <w:tcW w:w="5103" w:type="dxa"/>
            <w:vMerge/>
            <w:tcBorders>
              <w:right w:val="single" w:sz="4" w:space="0" w:color="auto"/>
            </w:tcBorders>
          </w:tcPr>
          <w:p w14:paraId="7F63B1D0" w14:textId="170ED9A8" w:rsidR="000207D3" w:rsidRPr="005B0C87" w:rsidRDefault="000207D3" w:rsidP="00B372E2">
            <w:pPr>
              <w:ind w:left="34"/>
              <w:contextualSpacing/>
              <w:jc w:val="both"/>
              <w:rPr>
                <w:highlight w:val="yellow"/>
              </w:rPr>
            </w:pPr>
          </w:p>
        </w:tc>
        <w:tc>
          <w:tcPr>
            <w:tcW w:w="4536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87FA12" w14:textId="2A90654A" w:rsidR="000207D3" w:rsidRPr="005B0C87" w:rsidRDefault="000207D3" w:rsidP="00B372E2">
            <w:pPr>
              <w:contextualSpacing/>
              <w:jc w:val="both"/>
            </w:pPr>
            <w:r w:rsidRPr="005B0C87">
              <w:sym w:font="Symbol" w:char="F0C6"/>
            </w:r>
            <w:r w:rsidRPr="005B0C87">
              <w:t xml:space="preserve"> 295,3 245х7,9</w:t>
            </w:r>
            <w:r w:rsidR="00B24548" w:rsidRPr="005B0C87">
              <w:t xml:space="preserve">  гр. пр. Д, тип резьбы </w:t>
            </w:r>
            <w:r w:rsidRPr="005B0C87">
              <w:t xml:space="preserve"> БТС – 1</w:t>
            </w:r>
            <w:r w:rsidR="00F31A45" w:rsidRPr="005B0C87">
              <w:t>1</w:t>
            </w:r>
            <w:r w:rsidRPr="005B0C87">
              <w:t>00 м</w:t>
            </w:r>
          </w:p>
          <w:p w14:paraId="3D9148E0" w14:textId="2EED1A66" w:rsidR="000207D3" w:rsidRPr="005B0C87" w:rsidRDefault="000207D3" w:rsidP="00B372E2">
            <w:pPr>
              <w:contextualSpacing/>
              <w:jc w:val="both"/>
            </w:pPr>
            <w:r w:rsidRPr="005B0C87">
              <w:t>Низ оборудуется башмаком типа БК-245, обратным клапаном – типа ЦКОД-245.</w:t>
            </w:r>
          </w:p>
          <w:p w14:paraId="38C9AF16" w14:textId="1D8A52F6" w:rsidR="000207D3" w:rsidRPr="005B0C87" w:rsidRDefault="000207D3" w:rsidP="00B372E2">
            <w:pPr>
              <w:contextualSpacing/>
              <w:jc w:val="both"/>
              <w:rPr>
                <w:highlight w:val="yellow"/>
              </w:rPr>
            </w:pPr>
            <w:r w:rsidRPr="005B0C87">
              <w:t>Центраторы типа ЦЦ- 245/295 устанавливаются по длине кондуктора – не менее 11 штук</w:t>
            </w:r>
          </w:p>
        </w:tc>
      </w:tr>
      <w:tr w:rsidR="005B0C87" w:rsidRPr="005B0C87" w14:paraId="7A025F56" w14:textId="77777777" w:rsidTr="00365602">
        <w:trPr>
          <w:trHeight w:val="2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7E9B4B31" w14:textId="77777777" w:rsidR="00F21505" w:rsidRPr="005B0C87" w:rsidRDefault="00F21505" w:rsidP="00B372E2">
            <w:pPr>
              <w:ind w:left="34"/>
              <w:contextualSpacing/>
              <w:jc w:val="center"/>
              <w:rPr>
                <w:highlight w:val="yellow"/>
              </w:rPr>
            </w:pPr>
          </w:p>
        </w:tc>
        <w:tc>
          <w:tcPr>
            <w:tcW w:w="5103" w:type="dxa"/>
            <w:vMerge/>
            <w:tcBorders>
              <w:right w:val="single" w:sz="4" w:space="0" w:color="auto"/>
            </w:tcBorders>
          </w:tcPr>
          <w:p w14:paraId="4DFF8E6A" w14:textId="1B03DF54" w:rsidR="00F21505" w:rsidRPr="005B0C87" w:rsidRDefault="00F21505" w:rsidP="00B372E2">
            <w:pPr>
              <w:ind w:left="34"/>
              <w:contextualSpacing/>
              <w:jc w:val="both"/>
              <w:rPr>
                <w:highlight w:val="yellow"/>
              </w:rPr>
            </w:pPr>
          </w:p>
        </w:tc>
        <w:tc>
          <w:tcPr>
            <w:tcW w:w="453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B5401" w14:textId="77777777" w:rsidR="00D50AA5" w:rsidRDefault="00F21505" w:rsidP="00B372E2">
            <w:pPr>
              <w:contextualSpacing/>
              <w:jc w:val="both"/>
            </w:pPr>
            <w:r w:rsidRPr="005B0C87">
              <w:sym w:font="Symbol" w:char="F0C6"/>
            </w:r>
            <w:r w:rsidRPr="005B0C87">
              <w:t xml:space="preserve"> 215,9 / 146х7,7 </w:t>
            </w:r>
            <w:r w:rsidR="00D32C7D" w:rsidRPr="005B0C87">
              <w:t xml:space="preserve">гр. пр. </w:t>
            </w:r>
            <w:r w:rsidR="00627AC6" w:rsidRPr="005B0C87">
              <w:t xml:space="preserve">Е, тип резьбы </w:t>
            </w:r>
            <w:r w:rsidR="00D50AA5">
              <w:t>ОТТМ</w:t>
            </w:r>
          </w:p>
          <w:p w14:paraId="60075258" w14:textId="6F625FEF" w:rsidR="00F21505" w:rsidRPr="005B0C87" w:rsidRDefault="00F21505" w:rsidP="00B372E2">
            <w:pPr>
              <w:contextualSpacing/>
              <w:jc w:val="both"/>
            </w:pPr>
            <w:r w:rsidRPr="005B0C87">
              <w:t xml:space="preserve"> – 3</w:t>
            </w:r>
            <w:r w:rsidR="00A8400D">
              <w:t>2</w:t>
            </w:r>
            <w:r w:rsidRPr="005B0C87">
              <w:t>50 м</w:t>
            </w:r>
          </w:p>
          <w:p w14:paraId="13EEF202" w14:textId="3609CD74" w:rsidR="00F21505" w:rsidRPr="005B0C87" w:rsidRDefault="00715702" w:rsidP="00B372E2">
            <w:pPr>
              <w:contextualSpacing/>
              <w:jc w:val="both"/>
            </w:pPr>
            <w:r w:rsidRPr="00715702">
              <w:t xml:space="preserve">Низ оборудуется </w:t>
            </w:r>
            <w:r w:rsidR="00F21505" w:rsidRPr="005B0C87">
              <w:t>Башмак</w:t>
            </w:r>
            <w:r>
              <w:t>ом</w:t>
            </w:r>
            <w:r w:rsidR="00A8400D">
              <w:t xml:space="preserve"> типа</w:t>
            </w:r>
            <w:r w:rsidR="00F21505" w:rsidRPr="005B0C87">
              <w:t xml:space="preserve"> БК-146</w:t>
            </w:r>
            <w:r w:rsidR="00A8400D">
              <w:t>,</w:t>
            </w:r>
            <w:r w:rsidR="00F21505" w:rsidRPr="005B0C87">
              <w:t xml:space="preserve"> обратным клапаном – типа ЦКОД-146.</w:t>
            </w:r>
          </w:p>
          <w:p w14:paraId="50C6E9C1" w14:textId="6599B191" w:rsidR="00F21505" w:rsidRPr="005B0C87" w:rsidRDefault="00F21505" w:rsidP="00B372E2">
            <w:pPr>
              <w:contextualSpacing/>
              <w:jc w:val="both"/>
              <w:rPr>
                <w:b/>
                <w:highlight w:val="yellow"/>
              </w:rPr>
            </w:pPr>
            <w:r w:rsidRPr="005B0C87">
              <w:t xml:space="preserve">Центраторы устанавливаются по всей длине эксплуатационной колонны для обеспечения концентричного ее размещения в скважине для получения последующего качественного цементирования. Таким образом, центраторы ЦПН-146/215,9 устанавливаются в количестве </w:t>
            </w:r>
            <w:r w:rsidR="00715702">
              <w:t xml:space="preserve">                  </w:t>
            </w:r>
            <w:r w:rsidRPr="005B0C87">
              <w:t>не менее 300 штук.</w:t>
            </w:r>
          </w:p>
        </w:tc>
      </w:tr>
      <w:tr w:rsidR="005B0C87" w:rsidRPr="005B0C87" w14:paraId="18F7151E" w14:textId="77777777" w:rsidTr="00365602">
        <w:trPr>
          <w:trHeight w:val="392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76839913" w14:textId="77777777" w:rsidR="00B13A0F" w:rsidRPr="005B0C87" w:rsidRDefault="00B13A0F" w:rsidP="00B372E2">
            <w:pPr>
              <w:ind w:left="34"/>
              <w:contextualSpacing/>
              <w:jc w:val="center"/>
              <w:rPr>
                <w:highlight w:val="yellow"/>
              </w:rPr>
            </w:pPr>
          </w:p>
        </w:tc>
        <w:tc>
          <w:tcPr>
            <w:tcW w:w="5103" w:type="dxa"/>
            <w:vMerge/>
            <w:tcBorders>
              <w:right w:val="single" w:sz="4" w:space="0" w:color="auto"/>
            </w:tcBorders>
          </w:tcPr>
          <w:p w14:paraId="25A93C16" w14:textId="26A0810D" w:rsidR="00B13A0F" w:rsidRPr="005B0C87" w:rsidRDefault="00B13A0F" w:rsidP="00B372E2">
            <w:pPr>
              <w:ind w:left="34"/>
              <w:contextualSpacing/>
              <w:jc w:val="both"/>
              <w:rPr>
                <w:highlight w:val="yellow"/>
              </w:rPr>
            </w:pPr>
          </w:p>
        </w:tc>
        <w:tc>
          <w:tcPr>
            <w:tcW w:w="4536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BE3778" w14:textId="65F57871" w:rsidR="00B13A0F" w:rsidRPr="005B0C87" w:rsidRDefault="00B13A0F" w:rsidP="00B372E2">
            <w:pPr>
              <w:contextualSpacing/>
              <w:jc w:val="both"/>
            </w:pPr>
            <w:r w:rsidRPr="005B0C87">
              <w:t>Окончательное количество элементов оснастки выбирается</w:t>
            </w:r>
            <w:r w:rsidR="00AD2479">
              <w:t>,</w:t>
            </w:r>
            <w:r w:rsidRPr="005B0C87">
              <w:t xml:space="preserve"> исходя из расчета центровки обсадной колонны.</w:t>
            </w:r>
          </w:p>
          <w:p w14:paraId="62C4985E" w14:textId="6AB8FFF1" w:rsidR="00B13A0F" w:rsidRPr="005B0C87" w:rsidRDefault="00B13A0F" w:rsidP="00B372E2">
            <w:pPr>
              <w:contextualSpacing/>
              <w:jc w:val="both"/>
            </w:pPr>
            <w:r w:rsidRPr="005B0C87">
              <w:rPr>
                <w:b/>
              </w:rPr>
              <w:t xml:space="preserve">Тип резьбовых соединений обсадных колонн может быть </w:t>
            </w:r>
            <w:r w:rsidRPr="005B0C87">
              <w:t>скорректирован Заказчиком в одностороннем порядке.</w:t>
            </w:r>
          </w:p>
          <w:p w14:paraId="341296A1" w14:textId="77777777" w:rsidR="00B13A0F" w:rsidRPr="005B0C87" w:rsidRDefault="00B13A0F" w:rsidP="00B372E2">
            <w:pPr>
              <w:contextualSpacing/>
              <w:jc w:val="both"/>
            </w:pPr>
            <w:r w:rsidRPr="005B0C87">
              <w:t xml:space="preserve">! Буровой подрядчик изготавливает/закупает подгоночные патрубки, переводники для элементов обсадной колонны. </w:t>
            </w:r>
          </w:p>
          <w:p w14:paraId="0CC97DEC" w14:textId="576E0DC1" w:rsidR="00B13A0F" w:rsidRPr="005B0C87" w:rsidRDefault="00B13A0F" w:rsidP="00B372E2">
            <w:pPr>
              <w:contextualSpacing/>
              <w:jc w:val="both"/>
            </w:pPr>
            <w:r w:rsidRPr="005B0C87">
              <w:t xml:space="preserve">При расчете коммерческого предложения руководствоваться данной конструкцией скважины. </w:t>
            </w:r>
          </w:p>
          <w:p w14:paraId="29BA1CF9" w14:textId="77777777" w:rsidR="00B13A0F" w:rsidRPr="005B0C87" w:rsidRDefault="00B13A0F" w:rsidP="00B372E2">
            <w:pPr>
              <w:contextualSpacing/>
              <w:jc w:val="both"/>
            </w:pPr>
            <w:r w:rsidRPr="005B0C87">
              <w:t>Общее количество и интервалы установок центраторов определяются по результатам промыслово-геофизических исследований и в соответствии с рекомендациями «Положение по креплению».</w:t>
            </w:r>
          </w:p>
          <w:p w14:paraId="6872D8E1" w14:textId="63F648F5" w:rsidR="00B13A0F" w:rsidRPr="005B0C87" w:rsidRDefault="00B13A0F" w:rsidP="00B372E2">
            <w:pPr>
              <w:contextualSpacing/>
              <w:jc w:val="both"/>
              <w:rPr>
                <w:highlight w:val="yellow"/>
              </w:rPr>
            </w:pPr>
            <w:r w:rsidRPr="005B0C87">
              <w:t>Вся информация об объемах работ является предварительной и ориентировочной и может быть уменьшена Заказчиком в зависимости от изменения проектных решений и производственной программы, как на этапе заключения договора, так и в процессе его исполнения без изменения единичных расценок.</w:t>
            </w:r>
          </w:p>
        </w:tc>
      </w:tr>
      <w:tr w:rsidR="005B0C87" w:rsidRPr="005B0C87" w14:paraId="10D3E96C" w14:textId="77777777" w:rsidTr="00365602">
        <w:trPr>
          <w:trHeight w:val="20"/>
        </w:trPr>
        <w:tc>
          <w:tcPr>
            <w:tcW w:w="709" w:type="dxa"/>
            <w:tcBorders>
              <w:top w:val="single" w:sz="4" w:space="0" w:color="auto"/>
            </w:tcBorders>
          </w:tcPr>
          <w:p w14:paraId="7F5E6BDC" w14:textId="1D30CC0E" w:rsidR="00EA5411" w:rsidRPr="005B0C87" w:rsidRDefault="00120054" w:rsidP="00B372E2">
            <w:pPr>
              <w:ind w:left="34"/>
              <w:contextualSpacing/>
              <w:jc w:val="center"/>
            </w:pPr>
            <w:r w:rsidRPr="005B0C87">
              <w:t>16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14:paraId="0B9FA012" w14:textId="2F58DE8C" w:rsidR="00EA5411" w:rsidRPr="005B0C87" w:rsidRDefault="00EA5411" w:rsidP="00B372E2">
            <w:pPr>
              <w:ind w:left="34"/>
              <w:contextualSpacing/>
            </w:pPr>
            <w:r w:rsidRPr="005B0C87">
              <w:t>Конструкция забоя (зацементированная колонна, готовый фильтр, открытый забой)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CC7C94" w14:textId="77777777" w:rsidR="00EA5411" w:rsidRPr="005B0C87" w:rsidRDefault="00EA5411" w:rsidP="00B372E2">
            <w:pPr>
              <w:contextualSpacing/>
            </w:pPr>
            <w:r w:rsidRPr="005B0C87">
              <w:t>Зацементированная колонна</w:t>
            </w:r>
          </w:p>
        </w:tc>
      </w:tr>
      <w:tr w:rsidR="005B0C87" w:rsidRPr="005B0C87" w14:paraId="255B4B6D" w14:textId="77777777" w:rsidTr="00365602">
        <w:trPr>
          <w:trHeight w:val="20"/>
        </w:trPr>
        <w:tc>
          <w:tcPr>
            <w:tcW w:w="709" w:type="dxa"/>
            <w:vMerge w:val="restart"/>
          </w:tcPr>
          <w:p w14:paraId="57B02410" w14:textId="49BD86A4" w:rsidR="00F21505" w:rsidRPr="005B0C87" w:rsidRDefault="00F21505" w:rsidP="00B372E2">
            <w:pPr>
              <w:ind w:left="34"/>
              <w:contextualSpacing/>
              <w:jc w:val="center"/>
            </w:pPr>
            <w:r w:rsidRPr="005B0C87">
              <w:t>1</w:t>
            </w:r>
            <w:r w:rsidR="00120054" w:rsidRPr="005B0C87">
              <w:t>7</w:t>
            </w:r>
          </w:p>
        </w:tc>
        <w:tc>
          <w:tcPr>
            <w:tcW w:w="5103" w:type="dxa"/>
            <w:vMerge w:val="restart"/>
          </w:tcPr>
          <w:p w14:paraId="419B8021" w14:textId="6B8F0AA9" w:rsidR="00F21505" w:rsidRPr="005B0C87" w:rsidRDefault="00F21505" w:rsidP="00B372E2">
            <w:pPr>
              <w:ind w:left="34"/>
              <w:contextualSpacing/>
              <w:jc w:val="both"/>
            </w:pPr>
            <w:r w:rsidRPr="005B0C87">
              <w:t>Тип цемента (облегченный, нормальный), высота подъема цементного раствора за колонной и технология цементирования по вертикали (одно- или двухступенчатая, российская, зарубежная):</w:t>
            </w:r>
          </w:p>
        </w:tc>
        <w:tc>
          <w:tcPr>
            <w:tcW w:w="4536" w:type="dxa"/>
            <w:tcBorders>
              <w:bottom w:val="dotted" w:sz="4" w:space="0" w:color="auto"/>
            </w:tcBorders>
          </w:tcPr>
          <w:p w14:paraId="058F5379" w14:textId="2DD37DE0" w:rsidR="00F21505" w:rsidRPr="005B0C87" w:rsidRDefault="00F21505" w:rsidP="00B372E2">
            <w:pPr>
              <w:pStyle w:val="22"/>
              <w:contextualSpacing/>
              <w:rPr>
                <w:i w:val="0"/>
                <w:color w:val="auto"/>
                <w:sz w:val="20"/>
              </w:rPr>
            </w:pPr>
            <w:r w:rsidRPr="005B0C87">
              <w:rPr>
                <w:i w:val="0"/>
                <w:color w:val="auto"/>
                <w:sz w:val="20"/>
              </w:rPr>
              <w:t xml:space="preserve">Направление Ø 324 мм: </w:t>
            </w:r>
          </w:p>
          <w:p w14:paraId="6682087F" w14:textId="77777777" w:rsidR="00F21505" w:rsidRPr="005B0C87" w:rsidRDefault="00F21505" w:rsidP="00B372E2">
            <w:pPr>
              <w:pStyle w:val="22"/>
              <w:contextualSpacing/>
              <w:rPr>
                <w:i w:val="0"/>
                <w:color w:val="auto"/>
                <w:sz w:val="20"/>
              </w:rPr>
            </w:pPr>
            <w:r w:rsidRPr="005B0C87">
              <w:rPr>
                <w:i w:val="0"/>
                <w:color w:val="auto"/>
                <w:sz w:val="20"/>
              </w:rPr>
              <w:t xml:space="preserve">цементируется в одну ступень одной порцией: </w:t>
            </w:r>
          </w:p>
          <w:p w14:paraId="258CCB2D" w14:textId="22BF0DC7" w:rsidR="00F21505" w:rsidRPr="005B0C87" w:rsidRDefault="00F21505" w:rsidP="00B372E2">
            <w:pPr>
              <w:pStyle w:val="22"/>
              <w:contextualSpacing/>
              <w:rPr>
                <w:i w:val="0"/>
                <w:color w:val="auto"/>
                <w:sz w:val="20"/>
                <w:highlight w:val="yellow"/>
              </w:rPr>
            </w:pPr>
            <w:r w:rsidRPr="005B0C87">
              <w:rPr>
                <w:i w:val="0"/>
                <w:color w:val="auto"/>
                <w:sz w:val="20"/>
              </w:rPr>
              <w:t>интервал 0–60 м – тампонажный раствор плотностью ρ = 1,900 г/см³ с применением цемента ПЦТ-I-50. В качестве ускорителя схватывания тампонажного раствора используется хлористый кальций (CaCl</w:t>
            </w:r>
            <w:r w:rsidRPr="005B0C87">
              <w:rPr>
                <w:i w:val="0"/>
                <w:color w:val="auto"/>
                <w:sz w:val="20"/>
                <w:vertAlign w:val="subscript"/>
              </w:rPr>
              <w:t>2</w:t>
            </w:r>
            <w:r w:rsidRPr="005B0C87">
              <w:rPr>
                <w:i w:val="0"/>
                <w:color w:val="auto"/>
                <w:sz w:val="20"/>
              </w:rPr>
              <w:t>).</w:t>
            </w:r>
          </w:p>
        </w:tc>
      </w:tr>
      <w:tr w:rsidR="005B0C87" w:rsidRPr="005B0C87" w14:paraId="07121D94" w14:textId="77777777" w:rsidTr="00365602">
        <w:trPr>
          <w:trHeight w:val="20"/>
        </w:trPr>
        <w:tc>
          <w:tcPr>
            <w:tcW w:w="709" w:type="dxa"/>
            <w:vMerge/>
          </w:tcPr>
          <w:p w14:paraId="774DECC5" w14:textId="77777777" w:rsidR="00F21505" w:rsidRPr="005B0C87" w:rsidRDefault="00F21505" w:rsidP="00B372E2">
            <w:pPr>
              <w:ind w:left="34"/>
              <w:contextualSpacing/>
              <w:jc w:val="center"/>
              <w:rPr>
                <w:highlight w:val="yellow"/>
              </w:rPr>
            </w:pPr>
          </w:p>
        </w:tc>
        <w:tc>
          <w:tcPr>
            <w:tcW w:w="5103" w:type="dxa"/>
            <w:vMerge/>
          </w:tcPr>
          <w:p w14:paraId="758B80B9" w14:textId="1B6470F3" w:rsidR="00F21505" w:rsidRPr="005B0C87" w:rsidRDefault="00F21505" w:rsidP="00B372E2">
            <w:pPr>
              <w:ind w:left="34"/>
              <w:contextualSpacing/>
              <w:jc w:val="both"/>
              <w:rPr>
                <w:highlight w:val="yellow"/>
              </w:rPr>
            </w:pPr>
          </w:p>
        </w:tc>
        <w:tc>
          <w:tcPr>
            <w:tcW w:w="4536" w:type="dxa"/>
            <w:tcBorders>
              <w:top w:val="dotted" w:sz="4" w:space="0" w:color="auto"/>
              <w:bottom w:val="dotted" w:sz="4" w:space="0" w:color="auto"/>
            </w:tcBorders>
          </w:tcPr>
          <w:p w14:paraId="03D63FB5" w14:textId="2F3D57EE" w:rsidR="00F21505" w:rsidRPr="005B0C87" w:rsidRDefault="00F21505" w:rsidP="00B372E2">
            <w:pPr>
              <w:pStyle w:val="22"/>
              <w:contextualSpacing/>
              <w:rPr>
                <w:i w:val="0"/>
                <w:color w:val="auto"/>
                <w:sz w:val="20"/>
              </w:rPr>
            </w:pPr>
            <w:r w:rsidRPr="005B0C87">
              <w:rPr>
                <w:i w:val="0"/>
                <w:color w:val="auto"/>
                <w:sz w:val="20"/>
              </w:rPr>
              <w:t>Кондуктор Ø 245 мм:</w:t>
            </w:r>
          </w:p>
          <w:p w14:paraId="4D56B807" w14:textId="462C2F69" w:rsidR="00F21505" w:rsidRPr="005B0C87" w:rsidRDefault="00F21505" w:rsidP="00B372E2">
            <w:pPr>
              <w:pStyle w:val="22"/>
              <w:contextualSpacing/>
              <w:rPr>
                <w:i w:val="0"/>
                <w:color w:val="auto"/>
                <w:sz w:val="20"/>
              </w:rPr>
            </w:pPr>
            <w:r w:rsidRPr="005B0C87">
              <w:rPr>
                <w:i w:val="0"/>
                <w:color w:val="auto"/>
                <w:sz w:val="20"/>
              </w:rPr>
              <w:t>цементируется в одну ступень двумя порциями:</w:t>
            </w:r>
          </w:p>
          <w:p w14:paraId="1380ED3A" w14:textId="0AC2AA59" w:rsidR="00F21505" w:rsidRPr="005B0C87" w:rsidRDefault="00F21505" w:rsidP="00B372E2">
            <w:pPr>
              <w:pStyle w:val="22"/>
              <w:contextualSpacing/>
              <w:rPr>
                <w:i w:val="0"/>
                <w:color w:val="auto"/>
                <w:sz w:val="20"/>
              </w:rPr>
            </w:pPr>
            <w:r w:rsidRPr="005B0C87">
              <w:rPr>
                <w:i w:val="0"/>
                <w:color w:val="auto"/>
                <w:sz w:val="20"/>
              </w:rPr>
              <w:t>первая порция</w:t>
            </w:r>
            <w:r w:rsidRPr="005B0C87">
              <w:rPr>
                <w:color w:val="auto"/>
                <w:sz w:val="20"/>
              </w:rPr>
              <w:t xml:space="preserve"> –</w:t>
            </w:r>
            <w:r w:rsidRPr="005B0C87">
              <w:rPr>
                <w:color w:val="auto"/>
              </w:rPr>
              <w:t xml:space="preserve"> </w:t>
            </w:r>
            <w:r w:rsidRPr="005B0C87">
              <w:rPr>
                <w:i w:val="0"/>
                <w:color w:val="auto"/>
                <w:sz w:val="20"/>
              </w:rPr>
              <w:t xml:space="preserve">0-930м. – облегченный цемент ПЦТ-III-Об5-100 </w:t>
            </w:r>
          </w:p>
          <w:p w14:paraId="4943F950" w14:textId="789FEBA6" w:rsidR="00F21505" w:rsidRPr="005B0C87" w:rsidRDefault="00F21505" w:rsidP="00B372E2">
            <w:pPr>
              <w:contextualSpacing/>
              <w:jc w:val="both"/>
            </w:pPr>
            <w:r w:rsidRPr="005B0C87">
              <w:lastRenderedPageBreak/>
              <w:t>плотностью 1420 кг/м³</w:t>
            </w:r>
          </w:p>
          <w:p w14:paraId="12DEC401" w14:textId="58CA0D9B" w:rsidR="00F21505" w:rsidRPr="005B0C87" w:rsidRDefault="00F21505" w:rsidP="00B372E2">
            <w:pPr>
              <w:contextualSpacing/>
              <w:jc w:val="both"/>
            </w:pPr>
            <w:r w:rsidRPr="005B0C87">
              <w:t>вторая порция – 930-1100м. – ПЦТ I-G-СС, плотностью 1900 кг/м³</w:t>
            </w:r>
          </w:p>
        </w:tc>
      </w:tr>
      <w:tr w:rsidR="005B0C87" w:rsidRPr="005B0C87" w14:paraId="6E0C82E4" w14:textId="77777777" w:rsidTr="00365602">
        <w:trPr>
          <w:trHeight w:val="20"/>
        </w:trPr>
        <w:tc>
          <w:tcPr>
            <w:tcW w:w="709" w:type="dxa"/>
            <w:vMerge/>
          </w:tcPr>
          <w:p w14:paraId="10B0D526" w14:textId="77777777" w:rsidR="00F21505" w:rsidRPr="005B0C87" w:rsidRDefault="00F21505" w:rsidP="00B372E2">
            <w:pPr>
              <w:ind w:left="34"/>
              <w:contextualSpacing/>
              <w:jc w:val="center"/>
              <w:rPr>
                <w:highlight w:val="yellow"/>
              </w:rPr>
            </w:pPr>
          </w:p>
        </w:tc>
        <w:tc>
          <w:tcPr>
            <w:tcW w:w="5103" w:type="dxa"/>
            <w:vMerge/>
          </w:tcPr>
          <w:p w14:paraId="336502B9" w14:textId="03814140" w:rsidR="00F21505" w:rsidRPr="005B0C87" w:rsidRDefault="00F21505" w:rsidP="00B372E2">
            <w:pPr>
              <w:ind w:left="34"/>
              <w:contextualSpacing/>
              <w:jc w:val="both"/>
              <w:rPr>
                <w:highlight w:val="yellow"/>
              </w:rPr>
            </w:pPr>
          </w:p>
        </w:tc>
        <w:tc>
          <w:tcPr>
            <w:tcW w:w="4536" w:type="dxa"/>
            <w:tcBorders>
              <w:top w:val="dotted" w:sz="4" w:space="0" w:color="auto"/>
              <w:bottom w:val="dotted" w:sz="4" w:space="0" w:color="auto"/>
            </w:tcBorders>
          </w:tcPr>
          <w:p w14:paraId="5A0A76E4" w14:textId="258748C6" w:rsidR="00F21505" w:rsidRPr="005B0C87" w:rsidRDefault="00F21505" w:rsidP="00B372E2">
            <w:pPr>
              <w:pStyle w:val="22"/>
              <w:contextualSpacing/>
              <w:rPr>
                <w:i w:val="0"/>
                <w:color w:val="auto"/>
                <w:sz w:val="20"/>
              </w:rPr>
            </w:pPr>
            <w:r w:rsidRPr="005B0C87">
              <w:rPr>
                <w:i w:val="0"/>
                <w:color w:val="auto"/>
                <w:sz w:val="20"/>
              </w:rPr>
              <w:t>Эксплуатационная колонна Ø 146 мм:</w:t>
            </w:r>
          </w:p>
          <w:p w14:paraId="7C9EA36B" w14:textId="77777777" w:rsidR="00F21505" w:rsidRPr="005B0C87" w:rsidRDefault="00F21505" w:rsidP="00B372E2">
            <w:pPr>
              <w:pStyle w:val="22"/>
              <w:contextualSpacing/>
              <w:rPr>
                <w:i w:val="0"/>
                <w:color w:val="auto"/>
                <w:sz w:val="20"/>
              </w:rPr>
            </w:pPr>
            <w:r w:rsidRPr="005B0C87">
              <w:rPr>
                <w:i w:val="0"/>
                <w:color w:val="auto"/>
                <w:sz w:val="20"/>
              </w:rPr>
              <w:t>цементируется в одну ступень двумя порциями:</w:t>
            </w:r>
          </w:p>
          <w:p w14:paraId="6CF03E33" w14:textId="1A042930" w:rsidR="00F21505" w:rsidRPr="005B0C87" w:rsidRDefault="00F21505" w:rsidP="00B372E2">
            <w:pPr>
              <w:pStyle w:val="22"/>
              <w:contextualSpacing/>
              <w:rPr>
                <w:i w:val="0"/>
                <w:color w:val="auto"/>
                <w:sz w:val="20"/>
              </w:rPr>
            </w:pPr>
            <w:r w:rsidRPr="005B0C87">
              <w:rPr>
                <w:i w:val="0"/>
                <w:color w:val="auto"/>
                <w:sz w:val="20"/>
              </w:rPr>
              <w:t xml:space="preserve">первая порция – 0-2500м. – облегченный цемент ПЦТ-III-Об5-100 </w:t>
            </w:r>
          </w:p>
          <w:p w14:paraId="578F0DF5" w14:textId="29734B2E" w:rsidR="00F21505" w:rsidRPr="005B0C87" w:rsidRDefault="00F21505" w:rsidP="00B372E2">
            <w:pPr>
              <w:pStyle w:val="22"/>
              <w:contextualSpacing/>
              <w:rPr>
                <w:i w:val="0"/>
                <w:color w:val="auto"/>
                <w:sz w:val="20"/>
              </w:rPr>
            </w:pPr>
            <w:r w:rsidRPr="005B0C87">
              <w:rPr>
                <w:i w:val="0"/>
                <w:color w:val="auto"/>
                <w:sz w:val="20"/>
              </w:rPr>
              <w:t>плотностью 1420 кг/м³</w:t>
            </w:r>
          </w:p>
          <w:p w14:paraId="038DB2AF" w14:textId="563FA28E" w:rsidR="00F21505" w:rsidRPr="005B0C87" w:rsidRDefault="00F21505" w:rsidP="00B372E2">
            <w:pPr>
              <w:pStyle w:val="22"/>
              <w:contextualSpacing/>
              <w:rPr>
                <w:i w:val="0"/>
                <w:color w:val="auto"/>
                <w:sz w:val="20"/>
              </w:rPr>
            </w:pPr>
            <w:r w:rsidRPr="005B0C87">
              <w:rPr>
                <w:i w:val="0"/>
                <w:color w:val="auto"/>
                <w:sz w:val="20"/>
              </w:rPr>
              <w:t>вторая порция – 2500-3</w:t>
            </w:r>
            <w:r w:rsidR="00F55DE5" w:rsidRPr="005B0C87">
              <w:rPr>
                <w:i w:val="0"/>
                <w:color w:val="auto"/>
                <w:sz w:val="20"/>
              </w:rPr>
              <w:t>2</w:t>
            </w:r>
            <w:r w:rsidRPr="005B0C87">
              <w:rPr>
                <w:i w:val="0"/>
                <w:color w:val="auto"/>
                <w:sz w:val="20"/>
              </w:rPr>
              <w:t>50м. – ПЦТ I-G-СС, плотностью 1900 кг/м³ Подъём цемента до устья за эксплуатационной колонной определяется соответствующим требованием для проведения вертикального сейсмического профилирования ВСП. По решению Заказчика высота подъема цемента за эксплуатационной колонной, принимается в соответствии с требованиями п. 410. “Правила безопасности, с перекрытием башмака предыдущей колонны не менее чем на 150 м по стволу.</w:t>
            </w:r>
          </w:p>
        </w:tc>
      </w:tr>
      <w:tr w:rsidR="005B0C87" w:rsidRPr="005B0C87" w14:paraId="4EA3FA6F" w14:textId="77777777" w:rsidTr="00365602">
        <w:trPr>
          <w:trHeight w:val="20"/>
        </w:trPr>
        <w:tc>
          <w:tcPr>
            <w:tcW w:w="709" w:type="dxa"/>
            <w:vMerge/>
          </w:tcPr>
          <w:p w14:paraId="3D5E3B07" w14:textId="77777777" w:rsidR="00F21505" w:rsidRPr="005B0C87" w:rsidRDefault="00F21505" w:rsidP="00B372E2">
            <w:pPr>
              <w:ind w:left="34"/>
              <w:contextualSpacing/>
              <w:jc w:val="center"/>
              <w:rPr>
                <w:highlight w:val="yellow"/>
              </w:rPr>
            </w:pPr>
          </w:p>
        </w:tc>
        <w:tc>
          <w:tcPr>
            <w:tcW w:w="5103" w:type="dxa"/>
            <w:vMerge/>
          </w:tcPr>
          <w:p w14:paraId="1CF17A92" w14:textId="6AEDBC50" w:rsidR="00F21505" w:rsidRPr="005B0C87" w:rsidRDefault="00F21505" w:rsidP="00B372E2">
            <w:pPr>
              <w:ind w:left="34"/>
              <w:contextualSpacing/>
              <w:jc w:val="both"/>
              <w:rPr>
                <w:highlight w:val="yellow"/>
              </w:rPr>
            </w:pPr>
          </w:p>
        </w:tc>
        <w:tc>
          <w:tcPr>
            <w:tcW w:w="4536" w:type="dxa"/>
            <w:tcBorders>
              <w:top w:val="dotted" w:sz="4" w:space="0" w:color="auto"/>
            </w:tcBorders>
          </w:tcPr>
          <w:p w14:paraId="0F647879" w14:textId="1B57AF79" w:rsidR="00F21505" w:rsidRPr="00A054B1" w:rsidRDefault="00F21505" w:rsidP="00B372E2">
            <w:pPr>
              <w:pStyle w:val="aa"/>
              <w:numPr>
                <w:ilvl w:val="0"/>
                <w:numId w:val="18"/>
              </w:numPr>
              <w:ind w:left="0" w:firstLine="0"/>
              <w:jc w:val="both"/>
            </w:pPr>
            <w:r w:rsidRPr="00A054B1">
              <w:t>Подрядчик гарантирует предоставление сертифицированной лаборатории для выполнения испытаний, определения композиций цементного раствора и испытаний качества цементного камня и добавок к цементному раствору. Лабораторные испытания тампонажных смесей/камня производить строго с использованием цемента и добавок из партии, котор</w:t>
            </w:r>
            <w:r w:rsidR="008266C5">
              <w:t>ые</w:t>
            </w:r>
            <w:r w:rsidRPr="00A054B1">
              <w:t xml:space="preserve"> буд</w:t>
            </w:r>
            <w:r w:rsidR="008266C5">
              <w:t>у</w:t>
            </w:r>
            <w:r w:rsidRPr="00A054B1">
              <w:t>т использоваться при цементировании на тех. воде, используемой при затворении. Отбор проб воды для выполнения лабораторных анализов осуществляется Подрядчиком.</w:t>
            </w:r>
          </w:p>
          <w:p w14:paraId="1C6E74A1" w14:textId="06F8771C" w:rsidR="00F21505" w:rsidRPr="00A054B1" w:rsidRDefault="00F21505" w:rsidP="00B372E2">
            <w:pPr>
              <w:pStyle w:val="aa"/>
              <w:numPr>
                <w:ilvl w:val="0"/>
                <w:numId w:val="18"/>
              </w:numPr>
              <w:ind w:left="0" w:firstLine="0"/>
              <w:jc w:val="both"/>
            </w:pPr>
            <w:r w:rsidRPr="00A054B1">
              <w:rPr>
                <w:b/>
                <w:u w:val="single"/>
              </w:rPr>
              <w:t>Рецептуру тампонажных растворо</w:t>
            </w:r>
            <w:r w:rsidR="00D61309" w:rsidRPr="00A054B1">
              <w:rPr>
                <w:b/>
                <w:u w:val="single"/>
              </w:rPr>
              <w:t>в следует подбирать</w:t>
            </w:r>
            <w:r w:rsidR="00B212EC" w:rsidRPr="00A054B1">
              <w:rPr>
                <w:b/>
                <w:u w:val="single"/>
              </w:rPr>
              <w:t xml:space="preserve"> </w:t>
            </w:r>
            <w:r w:rsidRPr="00A054B1">
              <w:rPr>
                <w:b/>
                <w:u w:val="single"/>
              </w:rPr>
              <w:t>за 5 суток до начала спуска</w:t>
            </w:r>
            <w:r w:rsidRPr="00A054B1">
              <w:t xml:space="preserve"> соответствующей колонны. При этом особое внимание в обязательном порядке обращается на совместимость раствора с буферной и промывочной жидкости.</w:t>
            </w:r>
          </w:p>
          <w:p w14:paraId="547D0094" w14:textId="77777777" w:rsidR="00F21505" w:rsidRPr="00A054B1" w:rsidRDefault="00F21505" w:rsidP="00B372E2">
            <w:pPr>
              <w:pStyle w:val="aa"/>
              <w:numPr>
                <w:ilvl w:val="0"/>
                <w:numId w:val="18"/>
              </w:numPr>
              <w:ind w:left="0" w:firstLine="0"/>
              <w:jc w:val="both"/>
            </w:pPr>
            <w:r w:rsidRPr="00A054B1">
              <w:t>Для цементирования обсадных колонн необходимо применять серийно выпускаемые тампонажные материалы.</w:t>
            </w:r>
          </w:p>
          <w:p w14:paraId="5A8C2187" w14:textId="0DF385A8" w:rsidR="00F21505" w:rsidRPr="00A054B1" w:rsidRDefault="00F21505" w:rsidP="00B372E2">
            <w:pPr>
              <w:pStyle w:val="aa"/>
              <w:numPr>
                <w:ilvl w:val="0"/>
                <w:numId w:val="18"/>
              </w:numPr>
              <w:ind w:left="0" w:firstLine="0"/>
              <w:jc w:val="both"/>
            </w:pPr>
            <w:r w:rsidRPr="00A054B1">
              <w:t>Обеспечение наличи</w:t>
            </w:r>
            <w:r w:rsidR="008266C5">
              <w:t>я</w:t>
            </w:r>
            <w:r w:rsidRPr="00A054B1">
              <w:t xml:space="preserve"> ППУ на время проведения операции по цементированию колонны. К моменту окончания спуска колонны вода для затворения цемента должна быть набрана и подогрета до температуры не менее 25°С.</w:t>
            </w:r>
          </w:p>
          <w:p w14:paraId="4CEF2A3C" w14:textId="77777777" w:rsidR="00F21505" w:rsidRPr="00A054B1" w:rsidRDefault="00F21505" w:rsidP="00B372E2">
            <w:pPr>
              <w:pStyle w:val="aa"/>
              <w:numPr>
                <w:ilvl w:val="0"/>
                <w:numId w:val="18"/>
              </w:numPr>
              <w:ind w:left="0" w:firstLine="0"/>
              <w:jc w:val="both"/>
            </w:pPr>
            <w:r w:rsidRPr="00A054B1">
              <w:t>Лабораторный анализ цемента и цементных смесей перед цементированием (включая отбор пробы цемента, химреагентов и воды затворения, наличие анализа на объекте выполнения работ).</w:t>
            </w:r>
          </w:p>
          <w:p w14:paraId="61306710" w14:textId="77777777" w:rsidR="00BA04E8" w:rsidRPr="00A054B1" w:rsidRDefault="00F21505" w:rsidP="00BA04E8">
            <w:pPr>
              <w:pStyle w:val="aa"/>
              <w:numPr>
                <w:ilvl w:val="0"/>
                <w:numId w:val="18"/>
              </w:numPr>
              <w:ind w:left="0" w:firstLine="0"/>
              <w:jc w:val="both"/>
            </w:pPr>
            <w:r w:rsidRPr="00A054B1">
              <w:t>Отбор и предоставление Заказчику проб цемента и используемых химреагентов непосредственно на буровой</w:t>
            </w:r>
            <w:r w:rsidR="00390A4F" w:rsidRPr="00A054B1">
              <w:t>.</w:t>
            </w:r>
            <w:r w:rsidR="00BA04E8" w:rsidRPr="00A054B1">
              <w:t xml:space="preserve"> </w:t>
            </w:r>
          </w:p>
          <w:p w14:paraId="30A8968A" w14:textId="76802AA8" w:rsidR="00F21505" w:rsidRPr="00A054B1" w:rsidRDefault="00BA04E8" w:rsidP="00BA04E8">
            <w:pPr>
              <w:pStyle w:val="aa"/>
              <w:numPr>
                <w:ilvl w:val="0"/>
                <w:numId w:val="18"/>
              </w:numPr>
              <w:ind w:left="0" w:firstLine="0"/>
              <w:jc w:val="both"/>
            </w:pPr>
            <w:r w:rsidRPr="00A054B1">
              <w:t>При цементировании эксплуатационной колонны устанавливать регистрацию расхода выходящего потока.</w:t>
            </w:r>
          </w:p>
        </w:tc>
      </w:tr>
      <w:tr w:rsidR="005B0C87" w:rsidRPr="005B0C87" w14:paraId="6B970C07" w14:textId="77777777" w:rsidTr="00AC77F1">
        <w:trPr>
          <w:trHeight w:val="351"/>
        </w:trPr>
        <w:tc>
          <w:tcPr>
            <w:tcW w:w="709" w:type="dxa"/>
          </w:tcPr>
          <w:p w14:paraId="466F8FE9" w14:textId="1FC7E37A" w:rsidR="00EA5411" w:rsidRPr="005B0C87" w:rsidRDefault="00F21505" w:rsidP="00B372E2">
            <w:pPr>
              <w:ind w:left="34"/>
              <w:contextualSpacing/>
              <w:jc w:val="center"/>
            </w:pPr>
            <w:r w:rsidRPr="005B0C87">
              <w:t>1</w:t>
            </w:r>
            <w:r w:rsidR="00120054" w:rsidRPr="005B0C87">
              <w:t>8</w:t>
            </w:r>
          </w:p>
        </w:tc>
        <w:tc>
          <w:tcPr>
            <w:tcW w:w="5103" w:type="dxa"/>
          </w:tcPr>
          <w:p w14:paraId="6E7EFC2E" w14:textId="630B6005" w:rsidR="00EA5411" w:rsidRPr="005B0C87" w:rsidRDefault="00EA5411" w:rsidP="00B372E2">
            <w:pPr>
              <w:ind w:left="34"/>
              <w:contextualSpacing/>
              <w:jc w:val="both"/>
            </w:pPr>
            <w:r w:rsidRPr="005B0C87">
              <w:t>Способы контроля качества цементирования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14:paraId="6EA53CDB" w14:textId="525B498F" w:rsidR="00EA5411" w:rsidRPr="00A054B1" w:rsidRDefault="00BA04E8" w:rsidP="00AD2479">
            <w:pPr>
              <w:contextualSpacing/>
            </w:pPr>
            <w:r w:rsidRPr="00A054B1">
              <w:t xml:space="preserve"> АКЦ, РК, МЛМ, СГДТ (при цементировании)</w:t>
            </w:r>
          </w:p>
        </w:tc>
      </w:tr>
      <w:tr w:rsidR="005B0C87" w:rsidRPr="005B0C87" w14:paraId="491A307B" w14:textId="77777777" w:rsidTr="00365602">
        <w:trPr>
          <w:trHeight w:val="20"/>
        </w:trPr>
        <w:tc>
          <w:tcPr>
            <w:tcW w:w="709" w:type="dxa"/>
          </w:tcPr>
          <w:p w14:paraId="6C34F34E" w14:textId="2F341FAE" w:rsidR="00B372E2" w:rsidRPr="005B0C87" w:rsidRDefault="00B372E2" w:rsidP="00B372E2">
            <w:pPr>
              <w:ind w:left="34"/>
              <w:contextualSpacing/>
              <w:jc w:val="center"/>
            </w:pPr>
            <w:r w:rsidRPr="005B0C87">
              <w:t>19</w:t>
            </w:r>
          </w:p>
        </w:tc>
        <w:tc>
          <w:tcPr>
            <w:tcW w:w="5103" w:type="dxa"/>
            <w:shd w:val="clear" w:color="auto" w:fill="auto"/>
          </w:tcPr>
          <w:p w14:paraId="28715F38" w14:textId="6A4A3EBD" w:rsidR="00B372E2" w:rsidRPr="005B0C87" w:rsidRDefault="00B372E2" w:rsidP="00B372E2">
            <w:pPr>
              <w:ind w:left="34"/>
              <w:contextualSpacing/>
              <w:jc w:val="both"/>
            </w:pPr>
            <w:r w:rsidRPr="005B0C87">
              <w:t>Тип бурового раствора</w:t>
            </w:r>
          </w:p>
        </w:tc>
        <w:tc>
          <w:tcPr>
            <w:tcW w:w="4536" w:type="dxa"/>
            <w:shd w:val="clear" w:color="auto" w:fill="auto"/>
          </w:tcPr>
          <w:p w14:paraId="2A02CE1B" w14:textId="1321D063" w:rsidR="00B372E2" w:rsidRPr="00A054B1" w:rsidRDefault="00B372E2" w:rsidP="000C28B1">
            <w:pPr>
              <w:pStyle w:val="aa"/>
              <w:ind w:left="0"/>
              <w:jc w:val="both"/>
            </w:pPr>
            <w:r w:rsidRPr="00A054B1">
              <w:rPr>
                <w:b/>
              </w:rPr>
              <w:t>Направление 0-60</w:t>
            </w:r>
            <w:r w:rsidRPr="00A054B1">
              <w:t xml:space="preserve"> м: Полимерглинистый буровой раствор плотностью 1180 кг/м3</w:t>
            </w:r>
            <w:r w:rsidR="00E47686" w:rsidRPr="00A054B1">
              <w:t>, условная вязкость 55-80 с., водоотдача 6 см3 /30мин.</w:t>
            </w:r>
          </w:p>
          <w:p w14:paraId="48A9A8C4" w14:textId="13442CDA" w:rsidR="00B372E2" w:rsidRPr="00A054B1" w:rsidRDefault="00B372E2" w:rsidP="000C28B1">
            <w:r w:rsidRPr="00A054B1">
              <w:rPr>
                <w:b/>
              </w:rPr>
              <w:t>Кондуктор 0-1</w:t>
            </w:r>
            <w:r w:rsidR="00F31A45" w:rsidRPr="00A054B1">
              <w:rPr>
                <w:b/>
              </w:rPr>
              <w:t>1</w:t>
            </w:r>
            <w:r w:rsidRPr="00A054B1">
              <w:rPr>
                <w:b/>
              </w:rPr>
              <w:t>00</w:t>
            </w:r>
            <w:r w:rsidRPr="00A054B1">
              <w:t xml:space="preserve"> м: Полимерглинистый </w:t>
            </w:r>
            <w:r w:rsidRPr="00A054B1">
              <w:rPr>
                <w:rFonts w:eastAsia="Arial Narrow"/>
              </w:rPr>
              <w:t>ингибированный</w:t>
            </w:r>
            <w:r w:rsidRPr="00A054B1">
              <w:t xml:space="preserve"> буровой раствор плотностью</w:t>
            </w:r>
            <w:r w:rsidR="00D07FFE" w:rsidRPr="00A054B1">
              <w:t xml:space="preserve"> 1,16 г/см³, условная вязкость 28-38 с., водоотдача 6 см3 /30мин.</w:t>
            </w:r>
          </w:p>
          <w:p w14:paraId="3476B943" w14:textId="3979543A" w:rsidR="00B372E2" w:rsidRPr="00A054B1" w:rsidRDefault="00B372E2" w:rsidP="000C28B1">
            <w:pPr>
              <w:contextualSpacing/>
              <w:jc w:val="both"/>
            </w:pPr>
            <w:r w:rsidRPr="00A054B1">
              <w:rPr>
                <w:b/>
              </w:rPr>
              <w:t>Эксплуатационная колонна 1100-3</w:t>
            </w:r>
            <w:r w:rsidR="00207382" w:rsidRPr="00A054B1">
              <w:rPr>
                <w:b/>
              </w:rPr>
              <w:t>2</w:t>
            </w:r>
            <w:r w:rsidRPr="00A054B1">
              <w:rPr>
                <w:b/>
              </w:rPr>
              <w:t>50</w:t>
            </w:r>
            <w:r w:rsidR="00D07FFE" w:rsidRPr="00A054B1">
              <w:t xml:space="preserve"> </w:t>
            </w:r>
            <w:r w:rsidRPr="00A054B1">
              <w:t>м</w:t>
            </w:r>
            <w:r w:rsidR="008266C5">
              <w:t>:</w:t>
            </w:r>
            <w:r w:rsidRPr="00A054B1">
              <w:t xml:space="preserve"> </w:t>
            </w:r>
            <w:r w:rsidRPr="00A054B1">
              <w:rPr>
                <w:rFonts w:eastAsia="Arial Narrow"/>
              </w:rPr>
              <w:t>Полимерглинистый ингибированный пресный</w:t>
            </w:r>
            <w:r w:rsidR="00D07FFE" w:rsidRPr="00A054B1">
              <w:t xml:space="preserve">, </w:t>
            </w:r>
            <w:r w:rsidR="00D07FFE" w:rsidRPr="00A054B1">
              <w:lastRenderedPageBreak/>
              <w:t>плотностью 1,12 г/см³, условная вязкость 28-</w:t>
            </w:r>
            <w:r w:rsidR="000C28B1" w:rsidRPr="00A054B1">
              <w:t>40</w:t>
            </w:r>
            <w:r w:rsidR="00D07FFE" w:rsidRPr="00A054B1">
              <w:t xml:space="preserve"> с., водоотдача </w:t>
            </w:r>
            <w:r w:rsidR="000C28B1" w:rsidRPr="00A054B1">
              <w:t>&lt;5</w:t>
            </w:r>
            <w:r w:rsidR="00D07FFE" w:rsidRPr="00A054B1">
              <w:t xml:space="preserve"> см3 /30мин.</w:t>
            </w:r>
          </w:p>
          <w:p w14:paraId="49AE1488" w14:textId="77777777" w:rsidR="00B372E2" w:rsidRPr="00A054B1" w:rsidRDefault="00B372E2" w:rsidP="002F4522">
            <w:pPr>
              <w:contextualSpacing/>
              <w:jc w:val="both"/>
            </w:pPr>
            <w:r w:rsidRPr="00A054B1">
              <w:t>Подрядчик должен располагать полевой вагон-лабораторией для оперативного контроля непосредственно на объекте ведения работ следующих параметров по стандарту API:</w:t>
            </w:r>
          </w:p>
          <w:p w14:paraId="36569367" w14:textId="77777777" w:rsidR="00B372E2" w:rsidRPr="00A054B1" w:rsidRDefault="00B372E2" w:rsidP="00B372E2">
            <w:pPr>
              <w:pStyle w:val="aa"/>
              <w:numPr>
                <w:ilvl w:val="0"/>
                <w:numId w:val="20"/>
              </w:numPr>
              <w:jc w:val="both"/>
            </w:pPr>
            <w:r w:rsidRPr="00A054B1">
              <w:t>Плотность, ρ (г/см3)</w:t>
            </w:r>
          </w:p>
          <w:p w14:paraId="3261A2C5" w14:textId="77777777" w:rsidR="00B372E2" w:rsidRPr="00A054B1" w:rsidRDefault="00B372E2" w:rsidP="00B372E2">
            <w:pPr>
              <w:pStyle w:val="aa"/>
              <w:numPr>
                <w:ilvl w:val="0"/>
                <w:numId w:val="20"/>
              </w:numPr>
              <w:jc w:val="both"/>
            </w:pPr>
            <w:r w:rsidRPr="00A054B1">
              <w:t>Условная вязкость, УВ (с) по Воронке Марша (АБР-2М)</w:t>
            </w:r>
          </w:p>
          <w:p w14:paraId="66AE3CED" w14:textId="77777777" w:rsidR="00B372E2" w:rsidRPr="00A054B1" w:rsidRDefault="00B372E2" w:rsidP="00B372E2">
            <w:pPr>
              <w:pStyle w:val="aa"/>
              <w:numPr>
                <w:ilvl w:val="0"/>
                <w:numId w:val="20"/>
              </w:numPr>
              <w:jc w:val="both"/>
            </w:pPr>
            <w:r w:rsidRPr="00A054B1">
              <w:t>Водоотдача (Показатель фильтрации) по API, В (ПФ) (см³/30 мин) (условно, для соответствия показателя фильтрации групповому рабочему проекту на строительство скважины, показатель фильтрации согласно РД принять равным половине показателя фильтрации согласно API)</w:t>
            </w:r>
          </w:p>
          <w:p w14:paraId="45643660" w14:textId="77777777" w:rsidR="00B372E2" w:rsidRPr="00A054B1" w:rsidRDefault="00B372E2" w:rsidP="00B372E2">
            <w:pPr>
              <w:pStyle w:val="aa"/>
              <w:numPr>
                <w:ilvl w:val="0"/>
                <w:numId w:val="20"/>
              </w:numPr>
              <w:jc w:val="both"/>
            </w:pPr>
            <w:r w:rsidRPr="00A054B1">
              <w:t>Циркуляционная температура, С</w:t>
            </w:r>
          </w:p>
          <w:p w14:paraId="3086D864" w14:textId="77777777" w:rsidR="00B372E2" w:rsidRPr="00A054B1" w:rsidRDefault="00B372E2" w:rsidP="00B372E2">
            <w:pPr>
              <w:pStyle w:val="aa"/>
              <w:numPr>
                <w:ilvl w:val="0"/>
                <w:numId w:val="20"/>
              </w:numPr>
              <w:jc w:val="both"/>
            </w:pPr>
            <w:r w:rsidRPr="00A054B1">
              <w:t>Толщина глинистой корки, К (мм)</w:t>
            </w:r>
          </w:p>
          <w:p w14:paraId="40285429" w14:textId="77777777" w:rsidR="00B372E2" w:rsidRPr="00A054B1" w:rsidRDefault="00B372E2" w:rsidP="00B372E2">
            <w:pPr>
              <w:pStyle w:val="aa"/>
              <w:numPr>
                <w:ilvl w:val="0"/>
                <w:numId w:val="20"/>
              </w:numPr>
              <w:jc w:val="both"/>
            </w:pPr>
            <w:r w:rsidRPr="00A054B1">
              <w:t>Концентрация водородных ионов, рН (единицы рН)</w:t>
            </w:r>
          </w:p>
          <w:p w14:paraId="66318EF2" w14:textId="77777777" w:rsidR="00B372E2" w:rsidRPr="00A054B1" w:rsidRDefault="00B372E2" w:rsidP="00B372E2">
            <w:pPr>
              <w:pStyle w:val="aa"/>
              <w:numPr>
                <w:ilvl w:val="0"/>
                <w:numId w:val="20"/>
              </w:numPr>
              <w:jc w:val="both"/>
            </w:pPr>
            <w:r w:rsidRPr="00A054B1">
              <w:t>Предельное статическое напряжение сдвига через 10 сек, СНС 10 сек (дПа)</w:t>
            </w:r>
          </w:p>
          <w:p w14:paraId="1645C2E4" w14:textId="77777777" w:rsidR="00B372E2" w:rsidRPr="00A054B1" w:rsidRDefault="00B372E2" w:rsidP="00B372E2">
            <w:pPr>
              <w:pStyle w:val="aa"/>
              <w:numPr>
                <w:ilvl w:val="0"/>
                <w:numId w:val="20"/>
              </w:numPr>
              <w:jc w:val="both"/>
            </w:pPr>
            <w:r w:rsidRPr="00A054B1">
              <w:t>Предельное статическое напряжение сдвига через 10 мин, СНС 10 мин (дПа)</w:t>
            </w:r>
          </w:p>
          <w:p w14:paraId="0D526AAA" w14:textId="77777777" w:rsidR="00B372E2" w:rsidRPr="00A054B1" w:rsidRDefault="00B372E2" w:rsidP="00B372E2">
            <w:pPr>
              <w:pStyle w:val="aa"/>
              <w:numPr>
                <w:ilvl w:val="0"/>
                <w:numId w:val="20"/>
              </w:numPr>
              <w:jc w:val="both"/>
            </w:pPr>
            <w:r w:rsidRPr="00A054B1">
              <w:t>Пластическая вязкость, ηпл (мПа*с)</w:t>
            </w:r>
          </w:p>
          <w:p w14:paraId="2DD2BA53" w14:textId="77777777" w:rsidR="00B372E2" w:rsidRPr="00A054B1" w:rsidRDefault="00B372E2" w:rsidP="00B372E2">
            <w:pPr>
              <w:pStyle w:val="aa"/>
              <w:numPr>
                <w:ilvl w:val="0"/>
                <w:numId w:val="20"/>
              </w:numPr>
              <w:jc w:val="both"/>
            </w:pPr>
            <w:r w:rsidRPr="00A054B1">
              <w:t>Эффективная вязкость, ηэф (мПа*с)</w:t>
            </w:r>
          </w:p>
          <w:p w14:paraId="0842CF55" w14:textId="77777777" w:rsidR="00B372E2" w:rsidRPr="00A054B1" w:rsidRDefault="00B372E2" w:rsidP="00B372E2">
            <w:pPr>
              <w:pStyle w:val="aa"/>
              <w:numPr>
                <w:ilvl w:val="0"/>
                <w:numId w:val="20"/>
              </w:numPr>
              <w:jc w:val="both"/>
            </w:pPr>
            <w:r w:rsidRPr="00A054B1">
              <w:t>Предельное динамическое напряжение сдвига, ДНС (дПа)</w:t>
            </w:r>
          </w:p>
          <w:p w14:paraId="0618A6CE" w14:textId="77777777" w:rsidR="00B372E2" w:rsidRPr="00A054B1" w:rsidRDefault="00B372E2" w:rsidP="00B372E2">
            <w:pPr>
              <w:pStyle w:val="aa"/>
              <w:numPr>
                <w:ilvl w:val="0"/>
                <w:numId w:val="20"/>
              </w:numPr>
              <w:jc w:val="both"/>
            </w:pPr>
            <w:r w:rsidRPr="00A054B1">
              <w:t>Очистительная способность, m</w:t>
            </w:r>
          </w:p>
          <w:p w14:paraId="7AC3E5C7" w14:textId="77777777" w:rsidR="00B372E2" w:rsidRPr="00A054B1" w:rsidRDefault="00B372E2" w:rsidP="00B372E2">
            <w:pPr>
              <w:pStyle w:val="aa"/>
              <w:numPr>
                <w:ilvl w:val="0"/>
                <w:numId w:val="20"/>
              </w:numPr>
              <w:jc w:val="both"/>
            </w:pPr>
            <w:r w:rsidRPr="00A054B1">
              <w:t>Показатель консистенции, k (мПа*с)</w:t>
            </w:r>
          </w:p>
          <w:p w14:paraId="55F4DBD6" w14:textId="77777777" w:rsidR="00B372E2" w:rsidRPr="00A054B1" w:rsidRDefault="00B372E2" w:rsidP="00B372E2">
            <w:pPr>
              <w:pStyle w:val="aa"/>
              <w:numPr>
                <w:ilvl w:val="0"/>
                <w:numId w:val="20"/>
              </w:numPr>
              <w:jc w:val="both"/>
            </w:pPr>
            <w:r w:rsidRPr="00A054B1">
              <w:t>Содержание песка, П (%)</w:t>
            </w:r>
          </w:p>
          <w:p w14:paraId="2DA273D7" w14:textId="77777777" w:rsidR="00B372E2" w:rsidRPr="00A054B1" w:rsidRDefault="00B372E2" w:rsidP="00B372E2">
            <w:pPr>
              <w:pStyle w:val="aa"/>
              <w:numPr>
                <w:ilvl w:val="0"/>
                <w:numId w:val="20"/>
              </w:numPr>
              <w:jc w:val="both"/>
            </w:pPr>
            <w:r w:rsidRPr="00A054B1">
              <w:t>Содержание твердой фазы/ жидкой фазы/ нефти (смазывающей добавки), %</w:t>
            </w:r>
          </w:p>
          <w:p w14:paraId="4C42C371" w14:textId="77777777" w:rsidR="00B372E2" w:rsidRPr="00A054B1" w:rsidRDefault="00B372E2" w:rsidP="00B372E2">
            <w:pPr>
              <w:pStyle w:val="aa"/>
              <w:numPr>
                <w:ilvl w:val="0"/>
                <w:numId w:val="20"/>
              </w:numPr>
              <w:jc w:val="both"/>
            </w:pPr>
            <w:r w:rsidRPr="00A054B1">
              <w:t>Концентрация коллоидных частиц MBT, Ск (кг/м³)</w:t>
            </w:r>
          </w:p>
          <w:p w14:paraId="385092B4" w14:textId="77777777" w:rsidR="00B372E2" w:rsidRPr="00A054B1" w:rsidRDefault="00B372E2" w:rsidP="00B372E2">
            <w:pPr>
              <w:pStyle w:val="aa"/>
              <w:numPr>
                <w:ilvl w:val="0"/>
                <w:numId w:val="20"/>
              </w:numPr>
              <w:jc w:val="both"/>
            </w:pPr>
            <w:r w:rsidRPr="00A054B1">
              <w:t>Общая жесткость фильтрата бурового раствора, X (мг-экв/л)</w:t>
            </w:r>
          </w:p>
          <w:p w14:paraId="0618D644" w14:textId="77777777" w:rsidR="00B372E2" w:rsidRPr="00A054B1" w:rsidRDefault="00B372E2" w:rsidP="00B372E2">
            <w:pPr>
              <w:pStyle w:val="aa"/>
              <w:numPr>
                <w:ilvl w:val="0"/>
                <w:numId w:val="20"/>
              </w:numPr>
              <w:jc w:val="both"/>
            </w:pPr>
            <w:r w:rsidRPr="00A054B1">
              <w:t>Массовая концентрация ионов кальция в фильтрате бурового раствора, YCa2+ (мг/л)</w:t>
            </w:r>
          </w:p>
          <w:p w14:paraId="01E09E23" w14:textId="77777777" w:rsidR="00B372E2" w:rsidRPr="00A054B1" w:rsidRDefault="00B372E2" w:rsidP="00B372E2">
            <w:pPr>
              <w:pStyle w:val="aa"/>
              <w:numPr>
                <w:ilvl w:val="0"/>
                <w:numId w:val="20"/>
              </w:numPr>
              <w:jc w:val="both"/>
            </w:pPr>
            <w:r w:rsidRPr="00A054B1">
              <w:t>Массовая концентрация ионов магния в фильтрате бурового раствора, YMg2+ (мг/л)</w:t>
            </w:r>
          </w:p>
          <w:p w14:paraId="211F575E" w14:textId="77777777" w:rsidR="00B372E2" w:rsidRPr="00A054B1" w:rsidRDefault="00B372E2" w:rsidP="00B372E2">
            <w:pPr>
              <w:pStyle w:val="aa"/>
              <w:numPr>
                <w:ilvl w:val="0"/>
                <w:numId w:val="20"/>
              </w:numPr>
              <w:jc w:val="both"/>
            </w:pPr>
            <w:r w:rsidRPr="00A054B1">
              <w:t>Массовая концентрация ионов хлора в фильтрате бурового раствора, YCl- (мг/л)</w:t>
            </w:r>
          </w:p>
          <w:p w14:paraId="4A6782E6" w14:textId="77777777" w:rsidR="00B372E2" w:rsidRPr="00A054B1" w:rsidRDefault="00B372E2" w:rsidP="00B372E2">
            <w:pPr>
              <w:pStyle w:val="aa"/>
              <w:numPr>
                <w:ilvl w:val="0"/>
                <w:numId w:val="20"/>
              </w:numPr>
              <w:jc w:val="both"/>
            </w:pPr>
            <w:r w:rsidRPr="00A054B1">
              <w:t>Щелочность Pf, Mf</w:t>
            </w:r>
          </w:p>
          <w:p w14:paraId="0015828E" w14:textId="77777777" w:rsidR="00B372E2" w:rsidRPr="00A054B1" w:rsidRDefault="00B372E2" w:rsidP="00B372E2">
            <w:pPr>
              <w:pStyle w:val="aa"/>
              <w:numPr>
                <w:ilvl w:val="0"/>
                <w:numId w:val="20"/>
              </w:numPr>
              <w:jc w:val="both"/>
            </w:pPr>
            <w:r w:rsidRPr="00A054B1">
              <w:t>Содержание СаСО3, кг/м3;</w:t>
            </w:r>
          </w:p>
          <w:p w14:paraId="45898E05" w14:textId="543E429F" w:rsidR="00B372E2" w:rsidRPr="00A054B1" w:rsidRDefault="00B372E2" w:rsidP="00B372E2">
            <w:pPr>
              <w:pStyle w:val="22"/>
              <w:contextualSpacing/>
              <w:rPr>
                <w:color w:val="auto"/>
              </w:rPr>
            </w:pPr>
            <w:r w:rsidRPr="00A054B1">
              <w:rPr>
                <w:i w:val="0"/>
                <w:color w:val="auto"/>
                <w:sz w:val="20"/>
              </w:rPr>
              <w:t>Содержание калия путем замера ионов калия (не методом расчета по хлоридам)</w:t>
            </w:r>
          </w:p>
        </w:tc>
      </w:tr>
      <w:tr w:rsidR="005B0C87" w:rsidRPr="005B0C87" w14:paraId="53D0AE8A" w14:textId="77777777" w:rsidTr="00365602">
        <w:trPr>
          <w:trHeight w:val="20"/>
        </w:trPr>
        <w:tc>
          <w:tcPr>
            <w:tcW w:w="709" w:type="dxa"/>
          </w:tcPr>
          <w:p w14:paraId="5E492241" w14:textId="52A526E5" w:rsidR="00EA5411" w:rsidRPr="005B0C87" w:rsidRDefault="00727761" w:rsidP="00AC77F1">
            <w:pPr>
              <w:ind w:left="34"/>
              <w:contextualSpacing/>
              <w:jc w:val="center"/>
            </w:pPr>
            <w:r w:rsidRPr="005B0C87">
              <w:lastRenderedPageBreak/>
              <w:t>2</w:t>
            </w:r>
            <w:r w:rsidR="00AC77F1">
              <w:t>0</w:t>
            </w:r>
          </w:p>
        </w:tc>
        <w:tc>
          <w:tcPr>
            <w:tcW w:w="5103" w:type="dxa"/>
            <w:shd w:val="clear" w:color="auto" w:fill="auto"/>
          </w:tcPr>
          <w:p w14:paraId="3EA888A5" w14:textId="1DE82281" w:rsidR="00EA5411" w:rsidRPr="005B0C87" w:rsidRDefault="006C2DFC" w:rsidP="002F4522">
            <w:pPr>
              <w:ind w:left="34"/>
              <w:contextualSpacing/>
              <w:jc w:val="both"/>
              <w:rPr>
                <w:highlight w:val="yellow"/>
              </w:rPr>
            </w:pPr>
            <w:r w:rsidRPr="006C2DFC">
              <w:t>Ориентировочный объем отходов бурения</w:t>
            </w:r>
          </w:p>
        </w:tc>
        <w:tc>
          <w:tcPr>
            <w:tcW w:w="4536" w:type="dxa"/>
          </w:tcPr>
          <w:p w14:paraId="6C37C3D4" w14:textId="77777777" w:rsidR="006C2DFC" w:rsidRDefault="006C2DFC" w:rsidP="006C2DFC">
            <w:pPr>
              <w:ind w:left="34"/>
              <w:jc w:val="both"/>
            </w:pPr>
            <w:r>
              <w:t xml:space="preserve">Технология бурения – без амбара. </w:t>
            </w:r>
          </w:p>
          <w:p w14:paraId="326082D2" w14:textId="7ED02393" w:rsidR="006C2DFC" w:rsidRDefault="006C2DFC" w:rsidP="006C2DFC">
            <w:pPr>
              <w:ind w:left="34"/>
              <w:jc w:val="both"/>
            </w:pPr>
            <w:r>
              <w:t>1. Наклонно-направленная (забой = 3</w:t>
            </w:r>
            <w:r w:rsidR="001E02F4">
              <w:t>2</w:t>
            </w:r>
            <w:r>
              <w:t>50</w:t>
            </w:r>
            <w:r w:rsidR="00D21580">
              <w:t xml:space="preserve">м) </w:t>
            </w:r>
            <w:r w:rsidR="003462E3">
              <w:t xml:space="preserve">               </w:t>
            </w:r>
            <w:r w:rsidR="00D21580">
              <w:t>=</w:t>
            </w:r>
            <w:r>
              <w:t xml:space="preserve"> 13</w:t>
            </w:r>
            <w:r w:rsidR="001E02F4">
              <w:t>32</w:t>
            </w:r>
            <w:r>
              <w:t>,</w:t>
            </w:r>
            <w:r w:rsidR="001E02F4">
              <w:t>3</w:t>
            </w:r>
            <w:r>
              <w:t>м³;</w:t>
            </w:r>
          </w:p>
          <w:p w14:paraId="3B876DDC" w14:textId="7E6F5F03" w:rsidR="006C2DFC" w:rsidRDefault="006C2DFC" w:rsidP="006C2DFC">
            <w:pPr>
              <w:ind w:left="34"/>
              <w:jc w:val="both"/>
            </w:pPr>
            <w:r>
              <w:t xml:space="preserve">   БШ</w:t>
            </w:r>
            <w:r>
              <w:tab/>
              <w:t>= 2</w:t>
            </w:r>
            <w:r w:rsidR="001E02F4">
              <w:t>45</w:t>
            </w:r>
            <w:r>
              <w:t>,</w:t>
            </w:r>
            <w:r w:rsidR="001E02F4">
              <w:t>2</w:t>
            </w:r>
            <w:r>
              <w:t xml:space="preserve"> м³;</w:t>
            </w:r>
          </w:p>
          <w:p w14:paraId="558E53E8" w14:textId="6EFAB3D0" w:rsidR="006C2DFC" w:rsidRDefault="00365602" w:rsidP="006C2DFC">
            <w:pPr>
              <w:ind w:left="34"/>
              <w:jc w:val="both"/>
            </w:pPr>
            <w:r>
              <w:t xml:space="preserve">   ОБР</w:t>
            </w:r>
            <w:r>
              <w:tab/>
              <w:t>= 8</w:t>
            </w:r>
            <w:r w:rsidR="00EE4DCC">
              <w:t>76</w:t>
            </w:r>
            <w:r>
              <w:t>,</w:t>
            </w:r>
            <w:r w:rsidR="00EE4DCC">
              <w:t>3</w:t>
            </w:r>
            <w:r w:rsidR="006C2DFC">
              <w:t xml:space="preserve"> м³;</w:t>
            </w:r>
          </w:p>
          <w:p w14:paraId="5035D3F5" w14:textId="68F5B9CE" w:rsidR="006C2DFC" w:rsidRDefault="006C2DFC" w:rsidP="006C2DFC">
            <w:pPr>
              <w:ind w:left="34"/>
              <w:jc w:val="both"/>
            </w:pPr>
            <w:r>
              <w:t xml:space="preserve">   БСВ</w:t>
            </w:r>
            <w:r>
              <w:tab/>
              <w:t>= 21</w:t>
            </w:r>
            <w:r w:rsidR="001E02F4">
              <w:t>0</w:t>
            </w:r>
            <w:r>
              <w:t>,</w:t>
            </w:r>
            <w:r w:rsidR="001E02F4">
              <w:t>8</w:t>
            </w:r>
            <w:r>
              <w:t xml:space="preserve"> м³.</w:t>
            </w:r>
          </w:p>
          <w:p w14:paraId="2760D378" w14:textId="77777777" w:rsidR="006C2DFC" w:rsidRPr="005B0C87" w:rsidRDefault="006C2DFC" w:rsidP="00B372E2">
            <w:pPr>
              <w:ind w:left="34"/>
              <w:contextualSpacing/>
              <w:jc w:val="both"/>
            </w:pPr>
          </w:p>
          <w:p w14:paraId="452B5A8E" w14:textId="77777777" w:rsidR="00885307" w:rsidRDefault="006C2DFC" w:rsidP="006C2DFC">
            <w:pPr>
              <w:pStyle w:val="22"/>
              <w:contextualSpacing/>
              <w:rPr>
                <w:i w:val="0"/>
                <w:color w:val="auto"/>
                <w:sz w:val="20"/>
              </w:rPr>
            </w:pPr>
            <w:r w:rsidRPr="006C2DFC">
              <w:rPr>
                <w:i w:val="0"/>
                <w:color w:val="auto"/>
                <w:sz w:val="20"/>
              </w:rPr>
              <w:t xml:space="preserve">При бурении в обязательном порядке исполнять «Методические указания по определению объемов ОБР, БСВ и БШ при строительстве скважин (версия 1.0)» разработанные </w:t>
            </w:r>
          </w:p>
          <w:p w14:paraId="3D743CEE" w14:textId="2B3DD753" w:rsidR="006C2DFC" w:rsidRPr="006C2DFC" w:rsidRDefault="006C2DFC" w:rsidP="006C2DFC">
            <w:pPr>
              <w:pStyle w:val="22"/>
              <w:contextualSpacing/>
              <w:rPr>
                <w:i w:val="0"/>
                <w:color w:val="auto"/>
                <w:sz w:val="20"/>
              </w:rPr>
            </w:pPr>
            <w:r w:rsidRPr="006C2DFC">
              <w:rPr>
                <w:i w:val="0"/>
                <w:color w:val="auto"/>
                <w:sz w:val="20"/>
              </w:rPr>
              <w:t>ООО «Сибнефтепроект» (приложение 3.2 к ТЗ)</w:t>
            </w:r>
          </w:p>
          <w:p w14:paraId="295F9B2C" w14:textId="7EA11546" w:rsidR="00EA5411" w:rsidRPr="005B0C87" w:rsidRDefault="006C2DFC" w:rsidP="001B2AC7">
            <w:pPr>
              <w:pStyle w:val="22"/>
              <w:contextualSpacing/>
              <w:rPr>
                <w:i w:val="0"/>
                <w:color w:val="auto"/>
                <w:sz w:val="20"/>
              </w:rPr>
            </w:pPr>
            <w:r w:rsidRPr="006C2DFC">
              <w:rPr>
                <w:i w:val="0"/>
                <w:color w:val="auto"/>
                <w:sz w:val="20"/>
              </w:rPr>
              <w:t>Подрядчик осуществляет сбор, вывоз отходов бурени</w:t>
            </w:r>
            <w:r w:rsidR="00F26F55">
              <w:rPr>
                <w:i w:val="0"/>
                <w:color w:val="auto"/>
                <w:sz w:val="20"/>
              </w:rPr>
              <w:t xml:space="preserve">я на </w:t>
            </w:r>
            <w:r w:rsidR="001B2AC7">
              <w:rPr>
                <w:i w:val="0"/>
                <w:color w:val="auto"/>
                <w:sz w:val="20"/>
              </w:rPr>
              <w:t>утилизацию</w:t>
            </w:r>
            <w:r w:rsidR="00F26F55">
              <w:rPr>
                <w:i w:val="0"/>
                <w:color w:val="auto"/>
                <w:sz w:val="20"/>
              </w:rPr>
              <w:t>. Площадка временного накопления отходов бурения</w:t>
            </w:r>
            <w:r w:rsidRPr="006C2DFC">
              <w:rPr>
                <w:i w:val="0"/>
                <w:color w:val="auto"/>
                <w:sz w:val="20"/>
              </w:rPr>
              <w:t xml:space="preserve"> находится на </w:t>
            </w:r>
            <w:r>
              <w:rPr>
                <w:i w:val="0"/>
                <w:color w:val="auto"/>
                <w:sz w:val="20"/>
              </w:rPr>
              <w:t>КП №32 У</w:t>
            </w:r>
            <w:r w:rsidRPr="006C2DFC">
              <w:rPr>
                <w:i w:val="0"/>
                <w:color w:val="auto"/>
                <w:sz w:val="20"/>
              </w:rPr>
              <w:t>нтыгейского месторождения.</w:t>
            </w:r>
            <w:r w:rsidR="00D21580">
              <w:rPr>
                <w:i w:val="0"/>
                <w:color w:val="auto"/>
                <w:sz w:val="20"/>
              </w:rPr>
              <w:t xml:space="preserve"> </w:t>
            </w:r>
            <w:r w:rsidRPr="006C2DFC">
              <w:rPr>
                <w:i w:val="0"/>
                <w:color w:val="auto"/>
                <w:sz w:val="20"/>
              </w:rPr>
              <w:t xml:space="preserve">Утилизация </w:t>
            </w:r>
            <w:r w:rsidRPr="006C2DFC">
              <w:rPr>
                <w:i w:val="0"/>
                <w:color w:val="auto"/>
                <w:sz w:val="20"/>
              </w:rPr>
              <w:lastRenderedPageBreak/>
              <w:t>сверхнормативных объемов отходов бурения производится за счет подрядчика (по фактически понесенным затратам).</w:t>
            </w:r>
          </w:p>
        </w:tc>
      </w:tr>
      <w:tr w:rsidR="005B0C87" w:rsidRPr="005B0C87" w14:paraId="4F69A7DD" w14:textId="77777777" w:rsidTr="00365602">
        <w:trPr>
          <w:trHeight w:val="20"/>
        </w:trPr>
        <w:tc>
          <w:tcPr>
            <w:tcW w:w="709" w:type="dxa"/>
          </w:tcPr>
          <w:p w14:paraId="31C3EF7C" w14:textId="27CCA840" w:rsidR="00EA5411" w:rsidRPr="005B0C87" w:rsidRDefault="00727761" w:rsidP="00AC77F1">
            <w:pPr>
              <w:ind w:left="34"/>
              <w:contextualSpacing/>
              <w:jc w:val="center"/>
            </w:pPr>
            <w:r w:rsidRPr="005B0C87">
              <w:lastRenderedPageBreak/>
              <w:t>2</w:t>
            </w:r>
            <w:r w:rsidR="00AC77F1">
              <w:t>1</w:t>
            </w:r>
          </w:p>
        </w:tc>
        <w:tc>
          <w:tcPr>
            <w:tcW w:w="5103" w:type="dxa"/>
          </w:tcPr>
          <w:p w14:paraId="2467CC39" w14:textId="36B3FB7E" w:rsidR="00EA5411" w:rsidRPr="005B0C87" w:rsidRDefault="00EA5411" w:rsidP="00B372E2">
            <w:pPr>
              <w:ind w:left="34"/>
              <w:contextualSpacing/>
              <w:jc w:val="both"/>
              <w:rPr>
                <w:highlight w:val="yellow"/>
              </w:rPr>
            </w:pPr>
            <w:r w:rsidRPr="005B0C87">
              <w:t>Требования к циркуляционной системе и оборудованию очистки бурового раствора (тип, количество, марка):</w:t>
            </w:r>
          </w:p>
        </w:tc>
        <w:tc>
          <w:tcPr>
            <w:tcW w:w="4536" w:type="dxa"/>
            <w:shd w:val="clear" w:color="auto" w:fill="auto"/>
          </w:tcPr>
          <w:p w14:paraId="593FB003" w14:textId="77777777" w:rsidR="00EA5411" w:rsidRPr="005474AB" w:rsidRDefault="00EA5411" w:rsidP="00B372E2">
            <w:pPr>
              <w:contextualSpacing/>
              <w:jc w:val="both"/>
              <w:rPr>
                <w:b/>
              </w:rPr>
            </w:pPr>
            <w:r w:rsidRPr="005474AB">
              <w:rPr>
                <w:b/>
              </w:rPr>
              <w:t>Организационные требования:</w:t>
            </w:r>
          </w:p>
          <w:p w14:paraId="7B50397B" w14:textId="77777777" w:rsidR="00EA5411" w:rsidRPr="005474AB" w:rsidRDefault="00EA5411" w:rsidP="00B372E2">
            <w:pPr>
              <w:contextualSpacing/>
              <w:jc w:val="both"/>
              <w:rPr>
                <w:b/>
              </w:rPr>
            </w:pPr>
            <w:r w:rsidRPr="005474AB">
              <w:t>Предоставить программу промывки скважины для согласования с Заказчиком.</w:t>
            </w:r>
          </w:p>
          <w:p w14:paraId="4FBA0E15" w14:textId="45437563" w:rsidR="00EA5411" w:rsidRPr="005474AB" w:rsidRDefault="00EA5411" w:rsidP="00B372E2">
            <w:pPr>
              <w:contextualSpacing/>
              <w:jc w:val="both"/>
              <w:rPr>
                <w:b/>
              </w:rPr>
            </w:pPr>
            <w:r w:rsidRPr="005474AB">
              <w:t xml:space="preserve">Разработать и согласовать с Заказчиком схему циркуляционной системы, а также схемы обвалования и устройства гидроизоляции ВЛБ, НБ, ЕБ, блока очистки (данная схема предоставляется на согласование до начала работ по монтажу БУ). </w:t>
            </w:r>
          </w:p>
          <w:p w14:paraId="2FBB12C6" w14:textId="77777777" w:rsidR="00EA5411" w:rsidRPr="005474AB" w:rsidRDefault="00EA5411" w:rsidP="00B372E2">
            <w:pPr>
              <w:contextualSpacing/>
              <w:jc w:val="both"/>
              <w:rPr>
                <w:b/>
              </w:rPr>
            </w:pPr>
            <w:r w:rsidRPr="005474AB">
              <w:t>Выполнить работы по обвалованию и устройству гидроизоляции ВЛБ, НБ, блока очистки, согласно согласованным схемам.</w:t>
            </w:r>
          </w:p>
          <w:p w14:paraId="36CBF2EC" w14:textId="04BA2754" w:rsidR="00EA5411" w:rsidRPr="005474AB" w:rsidRDefault="00EA5411" w:rsidP="00B372E2">
            <w:pPr>
              <w:contextualSpacing/>
              <w:jc w:val="both"/>
              <w:rPr>
                <w:b/>
              </w:rPr>
            </w:pPr>
            <w:r w:rsidRPr="005474AB">
              <w:t>Исключить возникновение различных р</w:t>
            </w:r>
            <w:r w:rsidR="008266C5">
              <w:t>а</w:t>
            </w:r>
            <w:r w:rsidRPr="005474AB">
              <w:t xml:space="preserve">зливов промывочной жидкости на территорию площадки. </w:t>
            </w:r>
          </w:p>
          <w:p w14:paraId="49331C07" w14:textId="77777777" w:rsidR="00EA5411" w:rsidRPr="005474AB" w:rsidRDefault="00EA5411" w:rsidP="00B372E2">
            <w:pPr>
              <w:contextualSpacing/>
              <w:jc w:val="both"/>
              <w:rPr>
                <w:b/>
              </w:rPr>
            </w:pPr>
            <w:r w:rsidRPr="005474AB">
              <w:rPr>
                <w:b/>
              </w:rPr>
              <w:t>Технические требования:</w:t>
            </w:r>
          </w:p>
          <w:p w14:paraId="48C71FA5" w14:textId="77777777" w:rsidR="00EA5411" w:rsidRPr="005474AB" w:rsidRDefault="00EA5411" w:rsidP="00B372E2">
            <w:pPr>
              <w:contextualSpacing/>
              <w:jc w:val="both"/>
            </w:pPr>
            <w:r w:rsidRPr="005474AB">
              <w:t>Четырехступенчатая система очистки;</w:t>
            </w:r>
          </w:p>
          <w:p w14:paraId="1A15D463" w14:textId="74836F98" w:rsidR="00EA5411" w:rsidRPr="005474AB" w:rsidRDefault="00D21580" w:rsidP="00B372E2">
            <w:pPr>
              <w:contextualSpacing/>
              <w:jc w:val="both"/>
            </w:pPr>
            <w:r w:rsidRPr="005474AB">
              <w:t>Трёхпанельные</w:t>
            </w:r>
            <w:r w:rsidR="00EA5411" w:rsidRPr="005474AB">
              <w:t xml:space="preserve"> вибросита линейного или смешанного типа (не менее 3 шт. на поток) с суммарной площадью фильтрации не менее 4,5 м</w:t>
            </w:r>
            <w:r w:rsidR="00EA5411" w:rsidRPr="005474AB">
              <w:rPr>
                <w:vertAlign w:val="superscript"/>
              </w:rPr>
              <w:t>2</w:t>
            </w:r>
            <w:r w:rsidR="00EA5411" w:rsidRPr="005474AB">
              <w:t>.</w:t>
            </w:r>
          </w:p>
          <w:p w14:paraId="52818C77" w14:textId="77777777" w:rsidR="00EA5411" w:rsidRPr="005474AB" w:rsidRDefault="00EA5411" w:rsidP="00B372E2">
            <w:pPr>
              <w:contextualSpacing/>
              <w:jc w:val="both"/>
            </w:pPr>
            <w:r w:rsidRPr="005474AB">
              <w:t>Сито-гидроциклонная установка.</w:t>
            </w:r>
          </w:p>
          <w:p w14:paraId="4EF69B67" w14:textId="77777777" w:rsidR="00EA5411" w:rsidRPr="005474AB" w:rsidRDefault="00EA5411" w:rsidP="00B372E2">
            <w:pPr>
              <w:contextualSpacing/>
              <w:jc w:val="both"/>
            </w:pPr>
            <w:r w:rsidRPr="005474AB">
              <w:t>Центрифуга.</w:t>
            </w:r>
          </w:p>
          <w:p w14:paraId="65B4A704" w14:textId="2E52BE32" w:rsidR="00EA5411" w:rsidRPr="005474AB" w:rsidRDefault="007F7DA5" w:rsidP="00B372E2">
            <w:pPr>
              <w:contextualSpacing/>
              <w:jc w:val="both"/>
            </w:pPr>
            <w:r w:rsidRPr="005474AB">
              <w:t>Дегазатор (1</w:t>
            </w:r>
            <w:r w:rsidR="00EA5411" w:rsidRPr="005474AB">
              <w:t xml:space="preserve"> ед.)</w:t>
            </w:r>
          </w:p>
          <w:p w14:paraId="5E78342B" w14:textId="60A1F059" w:rsidR="00EA5411" w:rsidRPr="005474AB" w:rsidRDefault="00EA5411" w:rsidP="00B372E2">
            <w:pPr>
              <w:contextualSpacing/>
              <w:jc w:val="both"/>
            </w:pPr>
            <w:r w:rsidRPr="005474AB">
              <w:t xml:space="preserve">Наличие ЦСГО и рабочих емкостей не менее </w:t>
            </w:r>
            <w:r w:rsidR="00EE4DCC" w:rsidRPr="005474AB">
              <w:t xml:space="preserve">                       </w:t>
            </w:r>
            <w:r w:rsidRPr="005474AB">
              <w:t>240 м</w:t>
            </w:r>
            <w:r w:rsidRPr="005474AB">
              <w:rPr>
                <w:vertAlign w:val="superscript"/>
              </w:rPr>
              <w:t>3</w:t>
            </w:r>
            <w:r w:rsidR="00A37E89" w:rsidRPr="005474AB">
              <w:rPr>
                <w:vertAlign w:val="superscript"/>
              </w:rPr>
              <w:t xml:space="preserve"> </w:t>
            </w:r>
            <w:r w:rsidRPr="005474AB">
              <w:t>полезного объёма бурового раствора, тех. жидкости.</w:t>
            </w:r>
          </w:p>
          <w:p w14:paraId="09C77CD6" w14:textId="77777777" w:rsidR="00EA5411" w:rsidRPr="005474AB" w:rsidRDefault="00EA5411" w:rsidP="00B372E2">
            <w:pPr>
              <w:contextualSpacing/>
              <w:jc w:val="both"/>
            </w:pPr>
            <w:r w:rsidRPr="005474AB">
              <w:t>Наличие возможности отключения каждой емкости в отдельности для выполнения различных технологических операций (без остановки циркуляции промывочной жидкости при бурении, промывке и т.д.).</w:t>
            </w:r>
          </w:p>
          <w:p w14:paraId="450CE646" w14:textId="77777777" w:rsidR="00EA5411" w:rsidRPr="005474AB" w:rsidRDefault="00EA5411" w:rsidP="00B372E2">
            <w:pPr>
              <w:contextualSpacing/>
              <w:jc w:val="both"/>
            </w:pPr>
            <w:r w:rsidRPr="005474AB">
              <w:t xml:space="preserve">Наличие возможности «сброса» промывочной жидкости с устьевого желоба в каждую отдельную емкость. </w:t>
            </w:r>
          </w:p>
          <w:p w14:paraId="33E68EC9" w14:textId="77777777" w:rsidR="007F7DA5" w:rsidRPr="005474AB" w:rsidRDefault="00EA5411" w:rsidP="00B372E2">
            <w:pPr>
              <w:contextualSpacing/>
              <w:jc w:val="both"/>
              <w:rPr>
                <w:rFonts w:eastAsia="Arial Narrow"/>
              </w:rPr>
            </w:pPr>
            <w:r w:rsidRPr="005474AB">
              <w:t>Осуществление транспортировки промывочной жидкости (устье-НБ) только по манифольдным линиям.</w:t>
            </w:r>
            <w:r w:rsidR="007F7DA5" w:rsidRPr="005474AB">
              <w:rPr>
                <w:rFonts w:eastAsia="Arial Narrow"/>
              </w:rPr>
              <w:t xml:space="preserve"> </w:t>
            </w:r>
          </w:p>
          <w:p w14:paraId="2D812B5F" w14:textId="2F0095E7" w:rsidR="00EA5411" w:rsidRPr="005474AB" w:rsidRDefault="007F7DA5" w:rsidP="00B372E2">
            <w:pPr>
              <w:contextualSpacing/>
              <w:jc w:val="both"/>
              <w:rPr>
                <w:i/>
                <w:iCs/>
              </w:rPr>
            </w:pPr>
            <w:r w:rsidRPr="005474AB">
              <w:rPr>
                <w:rFonts w:eastAsia="Arial Narrow"/>
              </w:rPr>
              <w:t>Подрядчик должен располагать полевой вагон-лабораторией для оперативного контроля непосредственно на объекте ведения работ параметров бурового раствора согласно РД</w:t>
            </w:r>
            <w:r w:rsidRPr="005474AB">
              <w:t xml:space="preserve"> </w:t>
            </w:r>
            <w:r w:rsidRPr="005474AB">
              <w:rPr>
                <w:rFonts w:eastAsia="Arial Narrow"/>
              </w:rPr>
              <w:t>39-00147001-773-2004.</w:t>
            </w:r>
          </w:p>
        </w:tc>
      </w:tr>
      <w:tr w:rsidR="005B0C87" w:rsidRPr="005B0C87" w14:paraId="61822E6A" w14:textId="77777777" w:rsidTr="00365602">
        <w:trPr>
          <w:trHeight w:val="20"/>
        </w:trPr>
        <w:tc>
          <w:tcPr>
            <w:tcW w:w="709" w:type="dxa"/>
          </w:tcPr>
          <w:p w14:paraId="6643EC4E" w14:textId="77777777" w:rsidR="00575EA6" w:rsidRPr="005B0C87" w:rsidRDefault="00575EA6" w:rsidP="00B372E2">
            <w:pPr>
              <w:ind w:left="34"/>
              <w:contextualSpacing/>
              <w:jc w:val="center"/>
            </w:pPr>
          </w:p>
          <w:p w14:paraId="28E18E0A" w14:textId="745F53ED" w:rsidR="00EA5411" w:rsidRPr="005B0C87" w:rsidRDefault="00727761" w:rsidP="00AC77F1">
            <w:pPr>
              <w:ind w:left="34"/>
              <w:contextualSpacing/>
              <w:jc w:val="center"/>
            </w:pPr>
            <w:r w:rsidRPr="005B0C87">
              <w:t>2</w:t>
            </w:r>
            <w:r w:rsidR="00AC77F1">
              <w:t>2</w:t>
            </w:r>
          </w:p>
        </w:tc>
        <w:tc>
          <w:tcPr>
            <w:tcW w:w="5103" w:type="dxa"/>
          </w:tcPr>
          <w:p w14:paraId="415AEE38" w14:textId="44C7324D" w:rsidR="00EA5411" w:rsidRPr="005B0C87" w:rsidRDefault="00EA5411" w:rsidP="00B372E2">
            <w:pPr>
              <w:ind w:left="34"/>
              <w:contextualSpacing/>
              <w:jc w:val="both"/>
            </w:pPr>
            <w:r w:rsidRPr="005B0C87">
              <w:t>Телеметрия в процессе бурения скважины</w:t>
            </w:r>
          </w:p>
        </w:tc>
        <w:tc>
          <w:tcPr>
            <w:tcW w:w="4536" w:type="dxa"/>
            <w:shd w:val="clear" w:color="auto" w:fill="auto"/>
          </w:tcPr>
          <w:p w14:paraId="62CD1AAB" w14:textId="43B4441E" w:rsidR="00EA5411" w:rsidRPr="00A054B1" w:rsidRDefault="00EA5411" w:rsidP="00B372E2">
            <w:pPr>
              <w:pStyle w:val="aa"/>
              <w:ind w:left="0"/>
              <w:jc w:val="both"/>
            </w:pPr>
            <w:r w:rsidRPr="00A054B1">
              <w:t>Для обеспечения контроля соблюдения проведения проектной цели на забой предусмотреть использование телеметрического оборудования с электромагнитным или гидравлическим каналом связи при бурении в интервале 50 - окончательный забой.</w:t>
            </w:r>
          </w:p>
          <w:p w14:paraId="71850C1A" w14:textId="715D0F41" w:rsidR="00EA5411" w:rsidRPr="00A054B1" w:rsidRDefault="00EA5411" w:rsidP="00B372E2">
            <w:pPr>
              <w:pStyle w:val="aa"/>
              <w:ind w:left="34"/>
              <w:jc w:val="both"/>
            </w:pPr>
            <w:r w:rsidRPr="00A054B1">
              <w:t>Включить в компоновку</w:t>
            </w:r>
            <w:r w:rsidR="00145A5E" w:rsidRPr="00A054B1">
              <w:t xml:space="preserve"> с гл</w:t>
            </w:r>
            <w:r w:rsidR="00D21580">
              <w:t>убины</w:t>
            </w:r>
            <w:r w:rsidR="00145A5E" w:rsidRPr="00A054B1">
              <w:t xml:space="preserve"> 1100м</w:t>
            </w:r>
            <w:r w:rsidRPr="00A054B1">
              <w:t xml:space="preserve"> модуль ГК при бурении секции «эксплуатационная колонна».</w:t>
            </w:r>
          </w:p>
          <w:p w14:paraId="182E3690" w14:textId="77777777" w:rsidR="00EA5411" w:rsidRPr="00A054B1" w:rsidRDefault="00EA5411" w:rsidP="00B372E2">
            <w:pPr>
              <w:pStyle w:val="aa"/>
              <w:ind w:left="34"/>
              <w:jc w:val="both"/>
            </w:pPr>
            <w:r w:rsidRPr="00A054B1">
              <w:t>Применяемые телесистемы должны быть извлекаемыми с использованием равнопроходных элементов КНБК.</w:t>
            </w:r>
          </w:p>
          <w:p w14:paraId="4C8D3DA1" w14:textId="2E18C1A4" w:rsidR="00EA5411" w:rsidRPr="00A054B1" w:rsidRDefault="00EA5411" w:rsidP="00B372E2">
            <w:pPr>
              <w:contextualSpacing/>
              <w:jc w:val="both"/>
            </w:pPr>
            <w:r w:rsidRPr="00A054B1">
              <w:t>До начала производства работ предоставить на согласование Заказчику перечень возможных к привлечению субподрядных организаций по ННБ, но не менее 3-х.</w:t>
            </w:r>
          </w:p>
        </w:tc>
      </w:tr>
      <w:tr w:rsidR="005B0C87" w:rsidRPr="005B0C87" w14:paraId="4424D29D" w14:textId="77777777" w:rsidTr="00365602">
        <w:trPr>
          <w:trHeight w:val="20"/>
        </w:trPr>
        <w:tc>
          <w:tcPr>
            <w:tcW w:w="709" w:type="dxa"/>
          </w:tcPr>
          <w:p w14:paraId="1DA2B2DC" w14:textId="692AD7F1" w:rsidR="00EA5411" w:rsidRPr="005B0C87" w:rsidRDefault="00727761" w:rsidP="00AC77F1">
            <w:pPr>
              <w:contextualSpacing/>
              <w:jc w:val="center"/>
            </w:pPr>
            <w:r w:rsidRPr="005B0C87">
              <w:t>2</w:t>
            </w:r>
            <w:r w:rsidR="00AC77F1">
              <w:t>3</w:t>
            </w:r>
          </w:p>
        </w:tc>
        <w:tc>
          <w:tcPr>
            <w:tcW w:w="5103" w:type="dxa"/>
          </w:tcPr>
          <w:p w14:paraId="397885A5" w14:textId="7012D5D8" w:rsidR="00EA5411" w:rsidRPr="005B0C87" w:rsidRDefault="00EA5411" w:rsidP="00B372E2">
            <w:pPr>
              <w:contextualSpacing/>
              <w:jc w:val="both"/>
            </w:pPr>
            <w:r w:rsidRPr="005B0C87">
              <w:t>Станция ГТИ и глубина начала контроля ГК</w:t>
            </w:r>
          </w:p>
        </w:tc>
        <w:tc>
          <w:tcPr>
            <w:tcW w:w="4536" w:type="dxa"/>
            <w:shd w:val="clear" w:color="auto" w:fill="auto"/>
          </w:tcPr>
          <w:p w14:paraId="5BD8FF45" w14:textId="1A1F2654" w:rsidR="00D552B5" w:rsidRPr="00A054B1" w:rsidRDefault="00B55396" w:rsidP="00D552B5">
            <w:pPr>
              <w:contextualSpacing/>
              <w:jc w:val="both"/>
            </w:pPr>
            <w:r>
              <w:t xml:space="preserve">Предоставляется Подрядчиком. </w:t>
            </w:r>
            <w:r w:rsidR="00DA6A3B">
              <w:t>С начала бурения</w:t>
            </w:r>
            <w:r w:rsidR="00D552B5" w:rsidRPr="00A054B1">
              <w:t xml:space="preserve"> до проектного забоя.</w:t>
            </w:r>
            <w:r>
              <w:t xml:space="preserve"> </w:t>
            </w:r>
          </w:p>
          <w:p w14:paraId="2129300B" w14:textId="14FDA6C8" w:rsidR="00EA5411" w:rsidRPr="00A054B1" w:rsidRDefault="00D552B5" w:rsidP="001C0A7C">
            <w:pPr>
              <w:ind w:left="34"/>
              <w:contextualSpacing/>
              <w:jc w:val="both"/>
            </w:pPr>
            <w:r w:rsidRPr="00A054B1">
              <w:t>ГК с отборо</w:t>
            </w:r>
            <w:r w:rsidR="002F3665" w:rsidRPr="00A054B1">
              <w:t>м шлама в интервале: с глубины 6</w:t>
            </w:r>
            <w:r w:rsidRPr="00A054B1">
              <w:t xml:space="preserve">0 м до продуктивного пласта и до проектного забоя. </w:t>
            </w:r>
          </w:p>
        </w:tc>
      </w:tr>
      <w:tr w:rsidR="005B0C87" w:rsidRPr="005B0C87" w14:paraId="7F4F3C60" w14:textId="77777777" w:rsidTr="00365602">
        <w:trPr>
          <w:trHeight w:val="20"/>
        </w:trPr>
        <w:tc>
          <w:tcPr>
            <w:tcW w:w="709" w:type="dxa"/>
          </w:tcPr>
          <w:p w14:paraId="766A4B9D" w14:textId="5A75F451" w:rsidR="00EA5411" w:rsidRPr="005B0C87" w:rsidRDefault="00AC77F1" w:rsidP="00AC77F1">
            <w:pPr>
              <w:ind w:left="34"/>
              <w:contextualSpacing/>
              <w:jc w:val="center"/>
            </w:pPr>
            <w:r>
              <w:t>24</w:t>
            </w:r>
          </w:p>
        </w:tc>
        <w:tc>
          <w:tcPr>
            <w:tcW w:w="5103" w:type="dxa"/>
          </w:tcPr>
          <w:p w14:paraId="3B4A888A" w14:textId="73ED123F" w:rsidR="00EA5411" w:rsidRPr="005B0C87" w:rsidRDefault="00EA5411" w:rsidP="00B372E2">
            <w:pPr>
              <w:ind w:left="34"/>
              <w:contextualSpacing/>
              <w:jc w:val="both"/>
            </w:pPr>
            <w:r w:rsidRPr="005B0C87">
              <w:t xml:space="preserve">Отбор керна </w:t>
            </w:r>
            <w:r w:rsidR="00896835" w:rsidRPr="005B0C87">
              <w:t>изолированного</w:t>
            </w:r>
            <w:r w:rsidR="00811D08" w:rsidRPr="005B0C87">
              <w:t xml:space="preserve"> </w:t>
            </w:r>
            <w:r w:rsidR="00896835" w:rsidRPr="005B0C87">
              <w:t>/</w:t>
            </w:r>
            <w:r w:rsidR="00811D08" w:rsidRPr="005B0C87">
              <w:t xml:space="preserve"> </w:t>
            </w:r>
            <w:r w:rsidR="00896835" w:rsidRPr="005B0C87">
              <w:t>не изолированного</w:t>
            </w:r>
          </w:p>
        </w:tc>
        <w:tc>
          <w:tcPr>
            <w:tcW w:w="4536" w:type="dxa"/>
            <w:shd w:val="clear" w:color="auto" w:fill="auto"/>
          </w:tcPr>
          <w:p w14:paraId="20435F63" w14:textId="5FD84A11" w:rsidR="00431D38" w:rsidRPr="00A054B1" w:rsidRDefault="00EA5411" w:rsidP="00431D38">
            <w:pPr>
              <w:contextualSpacing/>
              <w:jc w:val="both"/>
            </w:pPr>
            <w:r w:rsidRPr="00A054B1">
              <w:rPr>
                <w:rFonts w:eastAsia="Arial Narrow"/>
              </w:rPr>
              <w:t xml:space="preserve">Отбор керна - </w:t>
            </w:r>
            <w:r w:rsidR="002836EE" w:rsidRPr="00A054B1">
              <w:rPr>
                <w:rFonts w:eastAsia="Arial Narrow"/>
              </w:rPr>
              <w:t>1</w:t>
            </w:r>
            <w:r w:rsidRPr="00A054B1">
              <w:rPr>
                <w:rFonts w:eastAsia="Arial Narrow"/>
              </w:rPr>
              <w:t xml:space="preserve"> интервал,</w:t>
            </w:r>
            <w:r w:rsidR="00431D38" w:rsidRPr="00A054B1">
              <w:t xml:space="preserve"> </w:t>
            </w:r>
          </w:p>
          <w:p w14:paraId="050483AE" w14:textId="11CC2527" w:rsidR="006B2D3B" w:rsidRPr="00A054B1" w:rsidRDefault="006B2D3B" w:rsidP="006B2D3B">
            <w:pPr>
              <w:contextualSpacing/>
              <w:jc w:val="both"/>
              <w:rPr>
                <w:rFonts w:eastAsia="Arial Narrow"/>
              </w:rPr>
            </w:pPr>
            <w:r w:rsidRPr="00A054B1">
              <w:rPr>
                <w:rFonts w:eastAsia="Arial Narrow"/>
              </w:rPr>
              <w:t>J3 абалакские, васюганский гор. (верхн</w:t>
            </w:r>
            <w:r w:rsidR="002836EE" w:rsidRPr="00A054B1">
              <w:rPr>
                <w:rFonts w:eastAsia="Arial Narrow"/>
              </w:rPr>
              <w:t>.</w:t>
            </w:r>
            <w:r w:rsidRPr="00A054B1">
              <w:rPr>
                <w:rFonts w:eastAsia="Arial Narrow"/>
              </w:rPr>
              <w:t xml:space="preserve"> подгор.), пл. ЮС1/2 – 2</w:t>
            </w:r>
            <w:r w:rsidR="00B55396">
              <w:rPr>
                <w:rFonts w:eastAsia="Arial Narrow"/>
              </w:rPr>
              <w:t>970</w:t>
            </w:r>
            <w:r w:rsidRPr="00A054B1">
              <w:rPr>
                <w:rFonts w:eastAsia="Arial Narrow"/>
              </w:rPr>
              <w:t>-2</w:t>
            </w:r>
            <w:r w:rsidR="00B55396">
              <w:rPr>
                <w:rFonts w:eastAsia="Arial Narrow"/>
              </w:rPr>
              <w:t>988</w:t>
            </w:r>
            <w:r w:rsidRPr="00A054B1">
              <w:rPr>
                <w:rFonts w:eastAsia="Arial Narrow"/>
              </w:rPr>
              <w:t>м</w:t>
            </w:r>
            <w:r w:rsidR="00B55396">
              <w:rPr>
                <w:rFonts w:eastAsia="Arial Narrow"/>
              </w:rPr>
              <w:t xml:space="preserve"> (по стволу)</w:t>
            </w:r>
            <w:r w:rsidRPr="00A054B1">
              <w:rPr>
                <w:rFonts w:eastAsia="Arial Narrow"/>
              </w:rPr>
              <w:t>;</w:t>
            </w:r>
          </w:p>
          <w:p w14:paraId="6CBB5321" w14:textId="722ACA03" w:rsidR="002836EE" w:rsidRPr="00A054B1" w:rsidRDefault="00EA5411" w:rsidP="006B2D3B">
            <w:pPr>
              <w:contextualSpacing/>
              <w:jc w:val="both"/>
              <w:rPr>
                <w:rFonts w:eastAsia="Arial Narrow"/>
              </w:rPr>
            </w:pPr>
            <w:r w:rsidRPr="00A054B1">
              <w:rPr>
                <w:rFonts w:eastAsia="Arial Narrow"/>
              </w:rPr>
              <w:t xml:space="preserve">суммарно </w:t>
            </w:r>
            <w:r w:rsidR="00B55396">
              <w:rPr>
                <w:rFonts w:eastAsia="Arial Narrow"/>
              </w:rPr>
              <w:t>18</w:t>
            </w:r>
            <w:r w:rsidRPr="00A054B1">
              <w:rPr>
                <w:rFonts w:eastAsia="Arial Narrow"/>
              </w:rPr>
              <w:t xml:space="preserve">м. </w:t>
            </w:r>
          </w:p>
          <w:p w14:paraId="28FB5538" w14:textId="0700F3E2" w:rsidR="00EA5411" w:rsidRPr="00A054B1" w:rsidRDefault="002836EE" w:rsidP="006B2D3B">
            <w:pPr>
              <w:contextualSpacing/>
              <w:jc w:val="both"/>
              <w:rPr>
                <w:rFonts w:eastAsia="Arial Narrow"/>
              </w:rPr>
            </w:pPr>
            <w:r w:rsidRPr="00A054B1">
              <w:rPr>
                <w:rFonts w:eastAsia="Arial Narrow"/>
              </w:rPr>
              <w:lastRenderedPageBreak/>
              <w:t xml:space="preserve">Интервалы и объем отбора </w:t>
            </w:r>
            <w:r w:rsidR="00FC6FFA" w:rsidRPr="00A054B1">
              <w:rPr>
                <w:rFonts w:eastAsia="Arial Narrow"/>
              </w:rPr>
              <w:t>керна корректируются</w:t>
            </w:r>
            <w:r w:rsidR="00EA5411" w:rsidRPr="00A054B1">
              <w:rPr>
                <w:rFonts w:eastAsia="Arial Narrow"/>
              </w:rPr>
              <w:t xml:space="preserve"> геологической службой Заказчика в процессе бурения, после проведения привязочного каротажа.</w:t>
            </w:r>
          </w:p>
          <w:p w14:paraId="39F55ADC" w14:textId="77777777" w:rsidR="00EA5411" w:rsidRPr="00A054B1" w:rsidRDefault="00EA5411" w:rsidP="00B372E2">
            <w:pPr>
              <w:contextualSpacing/>
              <w:jc w:val="both"/>
            </w:pPr>
            <w:r w:rsidRPr="00A054B1">
              <w:rPr>
                <w:rFonts w:eastAsia="Arial Narrow"/>
              </w:rPr>
              <w:t>Отбор изолированного керна диаметром не менее 100мм. В случае выноса керна менее 90%, оплата за выполненные работы не производится.</w:t>
            </w:r>
            <w:r w:rsidRPr="00A054B1">
              <w:t xml:space="preserve"> Шлам и грунты отбираются на усмотрение геологической службы Заказчика. Интервалы отбора керна корректируются в процессе бурения по данным ГИС. Снаряд для отбора изолированного керна – КИМ2-195/100 или аналог.</w:t>
            </w:r>
          </w:p>
          <w:p w14:paraId="5B12E7B0" w14:textId="320ECD08" w:rsidR="00997ED6" w:rsidRPr="00A054B1" w:rsidRDefault="00997ED6" w:rsidP="00B372E2">
            <w:pPr>
              <w:contextualSpacing/>
              <w:jc w:val="both"/>
            </w:pPr>
            <w:r w:rsidRPr="00A054B1">
              <w:t>Предусмотреть наличие оборудования для отбора керна изолированного и не изолированного</w:t>
            </w:r>
            <w:r w:rsidR="0030515B" w:rsidRPr="00A054B1">
              <w:t>.</w:t>
            </w:r>
          </w:p>
        </w:tc>
      </w:tr>
      <w:tr w:rsidR="005B0C87" w:rsidRPr="005B0C87" w14:paraId="1EF7A47E" w14:textId="77777777" w:rsidTr="005474AB">
        <w:trPr>
          <w:trHeight w:val="418"/>
        </w:trPr>
        <w:tc>
          <w:tcPr>
            <w:tcW w:w="709" w:type="dxa"/>
          </w:tcPr>
          <w:p w14:paraId="4B612219" w14:textId="3B89DEDA" w:rsidR="00EA5411" w:rsidRPr="005B0C87" w:rsidRDefault="00120054" w:rsidP="00AC77F1">
            <w:pPr>
              <w:ind w:right="175"/>
              <w:contextualSpacing/>
              <w:jc w:val="center"/>
            </w:pPr>
            <w:r w:rsidRPr="005B0C87">
              <w:lastRenderedPageBreak/>
              <w:t>2</w:t>
            </w:r>
            <w:r w:rsidR="00AC77F1">
              <w:t>5</w:t>
            </w:r>
          </w:p>
        </w:tc>
        <w:tc>
          <w:tcPr>
            <w:tcW w:w="5103" w:type="dxa"/>
            <w:shd w:val="clear" w:color="auto" w:fill="auto"/>
          </w:tcPr>
          <w:p w14:paraId="3D3CA3C1" w14:textId="66E3C749" w:rsidR="00EA5411" w:rsidRPr="008F1E2C" w:rsidRDefault="00EA5411" w:rsidP="00B372E2">
            <w:pPr>
              <w:ind w:left="34" w:right="175"/>
              <w:contextualSpacing/>
              <w:jc w:val="both"/>
            </w:pPr>
            <w:r w:rsidRPr="008F1E2C">
              <w:t>Испытание пласта (интервалы по вертикали)</w:t>
            </w:r>
          </w:p>
        </w:tc>
        <w:tc>
          <w:tcPr>
            <w:tcW w:w="4536" w:type="dxa"/>
            <w:shd w:val="clear" w:color="auto" w:fill="auto"/>
          </w:tcPr>
          <w:p w14:paraId="10FB97B5" w14:textId="37DEDA41" w:rsidR="00EA5411" w:rsidRPr="008F1E2C" w:rsidRDefault="006613EB" w:rsidP="00B372E2">
            <w:pPr>
              <w:contextualSpacing/>
              <w:jc w:val="both"/>
            </w:pPr>
            <w:r w:rsidRPr="008F1E2C">
              <w:t>Не проводится</w:t>
            </w:r>
          </w:p>
        </w:tc>
      </w:tr>
      <w:tr w:rsidR="005B0C87" w:rsidRPr="005B0C87" w14:paraId="0FC79BCB" w14:textId="77777777" w:rsidTr="00365602">
        <w:trPr>
          <w:trHeight w:val="20"/>
        </w:trPr>
        <w:tc>
          <w:tcPr>
            <w:tcW w:w="709" w:type="dxa"/>
          </w:tcPr>
          <w:p w14:paraId="28398F86" w14:textId="2A137DF7" w:rsidR="00EA5411" w:rsidRPr="005B0C87" w:rsidRDefault="00727761" w:rsidP="00AC77F1">
            <w:pPr>
              <w:ind w:left="-259" w:right="25" w:firstLine="146"/>
              <w:contextualSpacing/>
              <w:jc w:val="center"/>
            </w:pPr>
            <w:r w:rsidRPr="005B0C87">
              <w:t>2</w:t>
            </w:r>
            <w:r w:rsidR="00AC77F1">
              <w:t>6</w:t>
            </w:r>
          </w:p>
        </w:tc>
        <w:tc>
          <w:tcPr>
            <w:tcW w:w="5103" w:type="dxa"/>
            <w:shd w:val="clear" w:color="auto" w:fill="auto"/>
          </w:tcPr>
          <w:p w14:paraId="2731226A" w14:textId="6865E61B" w:rsidR="00EA5411" w:rsidRPr="005B0C87" w:rsidRDefault="00EA5411" w:rsidP="00B372E2">
            <w:pPr>
              <w:ind w:left="34"/>
              <w:contextualSpacing/>
              <w:jc w:val="both"/>
            </w:pPr>
            <w:r w:rsidRPr="005B0C87">
              <w:t>Проектная коммерческая скорость бурения, м/ст.-мес.</w:t>
            </w:r>
          </w:p>
        </w:tc>
        <w:tc>
          <w:tcPr>
            <w:tcW w:w="4536" w:type="dxa"/>
            <w:shd w:val="clear" w:color="auto" w:fill="auto"/>
          </w:tcPr>
          <w:p w14:paraId="4BEAB68E" w14:textId="2DD3CD92" w:rsidR="001A5EE8" w:rsidRPr="005B0C87" w:rsidRDefault="001A5EE8" w:rsidP="00B372E2">
            <w:pPr>
              <w:ind w:left="34"/>
              <w:contextualSpacing/>
              <w:jc w:val="both"/>
            </w:pPr>
            <w:r w:rsidRPr="005B0C87">
              <w:t xml:space="preserve">Расчетная коммерческая скорость при бурении не менее </w:t>
            </w:r>
            <w:r w:rsidR="00321399">
              <w:t>39</w:t>
            </w:r>
            <w:r w:rsidRPr="005B0C87">
              <w:t>00 /ст.</w:t>
            </w:r>
            <w:r w:rsidR="002B4D3A" w:rsidRPr="005B0C87">
              <w:t xml:space="preserve"> </w:t>
            </w:r>
            <w:r w:rsidRPr="005B0C87">
              <w:t xml:space="preserve">мес., - показатель учитывает работы по бурению и креплению скважины, нормализации забоя (без учета бурения с отбором керна, привязочных каротажей перед керном). </w:t>
            </w:r>
          </w:p>
          <w:p w14:paraId="1ED5EBE6" w14:textId="066A4306" w:rsidR="00EA5411" w:rsidRPr="005B0C87" w:rsidRDefault="00EA5411" w:rsidP="00B372E2">
            <w:pPr>
              <w:ind w:left="34"/>
              <w:contextualSpacing/>
              <w:jc w:val="both"/>
              <w:rPr>
                <w:highlight w:val="yellow"/>
              </w:rPr>
            </w:pPr>
            <w:r w:rsidRPr="005B0C87">
              <w:t>Предоставить графики «Глубина-день».</w:t>
            </w:r>
          </w:p>
        </w:tc>
      </w:tr>
      <w:tr w:rsidR="005B0C87" w:rsidRPr="005B0C87" w14:paraId="0FAE9D73" w14:textId="77777777" w:rsidTr="00365602">
        <w:trPr>
          <w:trHeight w:val="20"/>
        </w:trPr>
        <w:tc>
          <w:tcPr>
            <w:tcW w:w="709" w:type="dxa"/>
          </w:tcPr>
          <w:p w14:paraId="1A7DC78A" w14:textId="7AE651AC" w:rsidR="00EA5411" w:rsidRPr="005B0C87" w:rsidRDefault="00150B98" w:rsidP="00AC77F1">
            <w:pPr>
              <w:ind w:left="34"/>
              <w:contextualSpacing/>
              <w:jc w:val="center"/>
            </w:pPr>
            <w:r w:rsidRPr="005B0C87">
              <w:t>2</w:t>
            </w:r>
            <w:r w:rsidR="00AC77F1">
              <w:t>7</w:t>
            </w:r>
          </w:p>
        </w:tc>
        <w:tc>
          <w:tcPr>
            <w:tcW w:w="5103" w:type="dxa"/>
            <w:shd w:val="clear" w:color="auto" w:fill="auto"/>
          </w:tcPr>
          <w:p w14:paraId="48B8F6B1" w14:textId="4343C8DE" w:rsidR="00EA5411" w:rsidRPr="005B0C87" w:rsidRDefault="00EA5411" w:rsidP="00B372E2">
            <w:pPr>
              <w:ind w:left="34"/>
              <w:contextualSpacing/>
              <w:jc w:val="both"/>
            </w:pPr>
            <w:r w:rsidRPr="005B0C87">
              <w:t xml:space="preserve">Источник водоснабжения </w:t>
            </w:r>
          </w:p>
          <w:p w14:paraId="458FDD3E" w14:textId="34F2266D" w:rsidR="00EA5411" w:rsidRPr="005B0C87" w:rsidRDefault="00EA5411" w:rsidP="00B372E2">
            <w:pPr>
              <w:ind w:left="34"/>
              <w:contextualSpacing/>
              <w:jc w:val="both"/>
            </w:pPr>
          </w:p>
        </w:tc>
        <w:tc>
          <w:tcPr>
            <w:tcW w:w="4536" w:type="dxa"/>
            <w:shd w:val="clear" w:color="auto" w:fill="auto"/>
          </w:tcPr>
          <w:p w14:paraId="656C881D" w14:textId="0D926321" w:rsidR="00EA5411" w:rsidRPr="00A054B1" w:rsidRDefault="00EA5411" w:rsidP="00B372E2">
            <w:pPr>
              <w:contextualSpacing/>
            </w:pPr>
            <w:r w:rsidRPr="00A054B1">
              <w:rPr>
                <w:rFonts w:eastAsia="Arial Narrow"/>
              </w:rPr>
              <w:t>Для технических нужд: артезианская скважина на площадке строительства (глубина 55м). Для хозяйственно-бытовых нужд: вода привозная, завозимая транспортом Подрядчика.</w:t>
            </w:r>
          </w:p>
        </w:tc>
      </w:tr>
      <w:tr w:rsidR="005B0C87" w:rsidRPr="005B0C87" w14:paraId="39BF7534" w14:textId="77777777" w:rsidTr="00365602">
        <w:trPr>
          <w:trHeight w:val="20"/>
        </w:trPr>
        <w:tc>
          <w:tcPr>
            <w:tcW w:w="709" w:type="dxa"/>
          </w:tcPr>
          <w:p w14:paraId="0E3C787E" w14:textId="147923D8" w:rsidR="00EA5411" w:rsidRPr="005B0C87" w:rsidRDefault="00150B98" w:rsidP="00AC77F1">
            <w:pPr>
              <w:ind w:left="34"/>
              <w:contextualSpacing/>
              <w:jc w:val="center"/>
            </w:pPr>
            <w:r w:rsidRPr="005B0C87">
              <w:t>2</w:t>
            </w:r>
            <w:r w:rsidR="00AC77F1">
              <w:t>8</w:t>
            </w:r>
          </w:p>
        </w:tc>
        <w:tc>
          <w:tcPr>
            <w:tcW w:w="5103" w:type="dxa"/>
            <w:shd w:val="clear" w:color="auto" w:fill="auto"/>
          </w:tcPr>
          <w:p w14:paraId="44CB97C4" w14:textId="665CB945" w:rsidR="00EA5411" w:rsidRPr="005B0C87" w:rsidRDefault="00EA5411" w:rsidP="00B372E2">
            <w:pPr>
              <w:ind w:left="34"/>
              <w:contextualSpacing/>
              <w:jc w:val="both"/>
            </w:pPr>
            <w:r w:rsidRPr="005B0C87">
              <w:t>Расположение бурового оборудования</w:t>
            </w:r>
          </w:p>
        </w:tc>
        <w:tc>
          <w:tcPr>
            <w:tcW w:w="4536" w:type="dxa"/>
            <w:shd w:val="clear" w:color="auto" w:fill="auto"/>
          </w:tcPr>
          <w:p w14:paraId="518A17CA" w14:textId="6E94BC57" w:rsidR="00EA5411" w:rsidRPr="00A054B1" w:rsidRDefault="00EA5411" w:rsidP="00B55396">
            <w:pPr>
              <w:contextualSpacing/>
            </w:pPr>
            <w:r w:rsidRPr="00A054B1">
              <w:t>До начала ВМР подрядчик в обязательном порядке должен согласовать с Заказчиком схему расположения оборудования на площадке, а также схемы устройства гидроизоляции и обвалования.</w:t>
            </w:r>
          </w:p>
        </w:tc>
      </w:tr>
      <w:tr w:rsidR="005B0C87" w:rsidRPr="005B0C87" w14:paraId="0C1A0100" w14:textId="77777777" w:rsidTr="00365602">
        <w:trPr>
          <w:trHeight w:val="20"/>
        </w:trPr>
        <w:tc>
          <w:tcPr>
            <w:tcW w:w="709" w:type="dxa"/>
          </w:tcPr>
          <w:p w14:paraId="7ECB6CE9" w14:textId="4A9036AB" w:rsidR="00EA5411" w:rsidRPr="005B0C87" w:rsidRDefault="00AC77F1" w:rsidP="00150B98">
            <w:pPr>
              <w:ind w:left="34"/>
              <w:contextualSpacing/>
              <w:jc w:val="center"/>
            </w:pPr>
            <w:r>
              <w:t>29</w:t>
            </w:r>
          </w:p>
        </w:tc>
        <w:tc>
          <w:tcPr>
            <w:tcW w:w="5103" w:type="dxa"/>
            <w:shd w:val="clear" w:color="auto" w:fill="auto"/>
          </w:tcPr>
          <w:p w14:paraId="7B80E1F3" w14:textId="40E726E1" w:rsidR="00EA5411" w:rsidRPr="005B0C87" w:rsidRDefault="00EA5411" w:rsidP="00B372E2">
            <w:pPr>
              <w:ind w:left="34"/>
              <w:contextualSpacing/>
              <w:jc w:val="both"/>
            </w:pPr>
            <w:r w:rsidRPr="005B0C87">
              <w:t>Показатели качества строительства скважин, которые являются наиболее важными для Заказчика</w:t>
            </w:r>
          </w:p>
        </w:tc>
        <w:tc>
          <w:tcPr>
            <w:tcW w:w="4536" w:type="dxa"/>
            <w:shd w:val="clear" w:color="auto" w:fill="auto"/>
          </w:tcPr>
          <w:p w14:paraId="4F5BB420" w14:textId="41DB1A72" w:rsidR="00EA5411" w:rsidRPr="00A054B1" w:rsidRDefault="00EA5411" w:rsidP="00B372E2">
            <w:pPr>
              <w:contextualSpacing/>
              <w:jc w:val="both"/>
            </w:pPr>
            <w:r w:rsidRPr="00A054B1">
              <w:t>Сохранение естественной продуктивности пласта, качественное крепление, соблюдение проектного профиля скважины, охрана окружающей природной среды, безаварийное строительство скважины, увеличение коммерческой скорости и снижение сроков строительства.</w:t>
            </w:r>
          </w:p>
        </w:tc>
      </w:tr>
      <w:tr w:rsidR="005B0C87" w:rsidRPr="005B0C87" w14:paraId="5A9141FE" w14:textId="77777777" w:rsidTr="00365602">
        <w:trPr>
          <w:trHeight w:val="20"/>
        </w:trPr>
        <w:tc>
          <w:tcPr>
            <w:tcW w:w="709" w:type="dxa"/>
          </w:tcPr>
          <w:p w14:paraId="3027A235" w14:textId="7A2EB610" w:rsidR="00EA5411" w:rsidRPr="005B0C87" w:rsidRDefault="00727761" w:rsidP="00AC77F1">
            <w:pPr>
              <w:ind w:left="34"/>
              <w:contextualSpacing/>
              <w:jc w:val="center"/>
            </w:pPr>
            <w:r w:rsidRPr="005B0C87">
              <w:t>3</w:t>
            </w:r>
            <w:r w:rsidR="00AC77F1">
              <w:t>0</w:t>
            </w:r>
          </w:p>
        </w:tc>
        <w:tc>
          <w:tcPr>
            <w:tcW w:w="5103" w:type="dxa"/>
            <w:shd w:val="clear" w:color="auto" w:fill="auto"/>
          </w:tcPr>
          <w:p w14:paraId="74C4B12E" w14:textId="34DD7D96" w:rsidR="00EA5411" w:rsidRPr="005B0C87" w:rsidRDefault="00EA5411" w:rsidP="00B372E2">
            <w:pPr>
              <w:ind w:left="34"/>
              <w:contextualSpacing/>
              <w:jc w:val="both"/>
            </w:pPr>
            <w:r w:rsidRPr="005B0C87">
              <w:t>Требования по содержанию площадки</w:t>
            </w:r>
          </w:p>
        </w:tc>
        <w:tc>
          <w:tcPr>
            <w:tcW w:w="4536" w:type="dxa"/>
            <w:shd w:val="clear" w:color="auto" w:fill="auto"/>
          </w:tcPr>
          <w:p w14:paraId="2EC385CC" w14:textId="4CCAD4A6" w:rsidR="00EA5411" w:rsidRPr="005B0C87" w:rsidRDefault="00EA5411" w:rsidP="00B372E2">
            <w:pPr>
              <w:contextualSpacing/>
              <w:jc w:val="both"/>
            </w:pPr>
            <w:r w:rsidRPr="005B0C87">
              <w:t>Буровой подрядчик должен самостоятельно и за свой счет осуществлять контроль над состоянием и при необходимости принимать необходимые меры по поддержанию площадки ведения буровых работ в надлежащем состоянии, не допуская скопления дождевых и талых вод, разрушения обвалования, загрязнения площадки бытовым</w:t>
            </w:r>
            <w:r w:rsidR="00B55396">
              <w:t>и</w:t>
            </w:r>
            <w:r w:rsidRPr="005B0C87">
              <w:t xml:space="preserve"> и технологическими отходами.</w:t>
            </w:r>
          </w:p>
          <w:p w14:paraId="1DF09CE2" w14:textId="77777777" w:rsidR="00EA5411" w:rsidRPr="005B0C87" w:rsidRDefault="00EA5411" w:rsidP="00B372E2">
            <w:pPr>
              <w:contextualSpacing/>
              <w:jc w:val="both"/>
            </w:pPr>
            <w:r w:rsidRPr="005B0C87">
              <w:t>Обеспечить беспрепятственный проезд техники Заказчика, а также техники, привлекаемой Подрядчиком, к месту производства работ на территории лицензионного участка согласно предварительно поданной заявки в соответствии с требованиями к Договору.</w:t>
            </w:r>
          </w:p>
          <w:p w14:paraId="32BF3F4D" w14:textId="5B0A3B22" w:rsidR="00EA5411" w:rsidRPr="005B0C87" w:rsidRDefault="00EA5411" w:rsidP="00B372E2">
            <w:pPr>
              <w:contextualSpacing/>
              <w:jc w:val="both"/>
            </w:pPr>
            <w:r w:rsidRPr="005B0C87">
              <w:t>По окончании бурения буровой подрядчик</w:t>
            </w:r>
            <w:r w:rsidR="00B55396">
              <w:t xml:space="preserve"> осуществляет</w:t>
            </w:r>
            <w:r w:rsidRPr="005B0C87">
              <w:t xml:space="preserve"> зачистку площадки ведения буровых работ, демонтаж фундаментов, контуров заземления, опор под трубопроводы и превенторных стоек, якорей, уборку мусора и твердых коммунальных отходов и бытовых канализационных стоков, замазученности, засыпку искусственных углублений и передачу площадки Заказчику в течении 10 сут</w:t>
            </w:r>
            <w:r w:rsidR="00F26F55" w:rsidRPr="005B0C87">
              <w:t xml:space="preserve"> после</w:t>
            </w:r>
            <w:r w:rsidRPr="005B0C87">
              <w:t xml:space="preserve"> демонтажа и демобилизации буровой установки и бригадного хозяйства.</w:t>
            </w:r>
          </w:p>
          <w:p w14:paraId="6DEC4576" w14:textId="77777777" w:rsidR="00EA5411" w:rsidRPr="005B0C87" w:rsidRDefault="00EA5411" w:rsidP="00B372E2">
            <w:pPr>
              <w:contextualSpacing/>
              <w:jc w:val="both"/>
            </w:pPr>
            <w:r w:rsidRPr="005B0C87">
              <w:t>В случае сдачи площадки в зимний период, окончательная сдача КП производится после схода снежного покрова.</w:t>
            </w:r>
          </w:p>
          <w:p w14:paraId="38CE39EE" w14:textId="1DA3A575" w:rsidR="00EA5411" w:rsidRPr="005B0C87" w:rsidRDefault="00EA5411" w:rsidP="00DE1D2F">
            <w:pPr>
              <w:contextualSpacing/>
              <w:jc w:val="both"/>
            </w:pPr>
            <w:r w:rsidRPr="005B0C87">
              <w:t>По окончани</w:t>
            </w:r>
            <w:r w:rsidR="00B55396">
              <w:t>и</w:t>
            </w:r>
            <w:r w:rsidRPr="005B0C87">
              <w:t xml:space="preserve"> бурения Подрядчик передает Заказчику площадк</w:t>
            </w:r>
            <w:r w:rsidR="00E86263">
              <w:t>у</w:t>
            </w:r>
            <w:r w:rsidRPr="005B0C87">
              <w:t xml:space="preserve"> под обустройство размером </w:t>
            </w:r>
            <w:r w:rsidR="00EB0428">
              <w:rPr>
                <w:highlight w:val="yellow"/>
              </w:rPr>
              <w:t>3</w:t>
            </w:r>
            <w:r w:rsidR="00550DFB" w:rsidRPr="00FC6FFA">
              <w:rPr>
                <w:highlight w:val="yellow"/>
              </w:rPr>
              <w:t>0</w:t>
            </w:r>
            <w:r w:rsidRPr="00FC6FFA">
              <w:rPr>
                <w:highlight w:val="yellow"/>
              </w:rPr>
              <w:t>0</w:t>
            </w:r>
            <w:r w:rsidR="00550DFB" w:rsidRPr="00FC6FFA">
              <w:rPr>
                <w:highlight w:val="yellow"/>
              </w:rPr>
              <w:t>×</w:t>
            </w:r>
            <w:r w:rsidR="00EB0428">
              <w:rPr>
                <w:highlight w:val="yellow"/>
              </w:rPr>
              <w:t>3</w:t>
            </w:r>
            <w:r w:rsidR="00550DFB" w:rsidRPr="00FC6FFA">
              <w:rPr>
                <w:highlight w:val="yellow"/>
              </w:rPr>
              <w:t>0</w:t>
            </w:r>
            <w:r w:rsidRPr="00FC6FFA">
              <w:rPr>
                <w:highlight w:val="yellow"/>
              </w:rPr>
              <w:t>0</w:t>
            </w:r>
            <w:r w:rsidRPr="005B0C87">
              <w:t xml:space="preserve"> м, которая должна быть освобождена от </w:t>
            </w:r>
            <w:r w:rsidRPr="005B0C87">
              <w:lastRenderedPageBreak/>
              <w:t>бурового оборудования, строительной техники, льда, снега и спланирована. Не допуска</w:t>
            </w:r>
            <w:r w:rsidR="00823E79">
              <w:t>е</w:t>
            </w:r>
            <w:r w:rsidRPr="005B0C87">
              <w:t>тся заболоченность грунта площадки. Временный буровой шахтный колодец должен быть демонтирован, имеющаяся в колодце жидкость (лед, снег) должн</w:t>
            </w:r>
            <w:r w:rsidR="00DE1D2F">
              <w:t>а</w:t>
            </w:r>
            <w:r w:rsidRPr="005B0C87">
              <w:t xml:space="preserve"> быть удален</w:t>
            </w:r>
            <w:r w:rsidR="00DE1D2F">
              <w:t>а</w:t>
            </w:r>
            <w:r w:rsidRPr="005B0C87">
              <w:t>. Направление разворота фонтанной арматуры должно быть выполнено в соответствии с проектом по обустройству соответствующей скважины, в случае отсутствия проекта направление разворота фонтанной арматуры Подрядчиком по бурению заблаговременно согласовывается с НГП и представителем УКС. Трасса для строительства нефтевыкидной линии (шириной не менее 14 м) и трасса для завоза (подвоза) материалов и оборудования к устью скважины (шириной не менее 10 м), переданные по акту буровому Подрядчику со стороны Заказчика, должны быть освобождены от строительной техники, бурового оборудования, инертных материалов, грунта и т.д. Подрядчик по бурению по окончани</w:t>
            </w:r>
            <w:r w:rsidR="00DE1D2F">
              <w:t>и</w:t>
            </w:r>
            <w:r w:rsidRPr="005B0C87">
              <w:t xml:space="preserve"> работ передает площадку под обустройство с отметкой грунта в пределах – 0,4 ±0,05 м. вниз от фланца колонной головки.</w:t>
            </w:r>
          </w:p>
        </w:tc>
      </w:tr>
      <w:tr w:rsidR="005B0C87" w:rsidRPr="005B0C87" w14:paraId="06AF835F" w14:textId="77777777" w:rsidTr="00365602">
        <w:trPr>
          <w:trHeight w:val="20"/>
        </w:trPr>
        <w:tc>
          <w:tcPr>
            <w:tcW w:w="709" w:type="dxa"/>
          </w:tcPr>
          <w:p w14:paraId="5BA56876" w14:textId="36B0CB7C" w:rsidR="00EA5411" w:rsidRPr="005B0C87" w:rsidRDefault="00727761" w:rsidP="00EB0428">
            <w:pPr>
              <w:ind w:left="34"/>
              <w:contextualSpacing/>
              <w:jc w:val="center"/>
            </w:pPr>
            <w:r w:rsidRPr="005B0C87">
              <w:lastRenderedPageBreak/>
              <w:t>3</w:t>
            </w:r>
            <w:r w:rsidR="00EB0428">
              <w:t>1</w:t>
            </w:r>
          </w:p>
        </w:tc>
        <w:tc>
          <w:tcPr>
            <w:tcW w:w="5103" w:type="dxa"/>
            <w:shd w:val="clear" w:color="auto" w:fill="auto"/>
          </w:tcPr>
          <w:p w14:paraId="68F842AE" w14:textId="3203ECEF" w:rsidR="00EA5411" w:rsidRPr="005B0C87" w:rsidRDefault="00EA5411" w:rsidP="00B372E2">
            <w:pPr>
              <w:ind w:left="34"/>
              <w:contextualSpacing/>
              <w:jc w:val="both"/>
            </w:pPr>
            <w:r w:rsidRPr="005B0C87">
              <w:t>Прочее</w:t>
            </w:r>
          </w:p>
        </w:tc>
        <w:tc>
          <w:tcPr>
            <w:tcW w:w="4536" w:type="dxa"/>
            <w:shd w:val="clear" w:color="auto" w:fill="auto"/>
          </w:tcPr>
          <w:p w14:paraId="6505A1F7" w14:textId="77777777" w:rsidR="00EA5411" w:rsidRPr="005B0C87" w:rsidRDefault="00EA5411" w:rsidP="00B372E2">
            <w:pPr>
              <w:pStyle w:val="aa"/>
              <w:numPr>
                <w:ilvl w:val="0"/>
                <w:numId w:val="13"/>
              </w:numPr>
              <w:ind w:left="176" w:firstLine="0"/>
              <w:jc w:val="both"/>
            </w:pPr>
            <w:r w:rsidRPr="005B0C87">
              <w:t>Давальческие материалы (обсадная колонна) должны укладываться на опоры, расположенные с интервалами, исключающими прогиб изделий или повреждение резьбы.</w:t>
            </w:r>
          </w:p>
          <w:p w14:paraId="24235DB8" w14:textId="77777777" w:rsidR="00EA5411" w:rsidRPr="005B0C87" w:rsidRDefault="00EA5411" w:rsidP="00B372E2">
            <w:pPr>
              <w:pStyle w:val="aa"/>
              <w:numPr>
                <w:ilvl w:val="0"/>
                <w:numId w:val="13"/>
              </w:numPr>
              <w:ind w:left="176" w:firstLine="0"/>
              <w:jc w:val="both"/>
            </w:pPr>
            <w:r w:rsidRPr="005B0C87">
              <w:t>Доливная емкость с принудительной подачей доливаемой жидкости, не участвующая в общем объеме ЦС, тарированная.</w:t>
            </w:r>
          </w:p>
          <w:p w14:paraId="7BCF1F47" w14:textId="77777777" w:rsidR="00EA5411" w:rsidRPr="005B0C87" w:rsidRDefault="00EA5411" w:rsidP="00B372E2">
            <w:pPr>
              <w:pStyle w:val="aa"/>
              <w:numPr>
                <w:ilvl w:val="0"/>
                <w:numId w:val="13"/>
              </w:numPr>
              <w:ind w:left="176" w:firstLine="0"/>
              <w:jc w:val="both"/>
            </w:pPr>
            <w:r w:rsidRPr="005B0C87">
              <w:t>Подрядчик выполняет регистрацию и страхование ОПО по месту осуществления деятельности.</w:t>
            </w:r>
          </w:p>
          <w:p w14:paraId="53EFD2EA" w14:textId="77777777" w:rsidR="00EA5411" w:rsidRPr="005B0C87" w:rsidRDefault="00EA5411" w:rsidP="00B372E2">
            <w:pPr>
              <w:pStyle w:val="aa"/>
              <w:numPr>
                <w:ilvl w:val="0"/>
                <w:numId w:val="13"/>
              </w:numPr>
              <w:ind w:left="176" w:firstLine="0"/>
              <w:jc w:val="both"/>
            </w:pPr>
            <w:r w:rsidRPr="005B0C87">
              <w:t>Все оборудование и материалы</w:t>
            </w:r>
            <w:r w:rsidRPr="005B0C87">
              <w:tab/>
              <w:t>Соответствие климатической категории 1 ГОСТ 15150-69 (-45 град С + 50 град С).</w:t>
            </w:r>
          </w:p>
          <w:p w14:paraId="327B390B" w14:textId="77777777" w:rsidR="00EA5411" w:rsidRPr="005B0C87" w:rsidRDefault="00EA5411" w:rsidP="00B372E2">
            <w:pPr>
              <w:pStyle w:val="aa"/>
              <w:numPr>
                <w:ilvl w:val="0"/>
                <w:numId w:val="13"/>
              </w:numPr>
              <w:ind w:left="176" w:firstLine="0"/>
              <w:jc w:val="both"/>
            </w:pPr>
            <w:r w:rsidRPr="005B0C87">
              <w:t>Площадка обслуживания ПВО, соответствующая требованиям ПБНГП, заводского исполнения с паспортом.</w:t>
            </w:r>
          </w:p>
          <w:p w14:paraId="3C483343" w14:textId="0E8DA799" w:rsidR="00EA5411" w:rsidRPr="005B0C87" w:rsidRDefault="00EA5411" w:rsidP="00B372E2">
            <w:pPr>
              <w:pStyle w:val="aa"/>
              <w:numPr>
                <w:ilvl w:val="0"/>
                <w:numId w:val="13"/>
              </w:numPr>
              <w:ind w:left="176" w:firstLine="0"/>
              <w:jc w:val="both"/>
            </w:pPr>
            <w:r w:rsidRPr="005B0C87">
              <w:t>Элеватор клинового типа и/или спайдер-элеваторы о.к. Ø 324; 245; 146 мм по 2 шт. каждого типоразмера.</w:t>
            </w:r>
          </w:p>
          <w:p w14:paraId="38E36A21" w14:textId="60FCB582" w:rsidR="00EA5411" w:rsidRPr="005B0C87" w:rsidRDefault="00EA5411" w:rsidP="00B372E2">
            <w:pPr>
              <w:pStyle w:val="aa"/>
              <w:numPr>
                <w:ilvl w:val="0"/>
                <w:numId w:val="13"/>
              </w:numPr>
              <w:ind w:left="176" w:firstLine="0"/>
              <w:jc w:val="both"/>
            </w:pPr>
            <w:r w:rsidRPr="005B0C87">
              <w:t>Штропа требуемой грузоподъёмности (в т.ч. для возможности расхаживания обсадных колонн во время цементирования) 200 тн.</w:t>
            </w:r>
          </w:p>
          <w:p w14:paraId="076B5732" w14:textId="77777777" w:rsidR="00EA5411" w:rsidRPr="005B0C87" w:rsidRDefault="00EA5411" w:rsidP="00B372E2">
            <w:pPr>
              <w:pStyle w:val="aa"/>
              <w:numPr>
                <w:ilvl w:val="0"/>
                <w:numId w:val="13"/>
              </w:numPr>
              <w:ind w:left="176" w:firstLine="0"/>
              <w:jc w:val="both"/>
            </w:pPr>
            <w:r w:rsidRPr="005B0C87">
              <w:t>Мойка, предназначенная для высокопроизводительной и интенсивной очистки сложных загрязнений в больших объёмах.</w:t>
            </w:r>
          </w:p>
          <w:p w14:paraId="3BFCDF86" w14:textId="77777777" w:rsidR="00EA5411" w:rsidRPr="005B0C87" w:rsidRDefault="00EA5411" w:rsidP="00B372E2">
            <w:pPr>
              <w:pStyle w:val="aa"/>
              <w:numPr>
                <w:ilvl w:val="0"/>
                <w:numId w:val="13"/>
              </w:numPr>
              <w:ind w:left="176" w:firstLine="0"/>
              <w:jc w:val="both"/>
            </w:pPr>
            <w:r w:rsidRPr="005B0C87">
              <w:t>Промывочные переводники, использующиеся при спуске ОК указанные в п.15 Технического задания.</w:t>
            </w:r>
          </w:p>
          <w:p w14:paraId="6F17E0A8" w14:textId="4CBFB839" w:rsidR="00EA5411" w:rsidRPr="005B0C87" w:rsidRDefault="00EA5411" w:rsidP="00B372E2">
            <w:pPr>
              <w:pStyle w:val="aa"/>
              <w:numPr>
                <w:ilvl w:val="0"/>
                <w:numId w:val="13"/>
              </w:numPr>
              <w:jc w:val="both"/>
            </w:pPr>
            <w:r w:rsidRPr="005B0C87">
              <w:t>Обеспечить необходимый режим промывки по секциям: Ø324мм-5</w:t>
            </w:r>
            <w:r w:rsidR="00445FAA" w:rsidRPr="005B0C87">
              <w:t>5</w:t>
            </w:r>
            <w:r w:rsidRPr="005B0C87">
              <w:t>-</w:t>
            </w:r>
            <w:r w:rsidR="00445FAA" w:rsidRPr="005B0C87">
              <w:t>6</w:t>
            </w:r>
            <w:r w:rsidRPr="005B0C87">
              <w:t>5л/с, Ø245мм-</w:t>
            </w:r>
            <w:r w:rsidR="00445FAA" w:rsidRPr="005B0C87">
              <w:t>6</w:t>
            </w:r>
            <w:r w:rsidRPr="005B0C87">
              <w:t>0-</w:t>
            </w:r>
            <w:r w:rsidR="005F4516">
              <w:t>69</w:t>
            </w:r>
            <w:r w:rsidRPr="005B0C87">
              <w:t xml:space="preserve">л/с, Ø146мм- 32-36л/с, </w:t>
            </w:r>
          </w:p>
          <w:p w14:paraId="02128A17" w14:textId="77777777" w:rsidR="00EA5411" w:rsidRPr="005B0C87" w:rsidRDefault="00EA5411" w:rsidP="00B372E2">
            <w:pPr>
              <w:pStyle w:val="aa"/>
              <w:numPr>
                <w:ilvl w:val="0"/>
                <w:numId w:val="13"/>
              </w:numPr>
              <w:ind w:left="176" w:firstLine="0"/>
              <w:jc w:val="both"/>
            </w:pPr>
            <w:r w:rsidRPr="005B0C87">
              <w:t>Устройство против падения посторонних предметов в скважину, заводского исполнения.</w:t>
            </w:r>
          </w:p>
          <w:p w14:paraId="1C484DFA" w14:textId="77777777" w:rsidR="00EA5411" w:rsidRPr="005B0C87" w:rsidRDefault="00EA5411" w:rsidP="00B372E2">
            <w:pPr>
              <w:pStyle w:val="aa"/>
              <w:numPr>
                <w:ilvl w:val="0"/>
                <w:numId w:val="13"/>
              </w:numPr>
              <w:ind w:left="176" w:firstLine="0"/>
              <w:jc w:val="both"/>
            </w:pPr>
            <w:r w:rsidRPr="005B0C87">
              <w:t>Наличие поддона (юбки) под роторной площадкой для сбора бурового раствора с оттоком в желобную линию.</w:t>
            </w:r>
          </w:p>
          <w:p w14:paraId="1CE43D73" w14:textId="77777777" w:rsidR="00EA5411" w:rsidRPr="005B0C87" w:rsidRDefault="00EA5411" w:rsidP="00B372E2">
            <w:pPr>
              <w:pStyle w:val="aa"/>
              <w:numPr>
                <w:ilvl w:val="0"/>
                <w:numId w:val="13"/>
              </w:numPr>
              <w:ind w:left="176" w:firstLine="0"/>
              <w:jc w:val="both"/>
            </w:pPr>
            <w:r w:rsidRPr="005B0C87">
              <w:t>Наличие переносного насоса (вакуумного пылесоса) для откачки небольших объёмов раствора (розливы, сбор из короба и т.д.).</w:t>
            </w:r>
          </w:p>
          <w:p w14:paraId="7B163625" w14:textId="77777777" w:rsidR="00EA5411" w:rsidRPr="005B0C87" w:rsidRDefault="00EA5411" w:rsidP="00B372E2">
            <w:pPr>
              <w:pStyle w:val="aa"/>
              <w:numPr>
                <w:ilvl w:val="0"/>
                <w:numId w:val="13"/>
              </w:numPr>
              <w:ind w:left="176" w:firstLine="0"/>
            </w:pPr>
            <w:r w:rsidRPr="005B0C87">
              <w:t>Наличие сорбентов для сбора розливов.</w:t>
            </w:r>
          </w:p>
          <w:p w14:paraId="1E2833B0" w14:textId="77777777" w:rsidR="00EA5411" w:rsidRPr="005B0C87" w:rsidRDefault="00EA5411" w:rsidP="00B372E2">
            <w:pPr>
              <w:pStyle w:val="aa"/>
              <w:numPr>
                <w:ilvl w:val="0"/>
                <w:numId w:val="13"/>
              </w:numPr>
              <w:ind w:left="176" w:firstLine="0"/>
            </w:pPr>
            <w:r w:rsidRPr="005B0C87">
              <w:t>Наличие на буровой дополнительного количества ЗИП</w:t>
            </w:r>
          </w:p>
          <w:p w14:paraId="07539F5D" w14:textId="77777777" w:rsidR="00EA5411" w:rsidRPr="005B0C87" w:rsidRDefault="00EA5411" w:rsidP="00B372E2">
            <w:pPr>
              <w:pStyle w:val="aa"/>
              <w:numPr>
                <w:ilvl w:val="0"/>
                <w:numId w:val="13"/>
              </w:numPr>
              <w:ind w:left="176" w:firstLine="0"/>
              <w:jc w:val="both"/>
            </w:pPr>
            <w:r w:rsidRPr="005B0C87">
              <w:lastRenderedPageBreak/>
              <w:t>Вся колесная техника, используемая при подготовке и цементировании, должна быть вездеходной и предназначена для передвижения и работы в условиях низких температур и условиях бездорожья. Количество оборудования и агрегатов должно обеспечивать безостановочный процесс цементирования.</w:t>
            </w:r>
          </w:p>
          <w:p w14:paraId="627CBD0D" w14:textId="032E88D1" w:rsidR="00EA5411" w:rsidRPr="005F465D" w:rsidRDefault="00EA5411" w:rsidP="00B372E2">
            <w:pPr>
              <w:pStyle w:val="aa"/>
              <w:numPr>
                <w:ilvl w:val="0"/>
                <w:numId w:val="13"/>
              </w:numPr>
              <w:ind w:left="176" w:firstLine="0"/>
              <w:jc w:val="both"/>
            </w:pPr>
            <w:r w:rsidRPr="005B0C87">
              <w:t xml:space="preserve">Подрядчик самостоятельно получает все документы касательно разрешения на </w:t>
            </w:r>
            <w:r w:rsidRPr="005F465D">
              <w:t xml:space="preserve">производство работ в охранной </w:t>
            </w:r>
            <w:r w:rsidR="005F4516" w:rsidRPr="005F465D">
              <w:t>зоне.</w:t>
            </w:r>
          </w:p>
          <w:p w14:paraId="69922B7E" w14:textId="13896966" w:rsidR="00EA5411" w:rsidRPr="005B0C87" w:rsidRDefault="00EA5411" w:rsidP="0083276F">
            <w:pPr>
              <w:contextualSpacing/>
              <w:jc w:val="both"/>
            </w:pPr>
            <w:r w:rsidRPr="005F465D">
              <w:t>Координатор в городе Нефтеюганск - опыт работы не менее 7 лет в нефтяной отрас</w:t>
            </w:r>
            <w:r w:rsidR="005F4516" w:rsidRPr="005F465D">
              <w:t>ли. (Контроль и координация</w:t>
            </w:r>
            <w:r w:rsidR="00F26F55" w:rsidRPr="005F465D">
              <w:t xml:space="preserve"> </w:t>
            </w:r>
            <w:r w:rsidRPr="005F465D">
              <w:t>бурения нефтяных</w:t>
            </w:r>
            <w:r w:rsidRPr="005B0C87">
              <w:t xml:space="preserve"> и газовых скважин (технологический контроль, контроль сроков бурения</w:t>
            </w:r>
            <w:r w:rsidR="00F26F55" w:rsidRPr="005B0C87">
              <w:t>)</w:t>
            </w:r>
            <w:r w:rsidRPr="005B0C87">
              <w:t>;</w:t>
            </w:r>
            <w:r w:rsidRPr="005B0C87">
              <w:rPr>
                <w:rFonts w:ascii="Verdana" w:hAnsi="Verdana"/>
                <w:sz w:val="16"/>
                <w:szCs w:val="16"/>
                <w:shd w:val="clear" w:color="auto" w:fill="FFFFFF"/>
              </w:rPr>
              <w:t xml:space="preserve"> </w:t>
            </w:r>
            <w:r w:rsidR="00DE1D2F">
              <w:t>к</w:t>
            </w:r>
            <w:r w:rsidR="00DE1D2F" w:rsidRPr="005B0C87">
              <w:t xml:space="preserve">онтроль </w:t>
            </w:r>
            <w:r w:rsidRPr="005B0C87">
              <w:t>и координация работы буровых бригад, субподрядчиков</w:t>
            </w:r>
            <w:r w:rsidR="00DE1D2F">
              <w:t>,</w:t>
            </w:r>
            <w:r w:rsidRPr="005B0C87">
              <w:t xml:space="preserve"> привлекаемых</w:t>
            </w:r>
            <w:r w:rsidR="00DE1D2F">
              <w:t xml:space="preserve"> для</w:t>
            </w:r>
            <w:r w:rsidRPr="005B0C87">
              <w:t xml:space="preserve"> строительств</w:t>
            </w:r>
            <w:r w:rsidR="00DE1D2F">
              <w:t>а</w:t>
            </w:r>
            <w:r w:rsidRPr="005B0C87">
              <w:t xml:space="preserve"> скважины; </w:t>
            </w:r>
            <w:r w:rsidR="00DE1D2F">
              <w:t>о</w:t>
            </w:r>
            <w:r w:rsidR="00DE1D2F" w:rsidRPr="005B0C87">
              <w:t xml:space="preserve">беспечение </w:t>
            </w:r>
            <w:r w:rsidRPr="005B0C87">
              <w:t>соблюдения требований государственных законодательных и нормативных документов в области охраны труда и промышленной безопасности и охраны окружающей среды.</w:t>
            </w:r>
          </w:p>
          <w:p w14:paraId="68D32140" w14:textId="43D32E07" w:rsidR="0083276F" w:rsidRPr="005B0C87" w:rsidRDefault="0083276F" w:rsidP="0083276F">
            <w:pPr>
              <w:contextualSpacing/>
              <w:jc w:val="both"/>
            </w:pPr>
          </w:p>
        </w:tc>
      </w:tr>
      <w:tr w:rsidR="005B0C87" w:rsidRPr="005B0C87" w14:paraId="2EE311B8" w14:textId="77777777" w:rsidTr="00365602">
        <w:trPr>
          <w:trHeight w:val="20"/>
        </w:trPr>
        <w:tc>
          <w:tcPr>
            <w:tcW w:w="709" w:type="dxa"/>
          </w:tcPr>
          <w:p w14:paraId="28ED97BA" w14:textId="0CDE20A8" w:rsidR="00EA5411" w:rsidRPr="005B0C87" w:rsidRDefault="00727761" w:rsidP="00EB0428">
            <w:pPr>
              <w:ind w:left="34"/>
              <w:contextualSpacing/>
              <w:jc w:val="center"/>
            </w:pPr>
            <w:r w:rsidRPr="005B0C87">
              <w:lastRenderedPageBreak/>
              <w:t>3</w:t>
            </w:r>
            <w:r w:rsidR="00EB0428">
              <w:t>2</w:t>
            </w:r>
          </w:p>
        </w:tc>
        <w:tc>
          <w:tcPr>
            <w:tcW w:w="5103" w:type="dxa"/>
            <w:shd w:val="clear" w:color="auto" w:fill="auto"/>
          </w:tcPr>
          <w:p w14:paraId="061F70E2" w14:textId="73A55653" w:rsidR="00EA5411" w:rsidRPr="005B0C87" w:rsidRDefault="00EA5411" w:rsidP="00B372E2">
            <w:pPr>
              <w:ind w:left="34"/>
              <w:contextualSpacing/>
              <w:jc w:val="both"/>
            </w:pPr>
            <w:r w:rsidRPr="005B0C87">
              <w:t>Этапы работ и условия оплаты</w:t>
            </w:r>
          </w:p>
        </w:tc>
        <w:tc>
          <w:tcPr>
            <w:tcW w:w="4536" w:type="dxa"/>
            <w:shd w:val="clear" w:color="auto" w:fill="auto"/>
          </w:tcPr>
          <w:p w14:paraId="3CDEC6CB" w14:textId="77777777" w:rsidR="00EA5411" w:rsidRPr="005B0C87" w:rsidRDefault="00EA5411" w:rsidP="00B372E2">
            <w:pPr>
              <w:pStyle w:val="aa"/>
              <w:ind w:left="0"/>
              <w:jc w:val="both"/>
              <w:rPr>
                <w:b/>
              </w:rPr>
            </w:pPr>
            <w:r w:rsidRPr="005B0C87">
              <w:rPr>
                <w:b/>
              </w:rPr>
              <w:t>Этапы работ:</w:t>
            </w:r>
          </w:p>
          <w:p w14:paraId="72A080BB" w14:textId="0B7F1D0B" w:rsidR="00EA7995" w:rsidRDefault="00EA5411" w:rsidP="00B372E2">
            <w:pPr>
              <w:pStyle w:val="aa"/>
              <w:ind w:left="171"/>
              <w:jc w:val="both"/>
            </w:pPr>
            <w:r w:rsidRPr="005B0C87">
              <w:rPr>
                <w:b/>
              </w:rPr>
              <w:t xml:space="preserve">ЭТАП № 1 </w:t>
            </w:r>
            <w:r w:rsidR="0002057B" w:rsidRPr="005B0C87">
              <w:rPr>
                <w:b/>
              </w:rPr>
              <w:t>–</w:t>
            </w:r>
            <w:r w:rsidR="00DE1D2F">
              <w:rPr>
                <w:b/>
              </w:rPr>
              <w:t xml:space="preserve"> </w:t>
            </w:r>
            <w:r w:rsidR="005F4516" w:rsidRPr="00F10D30">
              <w:t>М</w:t>
            </w:r>
            <w:r w:rsidRPr="005B0C87">
              <w:t xml:space="preserve">обилизация буровой установки, монтаж буровой установки, </w:t>
            </w:r>
            <w:r w:rsidR="00EA7995" w:rsidRPr="00EA7995">
              <w:t>строительство артезианской скважины;</w:t>
            </w:r>
            <w:r w:rsidR="00EA7995">
              <w:t xml:space="preserve"> </w:t>
            </w:r>
            <w:r w:rsidRPr="005B0C87">
              <w:t>пуско-наладочные работы;</w:t>
            </w:r>
          </w:p>
          <w:p w14:paraId="497D2307" w14:textId="199D279A" w:rsidR="00EA5411" w:rsidRPr="005B0C87" w:rsidRDefault="00EA7995" w:rsidP="00B372E2">
            <w:pPr>
              <w:pStyle w:val="aa"/>
              <w:ind w:left="171"/>
              <w:jc w:val="both"/>
            </w:pPr>
            <w:r w:rsidRPr="00EA7995">
              <w:rPr>
                <w:b/>
              </w:rPr>
              <w:t>ЭТАП № 2</w:t>
            </w:r>
            <w:r w:rsidRPr="00EA7995">
              <w:t xml:space="preserve"> </w:t>
            </w:r>
            <w:r>
              <w:t>- Б</w:t>
            </w:r>
            <w:r w:rsidR="00542653">
              <w:t>урение и крепление скважины №</w:t>
            </w:r>
            <w:r w:rsidR="00960A18">
              <w:t>10Р</w:t>
            </w:r>
            <w:r w:rsidR="00EA5411" w:rsidRPr="005B0C87">
              <w:t>, сдача дела скважины – принимается одним этапом по количеству пробуренных метров, по окончании строительства скважин</w:t>
            </w:r>
            <w:r w:rsidR="00320964" w:rsidRPr="005B0C87">
              <w:t>ы</w:t>
            </w:r>
            <w:r w:rsidR="00EA5411" w:rsidRPr="005B0C87">
              <w:t xml:space="preserve">, после подтверждения герметичности обсадной колонны, </w:t>
            </w:r>
            <w:r w:rsidR="00DE1D2F">
              <w:t>ф</w:t>
            </w:r>
            <w:r w:rsidR="00DE1D2F" w:rsidRPr="005B0C87">
              <w:t xml:space="preserve">онтанной </w:t>
            </w:r>
            <w:r w:rsidR="00EA5411" w:rsidRPr="005B0C87">
              <w:t>арматуры и заключения ГИС по качеству цементирования.</w:t>
            </w:r>
          </w:p>
          <w:p w14:paraId="60B58FBE" w14:textId="102C8BBF" w:rsidR="00EA5411" w:rsidRPr="005B0C87" w:rsidRDefault="00527DCF" w:rsidP="00B372E2">
            <w:pPr>
              <w:pStyle w:val="aa"/>
              <w:ind w:left="171"/>
              <w:jc w:val="both"/>
            </w:pPr>
            <w:r w:rsidRPr="005B0C87">
              <w:rPr>
                <w:b/>
              </w:rPr>
              <w:t xml:space="preserve">ЭТАП </w:t>
            </w:r>
            <w:r w:rsidR="00EA5411" w:rsidRPr="005B0C87">
              <w:rPr>
                <w:b/>
              </w:rPr>
              <w:t>№</w:t>
            </w:r>
            <w:r w:rsidR="002F6806" w:rsidRPr="005B0C87">
              <w:rPr>
                <w:b/>
              </w:rPr>
              <w:t xml:space="preserve"> </w:t>
            </w:r>
            <w:r w:rsidR="00EA7995">
              <w:rPr>
                <w:b/>
              </w:rPr>
              <w:t>3</w:t>
            </w:r>
            <w:r w:rsidR="00EA5411" w:rsidRPr="005B0C87">
              <w:rPr>
                <w:b/>
              </w:rPr>
              <w:t xml:space="preserve"> -</w:t>
            </w:r>
            <w:r w:rsidR="00EA5411" w:rsidRPr="005B0C87">
              <w:t xml:space="preserve"> демонтаж буровой установки; ликвидация артезианск</w:t>
            </w:r>
            <w:r w:rsidR="008E6958" w:rsidRPr="005B0C87">
              <w:t>ой</w:t>
            </w:r>
            <w:r w:rsidR="00EA5411" w:rsidRPr="005B0C87">
              <w:t xml:space="preserve"> скважин</w:t>
            </w:r>
            <w:r w:rsidR="008E6958" w:rsidRPr="005B0C87">
              <w:t>ы</w:t>
            </w:r>
            <w:r w:rsidR="00EA5411" w:rsidRPr="005B0C87">
              <w:t>; техническая рекультивация площадки.</w:t>
            </w:r>
          </w:p>
          <w:p w14:paraId="49AD30B8" w14:textId="39237B42" w:rsidR="00EA5411" w:rsidRPr="008F1E2C" w:rsidRDefault="00EA5411" w:rsidP="00B372E2">
            <w:pPr>
              <w:pStyle w:val="aa"/>
              <w:ind w:left="171"/>
              <w:jc w:val="both"/>
            </w:pPr>
            <w:r w:rsidRPr="005B0C87">
              <w:rPr>
                <w:b/>
              </w:rPr>
              <w:t xml:space="preserve">ЭТАП № 3 </w:t>
            </w:r>
            <w:r w:rsidR="00D17B34" w:rsidRPr="005B0C87">
              <w:rPr>
                <w:b/>
              </w:rPr>
              <w:t>–</w:t>
            </w:r>
            <w:r w:rsidR="00D17B34" w:rsidRPr="005B0C87">
              <w:t xml:space="preserve"> демобилизация</w:t>
            </w:r>
            <w:r w:rsidRPr="005B0C87">
              <w:t xml:space="preserve"> буровой установки подлежит оплате в случае необходимости </w:t>
            </w:r>
            <w:r w:rsidRPr="008F1E2C">
              <w:t xml:space="preserve">демобилизации буровой установки на </w:t>
            </w:r>
            <w:r w:rsidR="007D2B31" w:rsidRPr="008F1E2C">
              <w:t>базу, не</w:t>
            </w:r>
            <w:r w:rsidRPr="008F1E2C">
              <w:t xml:space="preserve"> подлежит оплате в случае мобилизации буровой установки на нового Заказчика или в случае предоставления Заказчиком объемов</w:t>
            </w:r>
            <w:r w:rsidR="008E6958" w:rsidRPr="008F1E2C">
              <w:t xml:space="preserve"> </w:t>
            </w:r>
            <w:r w:rsidRPr="008F1E2C">
              <w:t>по бурению.</w:t>
            </w:r>
          </w:p>
          <w:p w14:paraId="1432D99D" w14:textId="557F2840" w:rsidR="00EA5411" w:rsidRPr="005B0C87" w:rsidRDefault="00EA5411" w:rsidP="00B372E2">
            <w:pPr>
              <w:pStyle w:val="aa"/>
              <w:ind w:left="171"/>
              <w:jc w:val="both"/>
            </w:pPr>
            <w:r w:rsidRPr="008F1E2C">
              <w:t>Заказчик</w:t>
            </w:r>
            <w:r w:rsidR="00F95736" w:rsidRPr="008F1E2C">
              <w:t>,</w:t>
            </w:r>
            <w:r w:rsidR="006613EB" w:rsidRPr="008F1E2C">
              <w:t xml:space="preserve"> в срок не ранее</w:t>
            </w:r>
            <w:r w:rsidRPr="008F1E2C">
              <w:t xml:space="preserve"> </w:t>
            </w:r>
            <w:r w:rsidR="006613EB" w:rsidRPr="008F1E2C">
              <w:rPr>
                <w:b/>
              </w:rPr>
              <w:t>120</w:t>
            </w:r>
            <w:r w:rsidR="006613EB" w:rsidRPr="008F1E2C">
              <w:t xml:space="preserve"> и не позднее </w:t>
            </w:r>
            <w:r w:rsidR="006613EB" w:rsidRPr="008F1E2C">
              <w:rPr>
                <w:b/>
              </w:rPr>
              <w:t>180</w:t>
            </w:r>
            <w:r w:rsidR="006613EB" w:rsidRPr="008F1E2C">
              <w:t xml:space="preserve"> </w:t>
            </w:r>
            <w:r w:rsidRPr="008F1E2C">
              <w:t>календарных дней по окончани</w:t>
            </w:r>
            <w:r w:rsidR="00DE1D2F" w:rsidRPr="008F1E2C">
              <w:t>и</w:t>
            </w:r>
            <w:r w:rsidRPr="008F1E2C">
              <w:t xml:space="preserve"> бурения скважины одним этапом, при выполнении Подрядчиком следующих условий:</w:t>
            </w:r>
          </w:p>
          <w:p w14:paraId="7DD31C8C" w14:textId="0CE94D32" w:rsidR="00EA5411" w:rsidRPr="005B0C87" w:rsidRDefault="00EA5411" w:rsidP="00B372E2">
            <w:pPr>
              <w:pStyle w:val="aa"/>
              <w:numPr>
                <w:ilvl w:val="0"/>
                <w:numId w:val="27"/>
              </w:numPr>
              <w:ind w:left="599"/>
              <w:jc w:val="both"/>
            </w:pPr>
            <w:r w:rsidRPr="005B0C87">
              <w:t xml:space="preserve">выполнения всех работ по бурению и креплению скважины, предусмотренных утвержденным проектом на бурение скважины и Индивидуальной программой бурения скважины, выбросу инструмента и демонтажу противовыбросового </w:t>
            </w:r>
            <w:r w:rsidR="00DE1D2F" w:rsidRPr="005B0C87">
              <w:t xml:space="preserve">оборудования, </w:t>
            </w:r>
            <w:r w:rsidRPr="005B0C87">
              <w:t>и осуществлением монтажа, опрессовки фонтанной арматуры;</w:t>
            </w:r>
          </w:p>
          <w:p w14:paraId="26FB0FC3" w14:textId="42F8DC12" w:rsidR="00EA5411" w:rsidRPr="005B0C87" w:rsidRDefault="00EA5411" w:rsidP="00B372E2">
            <w:pPr>
              <w:pStyle w:val="aa"/>
              <w:numPr>
                <w:ilvl w:val="0"/>
                <w:numId w:val="27"/>
              </w:numPr>
              <w:ind w:left="599"/>
              <w:jc w:val="both"/>
            </w:pPr>
            <w:r w:rsidRPr="005B0C87">
              <w:t>проведения Подрядчиком работ по расчистке устья скважины</w:t>
            </w:r>
            <w:r w:rsidR="006C1D62" w:rsidRPr="005B0C87">
              <w:t xml:space="preserve"> </w:t>
            </w:r>
            <w:r w:rsidRPr="005B0C87">
              <w:t xml:space="preserve">(с восстановлением грунтового покрытия и очисткой от снега, нефтепродуктов и металлолома) и ликвидации водозаборных скважин согласно рабочему проекту. При этом отходы, образованные при производстве работ по расчистке устья скважины, являются собственностью Подрядчика и подлежат вывозу с </w:t>
            </w:r>
            <w:r w:rsidRPr="005B0C87">
              <w:lastRenderedPageBreak/>
              <w:t>территории месторождения силами и за счет средств Подрядчика;</w:t>
            </w:r>
          </w:p>
          <w:p w14:paraId="08986AB5" w14:textId="77777777" w:rsidR="00EA5411" w:rsidRPr="005B0C87" w:rsidRDefault="00EA5411" w:rsidP="00B372E2">
            <w:pPr>
              <w:pStyle w:val="aa"/>
              <w:numPr>
                <w:ilvl w:val="0"/>
                <w:numId w:val="27"/>
              </w:numPr>
              <w:ind w:left="599"/>
              <w:jc w:val="both"/>
            </w:pPr>
            <w:r w:rsidRPr="005B0C87">
              <w:t>проведения работ по испытанию колонн на герметичность в соответствии с требованиями действующих руководящих документов;</w:t>
            </w:r>
          </w:p>
          <w:p w14:paraId="5A426470" w14:textId="77777777" w:rsidR="00EA5411" w:rsidRPr="005B0C87" w:rsidRDefault="00EA5411" w:rsidP="00B372E2">
            <w:pPr>
              <w:pStyle w:val="aa"/>
              <w:numPr>
                <w:ilvl w:val="0"/>
                <w:numId w:val="27"/>
              </w:numPr>
              <w:ind w:left="599"/>
              <w:jc w:val="both"/>
            </w:pPr>
            <w:r w:rsidRPr="005B0C87">
              <w:t>отсутствия замечаний по качеству работ по результатам проведения соответствующих геофизических исследований;</w:t>
            </w:r>
          </w:p>
          <w:p w14:paraId="40140FDA" w14:textId="77777777" w:rsidR="00EA5411" w:rsidRPr="005B0C87" w:rsidRDefault="00EA5411" w:rsidP="00B372E2">
            <w:pPr>
              <w:pStyle w:val="aa"/>
              <w:numPr>
                <w:ilvl w:val="0"/>
                <w:numId w:val="27"/>
              </w:numPr>
              <w:ind w:left="599"/>
              <w:jc w:val="both"/>
            </w:pPr>
            <w:r w:rsidRPr="005B0C87">
              <w:t>подготовки и передачи необходимых геолого-технических документов по скважине - дела скважины.</w:t>
            </w:r>
          </w:p>
          <w:p w14:paraId="777A6E36" w14:textId="33FDA008" w:rsidR="00EA5411" w:rsidRPr="005B0C87" w:rsidRDefault="00EA5411" w:rsidP="00F95736">
            <w:pPr>
              <w:contextualSpacing/>
              <w:jc w:val="both"/>
            </w:pPr>
            <w:r w:rsidRPr="005B0C87">
              <w:t xml:space="preserve">С даты подписания «Акта о приёмке выполненных работ» и «Справки о стоимости выполненных работ и затратах» по формам КС-2 и КС-3 соответственно и получения счета-фактуры от Подрядчика, обязан оплатить стоимость выполненных работ путем перечисления безналичных денежных средств на расчетный счет Подрядчика. Обязательство Заказчика по оплате выполненных работ </w:t>
            </w:r>
            <w:r w:rsidR="00F95736" w:rsidRPr="005B0C87">
              <w:t>счита</w:t>
            </w:r>
            <w:r w:rsidR="00F95736">
              <w:t>е</w:t>
            </w:r>
            <w:r w:rsidR="00F95736" w:rsidRPr="005B0C87">
              <w:t xml:space="preserve">тся </w:t>
            </w:r>
            <w:r w:rsidRPr="005B0C87">
              <w:t>исполненным с момента списания денежных средств с расчетного счета Заказчика.</w:t>
            </w:r>
          </w:p>
        </w:tc>
      </w:tr>
      <w:tr w:rsidR="005B0C87" w:rsidRPr="005B0C87" w14:paraId="66779555" w14:textId="77777777" w:rsidTr="00365602">
        <w:trPr>
          <w:trHeight w:val="20"/>
        </w:trPr>
        <w:tc>
          <w:tcPr>
            <w:tcW w:w="709" w:type="dxa"/>
          </w:tcPr>
          <w:p w14:paraId="4F7905CD" w14:textId="77777777" w:rsidR="00527DCF" w:rsidRPr="005B0C87" w:rsidRDefault="00527DCF" w:rsidP="00B372E2">
            <w:pPr>
              <w:contextualSpacing/>
              <w:jc w:val="both"/>
            </w:pPr>
            <w:r w:rsidRPr="005B0C87">
              <w:lastRenderedPageBreak/>
              <w:t xml:space="preserve">   </w:t>
            </w:r>
          </w:p>
          <w:p w14:paraId="38029637" w14:textId="0EEA8FBF" w:rsidR="00EA5411" w:rsidRPr="005B0C87" w:rsidRDefault="00527DCF" w:rsidP="00EB0428">
            <w:pPr>
              <w:contextualSpacing/>
              <w:jc w:val="both"/>
            </w:pPr>
            <w:r w:rsidRPr="005B0C87">
              <w:t xml:space="preserve">  </w:t>
            </w:r>
            <w:r w:rsidR="00727761" w:rsidRPr="005B0C87">
              <w:t>3</w:t>
            </w:r>
            <w:r w:rsidR="00EB0428">
              <w:t>3</w:t>
            </w:r>
          </w:p>
        </w:tc>
        <w:tc>
          <w:tcPr>
            <w:tcW w:w="5103" w:type="dxa"/>
            <w:shd w:val="clear" w:color="auto" w:fill="auto"/>
          </w:tcPr>
          <w:p w14:paraId="174CD2F2" w14:textId="396505E1" w:rsidR="00EA5411" w:rsidRPr="005B0C87" w:rsidRDefault="00EA5411" w:rsidP="00B372E2">
            <w:pPr>
              <w:ind w:left="34"/>
              <w:contextualSpacing/>
              <w:jc w:val="both"/>
            </w:pPr>
            <w:r w:rsidRPr="005B0C87">
              <w:t xml:space="preserve">Условия формирования стоимости </w:t>
            </w:r>
            <w:r w:rsidR="00933686" w:rsidRPr="005B0C87">
              <w:t>коммерческого предложения (</w:t>
            </w:r>
            <w:r w:rsidRPr="005B0C87">
              <w:t>КП</w:t>
            </w:r>
            <w:r w:rsidR="00933686" w:rsidRPr="005B0C87">
              <w:t>).</w:t>
            </w:r>
          </w:p>
        </w:tc>
        <w:tc>
          <w:tcPr>
            <w:tcW w:w="4536" w:type="dxa"/>
            <w:shd w:val="clear" w:color="auto" w:fill="auto"/>
          </w:tcPr>
          <w:p w14:paraId="0F3168C6" w14:textId="23F11213" w:rsidR="00EA5411" w:rsidRPr="005B0C87" w:rsidRDefault="00EA5411" w:rsidP="00B372E2">
            <w:pPr>
              <w:pStyle w:val="aa"/>
              <w:ind w:left="30"/>
            </w:pPr>
            <w:r w:rsidRPr="005B0C87">
              <w:t xml:space="preserve">В стоимость коммерческого предложения </w:t>
            </w:r>
            <w:r w:rsidR="00F95736" w:rsidRPr="005B0C87">
              <w:t>вход</w:t>
            </w:r>
            <w:r w:rsidR="00F95736">
              <w:t>я</w:t>
            </w:r>
            <w:r w:rsidR="00F95736" w:rsidRPr="005B0C87">
              <w:t>т</w:t>
            </w:r>
            <w:r w:rsidRPr="005B0C87">
              <w:t>:</w:t>
            </w:r>
          </w:p>
          <w:p w14:paraId="758D3EA1" w14:textId="77777777" w:rsidR="00EA5411" w:rsidRPr="005B0C87" w:rsidRDefault="00EA5411" w:rsidP="00B372E2">
            <w:pPr>
              <w:pStyle w:val="aa"/>
              <w:ind w:left="30"/>
              <w:rPr>
                <w:b/>
              </w:rPr>
            </w:pPr>
            <w:r w:rsidRPr="005B0C87">
              <w:rPr>
                <w:b/>
              </w:rPr>
              <w:t>ВМР:</w:t>
            </w:r>
          </w:p>
          <w:p w14:paraId="46A8AA5D" w14:textId="77777777" w:rsidR="00EA5411" w:rsidRPr="005B0C87" w:rsidRDefault="00EA5411" w:rsidP="00B372E2">
            <w:pPr>
              <w:pStyle w:val="aa"/>
              <w:numPr>
                <w:ilvl w:val="0"/>
                <w:numId w:val="29"/>
              </w:numPr>
            </w:pPr>
            <w:r w:rsidRPr="005B0C87">
              <w:t>Мобилизация буровой установки</w:t>
            </w:r>
          </w:p>
          <w:p w14:paraId="41D95F7D" w14:textId="77777777" w:rsidR="00EA5411" w:rsidRPr="005B0C87" w:rsidRDefault="00EA5411" w:rsidP="00B372E2">
            <w:pPr>
              <w:pStyle w:val="aa"/>
              <w:numPr>
                <w:ilvl w:val="0"/>
                <w:numId w:val="29"/>
              </w:numPr>
            </w:pPr>
            <w:r w:rsidRPr="005B0C87">
              <w:t>Монтаж буровой установки</w:t>
            </w:r>
          </w:p>
          <w:p w14:paraId="4B311EFE" w14:textId="77777777" w:rsidR="00EA5411" w:rsidRPr="005B0C87" w:rsidRDefault="00EA5411" w:rsidP="00B372E2">
            <w:pPr>
              <w:pStyle w:val="aa"/>
              <w:numPr>
                <w:ilvl w:val="0"/>
                <w:numId w:val="29"/>
              </w:numPr>
            </w:pPr>
            <w:r w:rsidRPr="005B0C87">
              <w:t>Строительство артезианской скважины</w:t>
            </w:r>
          </w:p>
          <w:p w14:paraId="3AC91149" w14:textId="0AB3594F" w:rsidR="00EA5411" w:rsidRDefault="00EA5411" w:rsidP="00B372E2">
            <w:pPr>
              <w:pStyle w:val="aa"/>
              <w:numPr>
                <w:ilvl w:val="0"/>
                <w:numId w:val="29"/>
              </w:numPr>
            </w:pPr>
            <w:r w:rsidRPr="005B0C87">
              <w:t>Пусконаладочные работы</w:t>
            </w:r>
          </w:p>
          <w:p w14:paraId="63466485" w14:textId="5DFCCB93" w:rsidR="00DB372C" w:rsidRPr="005B0C87" w:rsidRDefault="00DB372C" w:rsidP="00B372E2">
            <w:pPr>
              <w:pStyle w:val="aa"/>
              <w:numPr>
                <w:ilvl w:val="0"/>
                <w:numId w:val="29"/>
              </w:numPr>
            </w:pPr>
            <w:r>
              <w:t>Технологическое стаскивание</w:t>
            </w:r>
          </w:p>
          <w:p w14:paraId="4EA8E719" w14:textId="77777777" w:rsidR="00EA5411" w:rsidRPr="005B0C87" w:rsidRDefault="00EA5411" w:rsidP="00B372E2">
            <w:pPr>
              <w:pStyle w:val="aa"/>
              <w:numPr>
                <w:ilvl w:val="0"/>
                <w:numId w:val="30"/>
              </w:numPr>
            </w:pPr>
            <w:r w:rsidRPr="005B0C87">
              <w:t>Демонтаж буровой установки</w:t>
            </w:r>
          </w:p>
          <w:p w14:paraId="40B69228" w14:textId="77777777" w:rsidR="00EA5411" w:rsidRPr="005B0C87" w:rsidRDefault="00EA5411" w:rsidP="00B372E2">
            <w:pPr>
              <w:pStyle w:val="aa"/>
              <w:numPr>
                <w:ilvl w:val="0"/>
                <w:numId w:val="30"/>
              </w:numPr>
            </w:pPr>
            <w:r w:rsidRPr="005B0C87">
              <w:t>Ликвидация артезианской скважины</w:t>
            </w:r>
          </w:p>
          <w:p w14:paraId="3711EDD6" w14:textId="77777777" w:rsidR="00EA5411" w:rsidRPr="005B0C87" w:rsidRDefault="00EA5411" w:rsidP="00B372E2">
            <w:pPr>
              <w:pStyle w:val="aa"/>
              <w:numPr>
                <w:ilvl w:val="0"/>
                <w:numId w:val="30"/>
              </w:numPr>
            </w:pPr>
            <w:r w:rsidRPr="005B0C87">
              <w:t>Техническая рекультивации</w:t>
            </w:r>
          </w:p>
          <w:p w14:paraId="45DDF466" w14:textId="77777777" w:rsidR="00EA5411" w:rsidRPr="005B0C87" w:rsidRDefault="00EA5411" w:rsidP="00B372E2">
            <w:pPr>
              <w:pStyle w:val="aa"/>
              <w:numPr>
                <w:ilvl w:val="0"/>
                <w:numId w:val="30"/>
              </w:numPr>
            </w:pPr>
            <w:r w:rsidRPr="005B0C87">
              <w:t>Демобилизация буровой установки</w:t>
            </w:r>
          </w:p>
          <w:p w14:paraId="6EF5B5BC" w14:textId="77777777" w:rsidR="00EA5411" w:rsidRPr="005B0C87" w:rsidRDefault="00EA5411" w:rsidP="00B372E2">
            <w:pPr>
              <w:pStyle w:val="aa"/>
              <w:ind w:left="30"/>
              <w:rPr>
                <w:b/>
              </w:rPr>
            </w:pPr>
            <w:r w:rsidRPr="005B0C87">
              <w:rPr>
                <w:b/>
              </w:rPr>
              <w:t>Бурение и крепление:</w:t>
            </w:r>
          </w:p>
          <w:p w14:paraId="6349CE7A" w14:textId="2B59808D" w:rsidR="00EA5411" w:rsidRPr="005B0C87" w:rsidRDefault="00EA5411" w:rsidP="00B372E2">
            <w:pPr>
              <w:pStyle w:val="aa"/>
              <w:numPr>
                <w:ilvl w:val="0"/>
                <w:numId w:val="27"/>
              </w:numPr>
              <w:ind w:left="743"/>
              <w:jc w:val="both"/>
            </w:pPr>
            <w:r w:rsidRPr="005B0C87">
              <w:t xml:space="preserve">Бурение и крепление </w:t>
            </w:r>
            <w:r w:rsidR="00331BBA" w:rsidRPr="005B0C87">
              <w:t>(без учета затрат на обсадную трубу)</w:t>
            </w:r>
          </w:p>
          <w:p w14:paraId="21830ECA" w14:textId="77777777" w:rsidR="00EA5411" w:rsidRPr="005B0C87" w:rsidRDefault="00EA5411" w:rsidP="00B372E2">
            <w:pPr>
              <w:contextualSpacing/>
              <w:rPr>
                <w:b/>
              </w:rPr>
            </w:pPr>
            <w:r w:rsidRPr="005B0C87">
              <w:rPr>
                <w:b/>
              </w:rPr>
              <w:t>Дополнительные работы:</w:t>
            </w:r>
          </w:p>
          <w:p w14:paraId="0F5ABCB6" w14:textId="33BB6989" w:rsidR="00EA5411" w:rsidRPr="005B0C87" w:rsidRDefault="0059674B" w:rsidP="00A5159B">
            <w:pPr>
              <w:pStyle w:val="aa"/>
              <w:numPr>
                <w:ilvl w:val="0"/>
                <w:numId w:val="28"/>
              </w:numPr>
              <w:jc w:val="both"/>
            </w:pPr>
            <w:r w:rsidRPr="005B0C87">
              <w:t>Бурение с о</w:t>
            </w:r>
            <w:r w:rsidR="00EA5411" w:rsidRPr="005B0C87">
              <w:t>тбор</w:t>
            </w:r>
            <w:r w:rsidRPr="005B0C87">
              <w:t>ом</w:t>
            </w:r>
            <w:r w:rsidR="00EA5411" w:rsidRPr="005B0C87">
              <w:t xml:space="preserve"> керна</w:t>
            </w:r>
            <w:r w:rsidR="00A5159B">
              <w:t xml:space="preserve"> </w:t>
            </w:r>
            <w:r w:rsidR="00A5159B" w:rsidRPr="00A5159B">
              <w:t>изолированного</w:t>
            </w:r>
          </w:p>
          <w:p w14:paraId="40E69679" w14:textId="705AF67F" w:rsidR="002E0F51" w:rsidRDefault="002E0F51" w:rsidP="00B372E2">
            <w:pPr>
              <w:pStyle w:val="aa"/>
              <w:numPr>
                <w:ilvl w:val="0"/>
                <w:numId w:val="28"/>
              </w:numPr>
              <w:jc w:val="both"/>
            </w:pPr>
            <w:r w:rsidRPr="005B0C87">
              <w:t>ГИС привязочный каротаж перед керном</w:t>
            </w:r>
          </w:p>
          <w:p w14:paraId="7E21A024" w14:textId="668A557E" w:rsidR="006C1B82" w:rsidRPr="005B0C87" w:rsidRDefault="006C1B82" w:rsidP="00B372E2">
            <w:pPr>
              <w:pStyle w:val="aa"/>
              <w:numPr>
                <w:ilvl w:val="0"/>
                <w:numId w:val="28"/>
              </w:numPr>
              <w:jc w:val="both"/>
            </w:pPr>
            <w:r>
              <w:t>Вывоз шлама</w:t>
            </w:r>
          </w:p>
          <w:p w14:paraId="0AB5407C" w14:textId="6ECBB6EC" w:rsidR="00EA5411" w:rsidRPr="005B0C87" w:rsidRDefault="00EA5411" w:rsidP="00846F34">
            <w:pPr>
              <w:jc w:val="both"/>
            </w:pPr>
          </w:p>
        </w:tc>
      </w:tr>
    </w:tbl>
    <w:p w14:paraId="28A21BFF" w14:textId="712D78E4" w:rsidR="00E80308" w:rsidRPr="005B0C87" w:rsidRDefault="00E80308" w:rsidP="00DA01DA">
      <w:pPr>
        <w:pStyle w:val="aa"/>
        <w:contextualSpacing w:val="0"/>
        <w:rPr>
          <w:b/>
          <w:sz w:val="24"/>
          <w:szCs w:val="24"/>
        </w:rPr>
      </w:pPr>
    </w:p>
    <w:p w14:paraId="7883B77D" w14:textId="77777777" w:rsidR="00E80308" w:rsidRPr="005B0C87" w:rsidRDefault="00E80308">
      <w:pPr>
        <w:rPr>
          <w:b/>
          <w:sz w:val="24"/>
          <w:szCs w:val="24"/>
        </w:rPr>
      </w:pPr>
      <w:r w:rsidRPr="005B0C87">
        <w:rPr>
          <w:b/>
          <w:sz w:val="24"/>
          <w:szCs w:val="24"/>
        </w:rPr>
        <w:br w:type="page"/>
      </w:r>
    </w:p>
    <w:p w14:paraId="0B959EBB" w14:textId="635FFB6A" w:rsidR="00071AFF" w:rsidRPr="005B0C87" w:rsidRDefault="00071AFF" w:rsidP="00E80308">
      <w:pPr>
        <w:pStyle w:val="aa"/>
        <w:numPr>
          <w:ilvl w:val="0"/>
          <w:numId w:val="3"/>
        </w:numPr>
        <w:jc w:val="center"/>
        <w:rPr>
          <w:b/>
          <w:sz w:val="24"/>
          <w:szCs w:val="24"/>
        </w:rPr>
      </w:pPr>
      <w:r w:rsidRPr="005B0C87">
        <w:rPr>
          <w:b/>
          <w:sz w:val="24"/>
          <w:szCs w:val="24"/>
        </w:rPr>
        <w:lastRenderedPageBreak/>
        <w:t>Геофизические исследования скважин</w:t>
      </w:r>
    </w:p>
    <w:tbl>
      <w:tblPr>
        <w:tblW w:w="10348" w:type="dxa"/>
        <w:tblInd w:w="137" w:type="dxa"/>
        <w:tblLook w:val="04A0" w:firstRow="1" w:lastRow="0" w:firstColumn="1" w:lastColumn="0" w:noHBand="0" w:noVBand="1"/>
      </w:tblPr>
      <w:tblGrid>
        <w:gridCol w:w="834"/>
        <w:gridCol w:w="5629"/>
        <w:gridCol w:w="1980"/>
        <w:gridCol w:w="1905"/>
      </w:tblGrid>
      <w:tr w:rsidR="005B0C87" w:rsidRPr="005B0C87" w14:paraId="117E3367" w14:textId="77777777" w:rsidTr="00073FB6">
        <w:trPr>
          <w:trHeight w:val="480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497C2" w14:textId="77777777" w:rsidR="000C12F7" w:rsidRPr="005B0C87" w:rsidRDefault="000C12F7" w:rsidP="00321751">
            <w:pPr>
              <w:jc w:val="center"/>
              <w:rPr>
                <w:bCs/>
              </w:rPr>
            </w:pPr>
            <w:r w:rsidRPr="005B0C87">
              <w:rPr>
                <w:bCs/>
              </w:rPr>
              <w:t>№ п/п</w:t>
            </w:r>
          </w:p>
        </w:tc>
        <w:tc>
          <w:tcPr>
            <w:tcW w:w="5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7EEB48" w14:textId="77777777" w:rsidR="000C12F7" w:rsidRPr="005B0C87" w:rsidRDefault="000C12F7" w:rsidP="00321751">
            <w:pPr>
              <w:jc w:val="center"/>
              <w:rPr>
                <w:bCs/>
              </w:rPr>
            </w:pPr>
            <w:r w:rsidRPr="005B0C87">
              <w:rPr>
                <w:bCs/>
              </w:rPr>
              <w:t>Наименование работ, комплекс, метод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50219" w14:textId="77777777" w:rsidR="000C12F7" w:rsidRPr="005B0C87" w:rsidRDefault="000C12F7" w:rsidP="00321751">
            <w:pPr>
              <w:jc w:val="center"/>
              <w:rPr>
                <w:bCs/>
              </w:rPr>
            </w:pPr>
            <w:r w:rsidRPr="005B0C87">
              <w:rPr>
                <w:bCs/>
              </w:rPr>
              <w:t>Интервал записи по вертикали (м.)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E43DD" w14:textId="77777777" w:rsidR="000C12F7" w:rsidRPr="005B0C87" w:rsidRDefault="000C12F7" w:rsidP="00321751">
            <w:pPr>
              <w:jc w:val="center"/>
              <w:rPr>
                <w:bCs/>
              </w:rPr>
            </w:pPr>
            <w:r w:rsidRPr="005B0C87">
              <w:rPr>
                <w:bCs/>
              </w:rPr>
              <w:t>Единица измерения</w:t>
            </w:r>
          </w:p>
        </w:tc>
      </w:tr>
      <w:tr w:rsidR="005B0C87" w:rsidRPr="005B0C87" w14:paraId="19864175" w14:textId="77777777" w:rsidTr="00073FB6">
        <w:trPr>
          <w:trHeight w:val="300"/>
        </w:trPr>
        <w:tc>
          <w:tcPr>
            <w:tcW w:w="1034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86C026" w14:textId="77777777" w:rsidR="000C12F7" w:rsidRPr="005B0C87" w:rsidRDefault="000C12F7" w:rsidP="00321751">
            <w:pPr>
              <w:jc w:val="center"/>
              <w:rPr>
                <w:b/>
                <w:bCs/>
              </w:rPr>
            </w:pPr>
            <w:r w:rsidRPr="005B0C87">
              <w:rPr>
                <w:b/>
                <w:bCs/>
              </w:rPr>
              <w:t>ГИС в открытом стволе</w:t>
            </w:r>
          </w:p>
        </w:tc>
      </w:tr>
      <w:tr w:rsidR="005B0C87" w:rsidRPr="005B0C87" w14:paraId="770F9D7B" w14:textId="77777777" w:rsidTr="00073FB6">
        <w:trPr>
          <w:trHeight w:val="300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89DC33" w14:textId="77777777" w:rsidR="000C12F7" w:rsidRPr="005B0C87" w:rsidRDefault="000C12F7" w:rsidP="00321751">
            <w:pPr>
              <w:jc w:val="center"/>
            </w:pPr>
            <w:r w:rsidRPr="005B0C87">
              <w:t>1</w:t>
            </w:r>
          </w:p>
        </w:tc>
        <w:tc>
          <w:tcPr>
            <w:tcW w:w="5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1814C" w14:textId="77777777" w:rsidR="000C12F7" w:rsidRPr="005B0C87" w:rsidRDefault="000C12F7" w:rsidP="00321751">
            <w:r w:rsidRPr="005B0C87">
              <w:t>Промер кондуктора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A0240" w14:textId="77777777" w:rsidR="000C12F7" w:rsidRPr="005B0C87" w:rsidRDefault="000C12F7" w:rsidP="00321751">
            <w:pPr>
              <w:jc w:val="center"/>
            </w:pPr>
            <w:r w:rsidRPr="005B0C87">
              <w:t>0-1100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150939" w14:textId="77777777" w:rsidR="000C12F7" w:rsidRPr="005B0C87" w:rsidRDefault="000C12F7" w:rsidP="00321751">
            <w:pPr>
              <w:jc w:val="center"/>
            </w:pPr>
            <w:r w:rsidRPr="005B0C87">
              <w:t>Опер.</w:t>
            </w:r>
          </w:p>
        </w:tc>
      </w:tr>
      <w:tr w:rsidR="005B0C87" w:rsidRPr="005B0C87" w14:paraId="5B82F7E1" w14:textId="77777777" w:rsidTr="00073FB6">
        <w:trPr>
          <w:trHeight w:val="30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19665B" w14:textId="77777777" w:rsidR="000C12F7" w:rsidRPr="005B0C87" w:rsidRDefault="000C12F7" w:rsidP="00321751">
            <w:pPr>
              <w:jc w:val="center"/>
            </w:pPr>
            <w:r w:rsidRPr="005B0C87">
              <w:t>2</w:t>
            </w:r>
          </w:p>
        </w:tc>
        <w:tc>
          <w:tcPr>
            <w:tcW w:w="5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86F79" w14:textId="77777777" w:rsidR="000C12F7" w:rsidRPr="005B0C87" w:rsidRDefault="000C12F7" w:rsidP="00321751">
            <w:r w:rsidRPr="005B0C87">
              <w:t>Цементомер кондуктора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95A90" w14:textId="77777777" w:rsidR="000C12F7" w:rsidRPr="005B0C87" w:rsidRDefault="000C12F7" w:rsidP="00321751">
            <w:pPr>
              <w:jc w:val="center"/>
            </w:pPr>
            <w:r w:rsidRPr="005B0C87">
              <w:t>0-1100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F40579" w14:textId="77777777" w:rsidR="000C12F7" w:rsidRPr="005B0C87" w:rsidRDefault="000C12F7" w:rsidP="00321751">
            <w:pPr>
              <w:jc w:val="center"/>
            </w:pPr>
            <w:r w:rsidRPr="005B0C87">
              <w:t>Опер.</w:t>
            </w:r>
          </w:p>
        </w:tc>
      </w:tr>
      <w:tr w:rsidR="005B0C87" w:rsidRPr="005B0C87" w14:paraId="4D7353CE" w14:textId="77777777" w:rsidTr="00073FB6">
        <w:trPr>
          <w:trHeight w:val="30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6C5592" w14:textId="77777777" w:rsidR="000C12F7" w:rsidRPr="005B0C87" w:rsidRDefault="000C12F7" w:rsidP="00321751">
            <w:pPr>
              <w:jc w:val="center"/>
            </w:pPr>
            <w:r w:rsidRPr="005B0C87">
              <w:t>3</w:t>
            </w:r>
          </w:p>
        </w:tc>
        <w:tc>
          <w:tcPr>
            <w:tcW w:w="5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B8BEB" w14:textId="77777777" w:rsidR="000C12F7" w:rsidRPr="005B0C87" w:rsidRDefault="000C12F7" w:rsidP="00321751">
            <w:r w:rsidRPr="005B0C87">
              <w:t>Контрольный замер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393F4" w14:textId="77777777" w:rsidR="000C12F7" w:rsidRPr="005B0C87" w:rsidRDefault="000C12F7" w:rsidP="00321751">
            <w:pPr>
              <w:jc w:val="center"/>
            </w:pPr>
            <w:r w:rsidRPr="005B0C87">
              <w:t>1050-3250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DFF2D2" w14:textId="77777777" w:rsidR="000C12F7" w:rsidRPr="005B0C87" w:rsidRDefault="000C12F7" w:rsidP="00321751">
            <w:pPr>
              <w:jc w:val="center"/>
            </w:pPr>
            <w:r w:rsidRPr="005B0C87">
              <w:t>Опер.</w:t>
            </w:r>
          </w:p>
        </w:tc>
      </w:tr>
      <w:tr w:rsidR="005B0C87" w:rsidRPr="005B0C87" w14:paraId="557C495C" w14:textId="77777777" w:rsidTr="00073FB6">
        <w:trPr>
          <w:trHeight w:val="72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62E6DE" w14:textId="77777777" w:rsidR="000C12F7" w:rsidRPr="005B0C87" w:rsidRDefault="000C12F7" w:rsidP="00321751">
            <w:pPr>
              <w:jc w:val="center"/>
            </w:pPr>
            <w:r w:rsidRPr="005B0C87">
              <w:t>4</w:t>
            </w:r>
          </w:p>
        </w:tc>
        <w:tc>
          <w:tcPr>
            <w:tcW w:w="56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FB51A" w14:textId="77777777" w:rsidR="000C12F7" w:rsidRPr="005B0C87" w:rsidRDefault="000C12F7" w:rsidP="00321751">
            <w:r w:rsidRPr="005B0C87">
              <w:t>ПС, КС (1-2 зонда из состава БКЗ), БК, ГК, НКт, АК широкополосный, ГГК-П, каверномер - профилемер, Инкл  м-б 1:500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39A35" w14:textId="77777777" w:rsidR="000C12F7" w:rsidRPr="005B0C87" w:rsidRDefault="000C12F7" w:rsidP="00321751">
            <w:pPr>
              <w:jc w:val="center"/>
            </w:pPr>
            <w:r w:rsidRPr="005B0C87">
              <w:t>0-1100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0FD573" w14:textId="77777777" w:rsidR="000C12F7" w:rsidRPr="005B0C87" w:rsidRDefault="000C12F7" w:rsidP="00321751">
            <w:pPr>
              <w:jc w:val="center"/>
            </w:pPr>
            <w:r w:rsidRPr="005B0C87">
              <w:t>Опер.</w:t>
            </w:r>
          </w:p>
        </w:tc>
      </w:tr>
      <w:tr w:rsidR="005B0C87" w:rsidRPr="005B0C87" w14:paraId="54CFF1C9" w14:textId="77777777" w:rsidTr="00073FB6">
        <w:trPr>
          <w:trHeight w:val="72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172B30" w14:textId="77777777" w:rsidR="000C12F7" w:rsidRPr="005B0C87" w:rsidRDefault="000C12F7" w:rsidP="00321751">
            <w:pPr>
              <w:jc w:val="center"/>
            </w:pPr>
            <w:r w:rsidRPr="005B0C87">
              <w:t>5</w:t>
            </w:r>
          </w:p>
        </w:tc>
        <w:tc>
          <w:tcPr>
            <w:tcW w:w="56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07EF8" w14:textId="77777777" w:rsidR="000C12F7" w:rsidRPr="005B0C87" w:rsidRDefault="000C12F7" w:rsidP="00321751">
            <w:r w:rsidRPr="005B0C87">
              <w:t>ПС, КС (1-2 зонда из состава БКЗ), БК, ГК, НКт, АК широкополосный, ГГК-П, каверномер - профилемер, Инкл  м-б 1:500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3C238" w14:textId="77777777" w:rsidR="000C12F7" w:rsidRPr="005B0C87" w:rsidRDefault="000C12F7" w:rsidP="00321751">
            <w:pPr>
              <w:jc w:val="center"/>
            </w:pPr>
            <w:r w:rsidRPr="005B0C87">
              <w:t>1100-2250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EE94D1" w14:textId="77777777" w:rsidR="000C12F7" w:rsidRPr="005B0C87" w:rsidRDefault="000C12F7" w:rsidP="00321751">
            <w:pPr>
              <w:jc w:val="center"/>
            </w:pPr>
            <w:r w:rsidRPr="005B0C87">
              <w:t>Опер.</w:t>
            </w:r>
          </w:p>
        </w:tc>
      </w:tr>
      <w:tr w:rsidR="005B0C87" w:rsidRPr="005B0C87" w14:paraId="73F1EBEE" w14:textId="77777777" w:rsidTr="00073FB6">
        <w:trPr>
          <w:trHeight w:val="96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7BA062" w14:textId="77777777" w:rsidR="000C12F7" w:rsidRPr="005B0C87" w:rsidRDefault="000C12F7" w:rsidP="00321751">
            <w:pPr>
              <w:jc w:val="center"/>
            </w:pPr>
            <w:r w:rsidRPr="005B0C87">
              <w:t>6</w:t>
            </w:r>
          </w:p>
        </w:tc>
        <w:tc>
          <w:tcPr>
            <w:tcW w:w="56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4ACD0" w14:textId="77777777" w:rsidR="000C12F7" w:rsidRPr="005B0C87" w:rsidRDefault="000C12F7" w:rsidP="00321751">
            <w:r w:rsidRPr="005B0C87">
              <w:t>Ст. кар. 1 зонд и ПС; БКЗ 6 зондов, Рез-р, БК, ИК, Инклинометрия, ГГК-П, каверномер - профилемер, ВИКИЗ, 5ИК, АК широкополосный, РК (НКТ 2 зонда+ГК), МКЗ, МКВ, МБК  м-б 1:200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67FE8" w14:textId="77777777" w:rsidR="000C12F7" w:rsidRPr="005B0C87" w:rsidRDefault="000C12F7" w:rsidP="00321751">
            <w:pPr>
              <w:jc w:val="center"/>
            </w:pPr>
            <w:r w:rsidRPr="005B0C87">
              <w:t>2250-3250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05A0AC" w14:textId="77777777" w:rsidR="000C12F7" w:rsidRPr="005B0C87" w:rsidRDefault="000C12F7" w:rsidP="00321751">
            <w:pPr>
              <w:jc w:val="center"/>
            </w:pPr>
            <w:r w:rsidRPr="005B0C87">
              <w:t>Опер.</w:t>
            </w:r>
          </w:p>
        </w:tc>
      </w:tr>
      <w:tr w:rsidR="005B0C87" w:rsidRPr="005B0C87" w14:paraId="2B3B38F7" w14:textId="77777777" w:rsidTr="00073FB6">
        <w:trPr>
          <w:trHeight w:val="30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F4F6A2" w14:textId="77777777" w:rsidR="000C12F7" w:rsidRPr="005B0C87" w:rsidRDefault="000C12F7" w:rsidP="00321751">
            <w:pPr>
              <w:jc w:val="center"/>
            </w:pPr>
            <w:r w:rsidRPr="005B0C87">
              <w:t>7</w:t>
            </w:r>
          </w:p>
        </w:tc>
        <w:tc>
          <w:tcPr>
            <w:tcW w:w="5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6715B" w14:textId="77777777" w:rsidR="000C12F7" w:rsidRPr="005B0C87" w:rsidRDefault="000C12F7" w:rsidP="00321751">
            <w:r w:rsidRPr="005B0C87">
              <w:t>ЯМК в сильном искусственном магнитном поле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774FE" w14:textId="77777777" w:rsidR="000C12F7" w:rsidRPr="005B0C87" w:rsidRDefault="000C12F7" w:rsidP="00321751">
            <w:pPr>
              <w:jc w:val="center"/>
            </w:pPr>
            <w:r w:rsidRPr="005B0C87">
              <w:t>100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301250" w14:textId="77777777" w:rsidR="000C12F7" w:rsidRPr="005B0C87" w:rsidRDefault="000C12F7" w:rsidP="00321751">
            <w:pPr>
              <w:jc w:val="center"/>
            </w:pPr>
            <w:r w:rsidRPr="005B0C87">
              <w:t>Опер.</w:t>
            </w:r>
          </w:p>
        </w:tc>
      </w:tr>
      <w:tr w:rsidR="005B0C87" w:rsidRPr="005B0C87" w14:paraId="54BCB585" w14:textId="77777777" w:rsidTr="00073FB6">
        <w:trPr>
          <w:trHeight w:val="300"/>
        </w:trPr>
        <w:tc>
          <w:tcPr>
            <w:tcW w:w="1034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053486" w14:textId="77777777" w:rsidR="000C12F7" w:rsidRPr="005B0C87" w:rsidRDefault="000C12F7" w:rsidP="00321751">
            <w:pPr>
              <w:jc w:val="center"/>
              <w:rPr>
                <w:b/>
                <w:bCs/>
              </w:rPr>
            </w:pPr>
            <w:r w:rsidRPr="005B0C87">
              <w:rPr>
                <w:b/>
                <w:bCs/>
              </w:rPr>
              <w:t>ГИС в обсаженном стволе</w:t>
            </w:r>
          </w:p>
        </w:tc>
      </w:tr>
      <w:tr w:rsidR="005B0C87" w:rsidRPr="005B0C87" w14:paraId="63936157" w14:textId="77777777" w:rsidTr="00073FB6">
        <w:trPr>
          <w:trHeight w:val="300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8C9C09" w14:textId="77777777" w:rsidR="000C12F7" w:rsidRPr="005B0C87" w:rsidRDefault="000C12F7" w:rsidP="00321751">
            <w:pPr>
              <w:jc w:val="center"/>
            </w:pPr>
            <w:r w:rsidRPr="005B0C87">
              <w:t>8</w:t>
            </w:r>
          </w:p>
        </w:tc>
        <w:tc>
          <w:tcPr>
            <w:tcW w:w="5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AF49D" w14:textId="77777777" w:rsidR="000C12F7" w:rsidRPr="005B0C87" w:rsidRDefault="000C12F7" w:rsidP="00321751">
            <w:r w:rsidRPr="005B0C87">
              <w:t>ФКД кондуктора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701BA" w14:textId="77777777" w:rsidR="000C12F7" w:rsidRPr="005B0C87" w:rsidRDefault="000C12F7" w:rsidP="00321751">
            <w:pPr>
              <w:jc w:val="center"/>
            </w:pPr>
            <w:r w:rsidRPr="005B0C87">
              <w:t>0-1100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2A1C7A" w14:textId="77777777" w:rsidR="000C12F7" w:rsidRPr="005B0C87" w:rsidRDefault="000C12F7" w:rsidP="00321751">
            <w:pPr>
              <w:jc w:val="center"/>
            </w:pPr>
            <w:r w:rsidRPr="005B0C87">
              <w:t>Опер.</w:t>
            </w:r>
          </w:p>
        </w:tc>
      </w:tr>
      <w:tr w:rsidR="005B0C87" w:rsidRPr="005B0C87" w14:paraId="29425503" w14:textId="77777777" w:rsidTr="00073FB6">
        <w:trPr>
          <w:trHeight w:val="300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0A2B76" w14:textId="77777777" w:rsidR="000C12F7" w:rsidRPr="005B0C87" w:rsidRDefault="000C12F7" w:rsidP="00321751">
            <w:pPr>
              <w:jc w:val="center"/>
            </w:pPr>
            <w:r w:rsidRPr="005B0C87">
              <w:t>9</w:t>
            </w:r>
          </w:p>
        </w:tc>
        <w:tc>
          <w:tcPr>
            <w:tcW w:w="5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21414" w14:textId="77777777" w:rsidR="000C12F7" w:rsidRPr="005B0C87" w:rsidRDefault="000C12F7" w:rsidP="00321751">
            <w:r w:rsidRPr="005B0C87">
              <w:t>РК, МЛМ, м-б 1:500,1:200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8FE50" w14:textId="77777777" w:rsidR="000C12F7" w:rsidRPr="005B0C87" w:rsidRDefault="000C12F7" w:rsidP="00321751">
            <w:pPr>
              <w:jc w:val="center"/>
            </w:pPr>
            <w:r w:rsidRPr="005B0C87">
              <w:t>0-2250-3250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80FBA3" w14:textId="77777777" w:rsidR="000C12F7" w:rsidRPr="005B0C87" w:rsidRDefault="000C12F7" w:rsidP="00321751">
            <w:pPr>
              <w:jc w:val="center"/>
            </w:pPr>
            <w:r w:rsidRPr="005B0C87">
              <w:t>Опер.</w:t>
            </w:r>
          </w:p>
        </w:tc>
      </w:tr>
      <w:tr w:rsidR="005B0C87" w:rsidRPr="005B0C87" w14:paraId="1C46DA1B" w14:textId="77777777" w:rsidTr="00073FB6">
        <w:trPr>
          <w:trHeight w:val="30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C42D49" w14:textId="77777777" w:rsidR="000C12F7" w:rsidRPr="005B0C87" w:rsidRDefault="000C12F7" w:rsidP="00321751">
            <w:pPr>
              <w:jc w:val="center"/>
            </w:pPr>
            <w:r w:rsidRPr="005B0C87">
              <w:t>10</w:t>
            </w:r>
          </w:p>
        </w:tc>
        <w:tc>
          <w:tcPr>
            <w:tcW w:w="5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A4F3B" w14:textId="77777777" w:rsidR="000C12F7" w:rsidRPr="005B0C87" w:rsidRDefault="000C12F7" w:rsidP="00321751">
            <w:r w:rsidRPr="005B0C87">
              <w:t>СГДТ м-б 1:500,1:200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E567C" w14:textId="77777777" w:rsidR="000C12F7" w:rsidRPr="005B0C87" w:rsidRDefault="000C12F7" w:rsidP="00321751">
            <w:pPr>
              <w:jc w:val="center"/>
            </w:pPr>
            <w:r w:rsidRPr="005B0C87">
              <w:t>0-2250-3250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98BAE6" w14:textId="77777777" w:rsidR="000C12F7" w:rsidRPr="005B0C87" w:rsidRDefault="000C12F7" w:rsidP="00321751">
            <w:pPr>
              <w:jc w:val="center"/>
            </w:pPr>
            <w:r w:rsidRPr="005B0C87">
              <w:t>Опер.</w:t>
            </w:r>
          </w:p>
        </w:tc>
      </w:tr>
      <w:tr w:rsidR="005B0C87" w:rsidRPr="005B0C87" w14:paraId="3C183D1C" w14:textId="77777777" w:rsidTr="00073FB6">
        <w:trPr>
          <w:trHeight w:val="30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29FB66" w14:textId="77777777" w:rsidR="000C12F7" w:rsidRPr="005B0C87" w:rsidRDefault="000C12F7" w:rsidP="00321751">
            <w:pPr>
              <w:jc w:val="center"/>
            </w:pPr>
            <w:r w:rsidRPr="005B0C87">
              <w:t>11</w:t>
            </w:r>
          </w:p>
        </w:tc>
        <w:tc>
          <w:tcPr>
            <w:tcW w:w="5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E5DBC" w14:textId="77777777" w:rsidR="000C12F7" w:rsidRPr="005B0C87" w:rsidRDefault="000C12F7" w:rsidP="00321751">
            <w:r w:rsidRPr="005B0C87">
              <w:t>АКЦ, м-б  1:500,1:200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EBB6E" w14:textId="77777777" w:rsidR="000C12F7" w:rsidRPr="005B0C87" w:rsidRDefault="000C12F7" w:rsidP="00321751">
            <w:pPr>
              <w:jc w:val="center"/>
            </w:pPr>
            <w:r w:rsidRPr="005B0C87">
              <w:t>0-2250-3250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E94567" w14:textId="77777777" w:rsidR="000C12F7" w:rsidRPr="005B0C87" w:rsidRDefault="000C12F7" w:rsidP="00321751">
            <w:pPr>
              <w:jc w:val="center"/>
            </w:pPr>
            <w:r w:rsidRPr="005B0C87">
              <w:t>Опер.</w:t>
            </w:r>
          </w:p>
        </w:tc>
      </w:tr>
      <w:tr w:rsidR="005B0C87" w:rsidRPr="005B0C87" w14:paraId="0FD53D3B" w14:textId="77777777" w:rsidTr="00073FB6">
        <w:trPr>
          <w:trHeight w:val="300"/>
        </w:trPr>
        <w:tc>
          <w:tcPr>
            <w:tcW w:w="1034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ED39F6" w14:textId="77777777" w:rsidR="000C12F7" w:rsidRPr="005B0C87" w:rsidRDefault="000C12F7" w:rsidP="00321751">
            <w:pPr>
              <w:jc w:val="center"/>
              <w:rPr>
                <w:b/>
                <w:bCs/>
              </w:rPr>
            </w:pPr>
            <w:r w:rsidRPr="005B0C87">
              <w:rPr>
                <w:b/>
                <w:bCs/>
              </w:rPr>
              <w:t>ГТИ</w:t>
            </w:r>
          </w:p>
        </w:tc>
      </w:tr>
      <w:tr w:rsidR="005B0C87" w:rsidRPr="005B0C87" w14:paraId="736A4C17" w14:textId="77777777" w:rsidTr="00073FB6">
        <w:trPr>
          <w:trHeight w:val="480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9AB004" w14:textId="77777777" w:rsidR="000C12F7" w:rsidRPr="005B0C87" w:rsidRDefault="000C12F7" w:rsidP="00321751">
            <w:pPr>
              <w:jc w:val="center"/>
            </w:pPr>
            <w:r w:rsidRPr="005B0C87">
              <w:t>12</w:t>
            </w:r>
          </w:p>
        </w:tc>
        <w:tc>
          <w:tcPr>
            <w:tcW w:w="5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F4A0C" w14:textId="77777777" w:rsidR="000C12F7" w:rsidRPr="005B0C87" w:rsidRDefault="000C12F7" w:rsidP="00321751">
            <w:r w:rsidRPr="005B0C87">
              <w:t>Геолого-технологические исследования, газовый каротаж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85180" w14:textId="09B4C711" w:rsidR="000C12F7" w:rsidRPr="005B0C87" w:rsidRDefault="0021499B" w:rsidP="00321751">
            <w:pPr>
              <w:jc w:val="center"/>
            </w:pPr>
            <w:r>
              <w:t>30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4B939A" w14:textId="77777777" w:rsidR="000C12F7" w:rsidRPr="005B0C87" w:rsidRDefault="000C12F7" w:rsidP="00321751">
            <w:pPr>
              <w:jc w:val="center"/>
            </w:pPr>
            <w:r w:rsidRPr="005B0C87">
              <w:t>Сутки</w:t>
            </w:r>
          </w:p>
        </w:tc>
      </w:tr>
      <w:tr w:rsidR="005B0C87" w:rsidRPr="005B0C87" w14:paraId="2EF05E6C" w14:textId="77777777" w:rsidTr="00073FB6">
        <w:trPr>
          <w:trHeight w:val="61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F603B1" w14:textId="77777777" w:rsidR="000C12F7" w:rsidRPr="005B0C87" w:rsidRDefault="000C12F7" w:rsidP="00321751">
            <w:pPr>
              <w:jc w:val="center"/>
            </w:pPr>
            <w:r w:rsidRPr="005B0C87">
              <w:t>13</w:t>
            </w:r>
          </w:p>
        </w:tc>
        <w:tc>
          <w:tcPr>
            <w:tcW w:w="5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88886" w14:textId="77777777" w:rsidR="000C12F7" w:rsidRPr="005B0C87" w:rsidRDefault="000C12F7" w:rsidP="00321751">
            <w:r w:rsidRPr="005B0C87">
              <w:t>Геолого-геохимические исследования – описание шлама, ЛБА, ГК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A53BE" w14:textId="1B29FD6D" w:rsidR="000C12F7" w:rsidRPr="005B0C87" w:rsidRDefault="00E0019B" w:rsidP="00321751">
            <w:pPr>
              <w:jc w:val="center"/>
            </w:pPr>
            <w:r w:rsidRPr="005B0C87">
              <w:t>30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8BA2C6" w14:textId="77777777" w:rsidR="000C12F7" w:rsidRPr="005B0C87" w:rsidRDefault="000C12F7" w:rsidP="00321751">
            <w:pPr>
              <w:jc w:val="center"/>
            </w:pPr>
            <w:r w:rsidRPr="005B0C87">
              <w:t>Сутки</w:t>
            </w:r>
          </w:p>
        </w:tc>
      </w:tr>
      <w:tr w:rsidR="005B0C87" w:rsidRPr="005B0C87" w14:paraId="5DEE9624" w14:textId="77777777" w:rsidTr="00073FB6">
        <w:trPr>
          <w:trHeight w:val="313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631C91" w14:textId="77777777" w:rsidR="000C12F7" w:rsidRPr="005B0C87" w:rsidRDefault="000C12F7" w:rsidP="00321751">
            <w:pPr>
              <w:jc w:val="center"/>
            </w:pPr>
            <w:r w:rsidRPr="005B0C87">
              <w:t>14</w:t>
            </w:r>
          </w:p>
        </w:tc>
        <w:tc>
          <w:tcPr>
            <w:tcW w:w="5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BBD85" w14:textId="77777777" w:rsidR="000C12F7" w:rsidRPr="005B0C87" w:rsidRDefault="000C12F7" w:rsidP="00321751">
            <w:r w:rsidRPr="005B0C87">
              <w:t>Описание керна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25ECB" w14:textId="41440195" w:rsidR="000C12F7" w:rsidRPr="005B0C87" w:rsidRDefault="0021499B" w:rsidP="00321751">
            <w:pPr>
              <w:jc w:val="center"/>
            </w:pPr>
            <w:r>
              <w:t>10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EB9CE4" w14:textId="77777777" w:rsidR="000C12F7" w:rsidRPr="005B0C87" w:rsidRDefault="000C12F7" w:rsidP="00321751">
            <w:pPr>
              <w:jc w:val="center"/>
            </w:pPr>
            <w:r w:rsidRPr="005B0C87">
              <w:t>Сутки</w:t>
            </w:r>
          </w:p>
        </w:tc>
      </w:tr>
      <w:tr w:rsidR="005B0C87" w:rsidRPr="005B0C87" w14:paraId="77E214D6" w14:textId="77777777" w:rsidTr="00073FB6">
        <w:trPr>
          <w:trHeight w:val="405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02CF94" w14:textId="77777777" w:rsidR="000C12F7" w:rsidRPr="005B0C87" w:rsidRDefault="000C12F7" w:rsidP="00321751">
            <w:pPr>
              <w:jc w:val="center"/>
              <w:rPr>
                <w:b/>
                <w:bCs/>
              </w:rPr>
            </w:pPr>
            <w:r w:rsidRPr="005B0C87">
              <w:rPr>
                <w:b/>
                <w:bCs/>
              </w:rPr>
              <w:t xml:space="preserve"> в открытом стволе</w:t>
            </w:r>
          </w:p>
        </w:tc>
      </w:tr>
      <w:tr w:rsidR="005B0C87" w:rsidRPr="005B0C87" w14:paraId="2A74F223" w14:textId="77777777" w:rsidTr="00073FB6">
        <w:trPr>
          <w:trHeight w:val="36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465F29" w14:textId="77777777" w:rsidR="000C12F7" w:rsidRPr="005B0C87" w:rsidRDefault="000C12F7" w:rsidP="00321751">
            <w:pPr>
              <w:jc w:val="center"/>
            </w:pPr>
            <w:r w:rsidRPr="005B0C87">
              <w:t>15</w:t>
            </w:r>
          </w:p>
        </w:tc>
        <w:tc>
          <w:tcPr>
            <w:tcW w:w="5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BD86D5" w14:textId="77777777" w:rsidR="000C12F7" w:rsidRPr="005B0C87" w:rsidRDefault="000C12F7" w:rsidP="00321751">
            <w:r w:rsidRPr="005B0C87">
              <w:t>ГК, БК, инклинометр (привязочный каротаж под отбор керна)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EA522C" w14:textId="5C2563E4" w:rsidR="000C12F7" w:rsidRPr="005B0C87" w:rsidRDefault="00E0019B" w:rsidP="00321751">
            <w:pPr>
              <w:jc w:val="center"/>
            </w:pPr>
            <w:r w:rsidRPr="005B0C87">
              <w:t>3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5F560B" w14:textId="77777777" w:rsidR="000C12F7" w:rsidRPr="005B0C87" w:rsidRDefault="000C12F7" w:rsidP="00321751">
            <w:pPr>
              <w:jc w:val="center"/>
            </w:pPr>
            <w:r w:rsidRPr="005B0C87">
              <w:t>Опер.</w:t>
            </w:r>
          </w:p>
        </w:tc>
      </w:tr>
      <w:tr w:rsidR="005B0C87" w:rsidRPr="005B0C87" w14:paraId="31C02030" w14:textId="77777777" w:rsidTr="00073FB6">
        <w:trPr>
          <w:trHeight w:val="1185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79F238" w14:textId="77777777" w:rsidR="000C12F7" w:rsidRPr="005B0C87" w:rsidRDefault="000C12F7" w:rsidP="00321751">
            <w:pPr>
              <w:jc w:val="center"/>
            </w:pPr>
            <w:r w:rsidRPr="005B0C87">
              <w:t>16</w:t>
            </w:r>
          </w:p>
        </w:tc>
        <w:tc>
          <w:tcPr>
            <w:tcW w:w="5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4E2F73" w14:textId="77777777" w:rsidR="000C12F7" w:rsidRPr="005B0C87" w:rsidRDefault="000C12F7" w:rsidP="00321751">
            <w:r w:rsidRPr="005B0C87">
              <w:t xml:space="preserve">Отбор керна изолированного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7F3833" w14:textId="319E8948" w:rsidR="000C12F7" w:rsidRPr="005B0C87" w:rsidRDefault="00E32A58" w:rsidP="00321751">
            <w:pPr>
              <w:jc w:val="center"/>
            </w:pPr>
            <w:r w:rsidRPr="006C1B82">
              <w:t>2890-2908 (18м)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BEC2D" w14:textId="5BA54DA1" w:rsidR="000C12F7" w:rsidRPr="005B0C87" w:rsidRDefault="000C12F7" w:rsidP="006613EB">
            <w:pPr>
              <w:jc w:val="center"/>
            </w:pPr>
            <w:r w:rsidRPr="005B0C87">
              <w:rPr>
                <w:sz w:val="16"/>
              </w:rPr>
              <w:t>И</w:t>
            </w:r>
            <w:r w:rsidR="006613EB">
              <w:rPr>
                <w:sz w:val="16"/>
              </w:rPr>
              <w:t xml:space="preserve">нтервалы и объем отбора керна корректируются </w:t>
            </w:r>
            <w:r w:rsidRPr="005B0C87">
              <w:rPr>
                <w:sz w:val="16"/>
              </w:rPr>
              <w:t>геологической службой в процессе бурения, после проведения привязочного каротажа. При наличии признаков нефтеносности прекращение отбора керна не допускается.</w:t>
            </w:r>
          </w:p>
        </w:tc>
      </w:tr>
      <w:tr w:rsidR="005B0C87" w:rsidRPr="005B0C87" w14:paraId="4DA3C45F" w14:textId="77777777" w:rsidTr="00073FB6">
        <w:trPr>
          <w:trHeight w:val="35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9FA0DD" w14:textId="77777777" w:rsidR="000C12F7" w:rsidRPr="005B0C87" w:rsidRDefault="000C12F7" w:rsidP="00321751">
            <w:pPr>
              <w:jc w:val="center"/>
            </w:pPr>
            <w:r w:rsidRPr="005B0C87">
              <w:t>17</w:t>
            </w:r>
          </w:p>
        </w:tc>
        <w:tc>
          <w:tcPr>
            <w:tcW w:w="5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EB0671" w14:textId="77777777" w:rsidR="000C12F7" w:rsidRPr="005B0C87" w:rsidRDefault="000C12F7" w:rsidP="00321751">
            <w:r w:rsidRPr="005B0C87">
              <w:t>ГИС при бурении в реальном времени (Инклинометр MWD+ГК)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62F3D1" w14:textId="77777777" w:rsidR="000C12F7" w:rsidRPr="005B0C87" w:rsidRDefault="000C12F7" w:rsidP="00321751">
            <w:pPr>
              <w:jc w:val="center"/>
            </w:pPr>
            <w:r w:rsidRPr="005B0C87">
              <w:t>0-2250-3250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307FCD" w14:textId="77777777" w:rsidR="000C12F7" w:rsidRPr="005B0C87" w:rsidRDefault="000C12F7" w:rsidP="00321751">
            <w:pPr>
              <w:jc w:val="center"/>
            </w:pPr>
            <w:r w:rsidRPr="005B0C87">
              <w:t>Опер.</w:t>
            </w:r>
          </w:p>
        </w:tc>
      </w:tr>
      <w:tr w:rsidR="005B0C87" w:rsidRPr="005B0C87" w14:paraId="14331CB6" w14:textId="77777777" w:rsidTr="00073FB6">
        <w:trPr>
          <w:trHeight w:val="300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B155BE" w14:textId="589B9DED" w:rsidR="000C12F7" w:rsidRPr="005B0C87" w:rsidRDefault="000C12F7" w:rsidP="00321751">
            <w:pPr>
              <w:jc w:val="center"/>
              <w:rPr>
                <w:b/>
                <w:bCs/>
              </w:rPr>
            </w:pPr>
          </w:p>
        </w:tc>
      </w:tr>
    </w:tbl>
    <w:p w14:paraId="30A6B120" w14:textId="77777777" w:rsidR="00E80308" w:rsidRPr="005B0C87" w:rsidRDefault="00E80308" w:rsidP="00E80308">
      <w:pPr>
        <w:ind w:left="426"/>
        <w:jc w:val="both"/>
        <w:rPr>
          <w:b/>
        </w:rPr>
      </w:pPr>
    </w:p>
    <w:p w14:paraId="7E3D9520" w14:textId="24D5944A" w:rsidR="00E80308" w:rsidRPr="005B0C87" w:rsidRDefault="00E80308" w:rsidP="00E80308">
      <w:pPr>
        <w:ind w:left="426"/>
        <w:jc w:val="both"/>
        <w:rPr>
          <w:b/>
        </w:rPr>
      </w:pPr>
      <w:r w:rsidRPr="005B0C87">
        <w:rPr>
          <w:b/>
        </w:rPr>
        <w:t>Примечание:</w:t>
      </w:r>
    </w:p>
    <w:p w14:paraId="1B8EED34" w14:textId="724F1B19" w:rsidR="00E80308" w:rsidRPr="005B0C87" w:rsidRDefault="00E80308" w:rsidP="00E80308">
      <w:pPr>
        <w:ind w:left="426"/>
        <w:jc w:val="both"/>
      </w:pPr>
      <w:r w:rsidRPr="005B0C87">
        <w:t>Все глубины указаны по вертикали. В случае непрохода прибора на гибком кабеле предусмотреть выполнение работ на жестком кабеле или с использованием прибора АМАК. В процессе бурения интервалы записи и методы ГИС могут быть скорректированы. Забой при исследованиях ГИС уточнять на буровой</w:t>
      </w:r>
    </w:p>
    <w:p w14:paraId="552EB20A" w14:textId="280D157F" w:rsidR="00E80308" w:rsidRPr="005B0C87" w:rsidRDefault="00E80308">
      <w:r w:rsidRPr="005B0C87">
        <w:br w:type="page"/>
      </w:r>
    </w:p>
    <w:p w14:paraId="3946F844" w14:textId="5CDC2D66" w:rsidR="000C12F7" w:rsidRPr="005B0C87" w:rsidRDefault="0086393C" w:rsidP="000C12F7">
      <w:pPr>
        <w:tabs>
          <w:tab w:val="left" w:pos="709"/>
        </w:tabs>
        <w:jc w:val="center"/>
        <w:rPr>
          <w:b/>
        </w:rPr>
      </w:pPr>
      <w:r w:rsidRPr="005B0C87">
        <w:rPr>
          <w:b/>
          <w:sz w:val="24"/>
          <w:szCs w:val="24"/>
        </w:rPr>
        <w:lastRenderedPageBreak/>
        <w:t>6</w:t>
      </w:r>
      <w:r w:rsidR="000C12F7" w:rsidRPr="005B0C87">
        <w:rPr>
          <w:b/>
          <w:sz w:val="24"/>
          <w:szCs w:val="24"/>
        </w:rPr>
        <w:t>. Геологическая характеристика</w:t>
      </w:r>
    </w:p>
    <w:p w14:paraId="17796430" w14:textId="41E1EB13" w:rsidR="000C12F7" w:rsidRPr="005B0C87" w:rsidRDefault="000C12F7" w:rsidP="0064556B">
      <w:pPr>
        <w:jc w:val="center"/>
        <w:rPr>
          <w:rFonts w:eastAsia="Calibri"/>
          <w:b/>
        </w:rPr>
      </w:pPr>
      <w:r w:rsidRPr="005B0C87">
        <w:rPr>
          <w:rFonts w:eastAsia="Calibri"/>
          <w:b/>
        </w:rPr>
        <w:t xml:space="preserve">Стратиграфический разрез скважины, элементы залегания и коэффициент </w:t>
      </w:r>
      <w:r w:rsidR="00DA01DA" w:rsidRPr="005B0C87">
        <w:rPr>
          <w:rFonts w:eastAsia="Calibri"/>
          <w:b/>
        </w:rPr>
        <w:t>кавернозности пластов</w:t>
      </w:r>
    </w:p>
    <w:p w14:paraId="24A9AB1B" w14:textId="77777777" w:rsidR="00071A13" w:rsidRPr="005B0C87" w:rsidRDefault="00071A13" w:rsidP="000C12F7">
      <w:pPr>
        <w:jc w:val="center"/>
        <w:rPr>
          <w:rFonts w:eastAsia="Calibri"/>
          <w:b/>
        </w:rPr>
      </w:pPr>
    </w:p>
    <w:tbl>
      <w:tblPr>
        <w:tblW w:w="10104" w:type="dxa"/>
        <w:tblInd w:w="9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1417"/>
        <w:gridCol w:w="2552"/>
        <w:gridCol w:w="1349"/>
        <w:gridCol w:w="850"/>
        <w:gridCol w:w="851"/>
        <w:gridCol w:w="1984"/>
      </w:tblGrid>
      <w:tr w:rsidR="000C12F7" w:rsidRPr="005B0C87" w14:paraId="7EB2C0BC" w14:textId="77777777" w:rsidTr="00E80308">
        <w:tc>
          <w:tcPr>
            <w:tcW w:w="2518" w:type="dxa"/>
            <w:gridSpan w:val="2"/>
          </w:tcPr>
          <w:p w14:paraId="27054A00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</w:p>
          <w:p w14:paraId="10F49D32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Глубина залегания, м</w:t>
            </w:r>
          </w:p>
        </w:tc>
        <w:tc>
          <w:tcPr>
            <w:tcW w:w="3901" w:type="dxa"/>
            <w:gridSpan w:val="2"/>
          </w:tcPr>
          <w:p w14:paraId="7E939666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 xml:space="preserve">Стратиграфическое </w:t>
            </w:r>
          </w:p>
          <w:p w14:paraId="7EFDBBDD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подразделение</w:t>
            </w:r>
          </w:p>
        </w:tc>
        <w:tc>
          <w:tcPr>
            <w:tcW w:w="1701" w:type="dxa"/>
            <w:gridSpan w:val="2"/>
            <w:vMerge w:val="restart"/>
          </w:tcPr>
          <w:p w14:paraId="671D1461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Элементы залегания (падения)</w:t>
            </w:r>
          </w:p>
          <w:p w14:paraId="61A3BA42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пластов по подошве</w:t>
            </w:r>
          </w:p>
        </w:tc>
        <w:tc>
          <w:tcPr>
            <w:tcW w:w="1984" w:type="dxa"/>
            <w:vMerge w:val="restart"/>
          </w:tcPr>
          <w:p w14:paraId="612D5AD4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Коэффициент кавернозности</w:t>
            </w:r>
          </w:p>
          <w:p w14:paraId="24026397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интервала</w:t>
            </w:r>
          </w:p>
          <w:p w14:paraId="0AB352E7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(средневзве-</w:t>
            </w:r>
          </w:p>
          <w:p w14:paraId="1C80207E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шенная вели-</w:t>
            </w:r>
          </w:p>
          <w:p w14:paraId="7A6B3A91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чина)</w:t>
            </w:r>
          </w:p>
        </w:tc>
      </w:tr>
      <w:tr w:rsidR="000C12F7" w:rsidRPr="005B0C87" w14:paraId="38DECA76" w14:textId="77777777" w:rsidTr="00E80308">
        <w:trPr>
          <w:trHeight w:val="537"/>
        </w:trPr>
        <w:tc>
          <w:tcPr>
            <w:tcW w:w="1101" w:type="dxa"/>
            <w:vMerge w:val="restart"/>
          </w:tcPr>
          <w:p w14:paraId="2A98FA70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</w:p>
          <w:p w14:paraId="49CC6431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от</w:t>
            </w:r>
          </w:p>
          <w:p w14:paraId="412C8CE8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(кровля)</w:t>
            </w:r>
          </w:p>
        </w:tc>
        <w:tc>
          <w:tcPr>
            <w:tcW w:w="1417" w:type="dxa"/>
            <w:vMerge w:val="restart"/>
          </w:tcPr>
          <w:p w14:paraId="652689B4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</w:p>
          <w:p w14:paraId="127DAE09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до</w:t>
            </w:r>
          </w:p>
          <w:p w14:paraId="7A8A5B78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(подошва)</w:t>
            </w:r>
          </w:p>
        </w:tc>
        <w:tc>
          <w:tcPr>
            <w:tcW w:w="2552" w:type="dxa"/>
            <w:vMerge w:val="restart"/>
          </w:tcPr>
          <w:p w14:paraId="28E40062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</w:p>
          <w:p w14:paraId="4DEF77C2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название</w:t>
            </w:r>
          </w:p>
        </w:tc>
        <w:tc>
          <w:tcPr>
            <w:tcW w:w="1349" w:type="dxa"/>
            <w:vMerge w:val="restart"/>
          </w:tcPr>
          <w:p w14:paraId="76D2243E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</w:p>
          <w:p w14:paraId="76C54566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индекс</w:t>
            </w:r>
          </w:p>
        </w:tc>
        <w:tc>
          <w:tcPr>
            <w:tcW w:w="1701" w:type="dxa"/>
            <w:gridSpan w:val="2"/>
            <w:vMerge/>
          </w:tcPr>
          <w:p w14:paraId="09044308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</w:p>
        </w:tc>
        <w:tc>
          <w:tcPr>
            <w:tcW w:w="1984" w:type="dxa"/>
            <w:vMerge/>
          </w:tcPr>
          <w:p w14:paraId="038C4FD2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</w:p>
        </w:tc>
      </w:tr>
      <w:tr w:rsidR="000C12F7" w:rsidRPr="005B0C87" w14:paraId="1B5EE153" w14:textId="77777777" w:rsidTr="00E80308">
        <w:tc>
          <w:tcPr>
            <w:tcW w:w="1101" w:type="dxa"/>
            <w:vMerge/>
          </w:tcPr>
          <w:p w14:paraId="5609D9EC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</w:p>
        </w:tc>
        <w:tc>
          <w:tcPr>
            <w:tcW w:w="1417" w:type="dxa"/>
            <w:vMerge/>
          </w:tcPr>
          <w:p w14:paraId="52FA1065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</w:p>
        </w:tc>
        <w:tc>
          <w:tcPr>
            <w:tcW w:w="2552" w:type="dxa"/>
            <w:vMerge/>
          </w:tcPr>
          <w:p w14:paraId="5E53CE7A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</w:p>
        </w:tc>
        <w:tc>
          <w:tcPr>
            <w:tcW w:w="1349" w:type="dxa"/>
            <w:vMerge/>
          </w:tcPr>
          <w:p w14:paraId="50250BB7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</w:p>
        </w:tc>
        <w:tc>
          <w:tcPr>
            <w:tcW w:w="1701" w:type="dxa"/>
            <w:gridSpan w:val="2"/>
          </w:tcPr>
          <w:p w14:paraId="383F4CD0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угол</w:t>
            </w:r>
          </w:p>
        </w:tc>
        <w:tc>
          <w:tcPr>
            <w:tcW w:w="1984" w:type="dxa"/>
            <w:vMerge/>
          </w:tcPr>
          <w:p w14:paraId="6F729F87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</w:p>
        </w:tc>
      </w:tr>
      <w:tr w:rsidR="000C12F7" w:rsidRPr="005B0C87" w14:paraId="5F320101" w14:textId="77777777" w:rsidTr="00E80308">
        <w:tc>
          <w:tcPr>
            <w:tcW w:w="1101" w:type="dxa"/>
            <w:vMerge/>
          </w:tcPr>
          <w:p w14:paraId="21F6FA8E" w14:textId="77777777" w:rsidR="000C12F7" w:rsidRPr="005B0C87" w:rsidRDefault="000C12F7" w:rsidP="00321751">
            <w:pPr>
              <w:jc w:val="both"/>
              <w:rPr>
                <w:rFonts w:eastAsia="Calibri"/>
              </w:rPr>
            </w:pPr>
          </w:p>
        </w:tc>
        <w:tc>
          <w:tcPr>
            <w:tcW w:w="1417" w:type="dxa"/>
            <w:vMerge/>
          </w:tcPr>
          <w:p w14:paraId="1AF6E56A" w14:textId="77777777" w:rsidR="000C12F7" w:rsidRPr="005B0C87" w:rsidRDefault="000C12F7" w:rsidP="00321751">
            <w:pPr>
              <w:jc w:val="both"/>
              <w:rPr>
                <w:rFonts w:eastAsia="Calibri"/>
              </w:rPr>
            </w:pPr>
          </w:p>
        </w:tc>
        <w:tc>
          <w:tcPr>
            <w:tcW w:w="2552" w:type="dxa"/>
            <w:vMerge/>
          </w:tcPr>
          <w:p w14:paraId="0CCBE675" w14:textId="77777777" w:rsidR="000C12F7" w:rsidRPr="005B0C87" w:rsidRDefault="000C12F7" w:rsidP="00321751">
            <w:pPr>
              <w:jc w:val="both"/>
              <w:rPr>
                <w:rFonts w:eastAsia="Calibri"/>
              </w:rPr>
            </w:pPr>
          </w:p>
        </w:tc>
        <w:tc>
          <w:tcPr>
            <w:tcW w:w="1349" w:type="dxa"/>
            <w:vMerge/>
          </w:tcPr>
          <w:p w14:paraId="0554CCE8" w14:textId="77777777" w:rsidR="000C12F7" w:rsidRPr="005B0C87" w:rsidRDefault="000C12F7" w:rsidP="00321751">
            <w:pPr>
              <w:jc w:val="both"/>
              <w:rPr>
                <w:rFonts w:eastAsia="Calibri"/>
              </w:rPr>
            </w:pPr>
          </w:p>
        </w:tc>
        <w:tc>
          <w:tcPr>
            <w:tcW w:w="850" w:type="dxa"/>
          </w:tcPr>
          <w:p w14:paraId="21458ED0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град</w:t>
            </w:r>
          </w:p>
        </w:tc>
        <w:tc>
          <w:tcPr>
            <w:tcW w:w="851" w:type="dxa"/>
          </w:tcPr>
          <w:p w14:paraId="048493B0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мин.</w:t>
            </w:r>
          </w:p>
        </w:tc>
        <w:tc>
          <w:tcPr>
            <w:tcW w:w="1984" w:type="dxa"/>
            <w:vMerge/>
          </w:tcPr>
          <w:p w14:paraId="6D227D68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</w:p>
        </w:tc>
      </w:tr>
      <w:tr w:rsidR="000C12F7" w:rsidRPr="005B0C87" w14:paraId="4D28575F" w14:textId="77777777" w:rsidTr="00E80308">
        <w:tc>
          <w:tcPr>
            <w:tcW w:w="1101" w:type="dxa"/>
          </w:tcPr>
          <w:p w14:paraId="1C5D77E1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1</w:t>
            </w:r>
          </w:p>
        </w:tc>
        <w:tc>
          <w:tcPr>
            <w:tcW w:w="1417" w:type="dxa"/>
          </w:tcPr>
          <w:p w14:paraId="48CCB786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2</w:t>
            </w:r>
          </w:p>
        </w:tc>
        <w:tc>
          <w:tcPr>
            <w:tcW w:w="2552" w:type="dxa"/>
          </w:tcPr>
          <w:p w14:paraId="70A95FC6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3</w:t>
            </w:r>
          </w:p>
        </w:tc>
        <w:tc>
          <w:tcPr>
            <w:tcW w:w="1349" w:type="dxa"/>
          </w:tcPr>
          <w:p w14:paraId="2CCC35CD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4</w:t>
            </w:r>
          </w:p>
        </w:tc>
        <w:tc>
          <w:tcPr>
            <w:tcW w:w="850" w:type="dxa"/>
          </w:tcPr>
          <w:p w14:paraId="3138D184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5</w:t>
            </w:r>
          </w:p>
        </w:tc>
        <w:tc>
          <w:tcPr>
            <w:tcW w:w="851" w:type="dxa"/>
          </w:tcPr>
          <w:p w14:paraId="6BCA78D6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6</w:t>
            </w:r>
          </w:p>
        </w:tc>
        <w:tc>
          <w:tcPr>
            <w:tcW w:w="1984" w:type="dxa"/>
          </w:tcPr>
          <w:p w14:paraId="518A994F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7</w:t>
            </w:r>
          </w:p>
        </w:tc>
      </w:tr>
      <w:tr w:rsidR="000C12F7" w:rsidRPr="005B0C87" w14:paraId="7865740A" w14:textId="77777777" w:rsidTr="00E80308">
        <w:tc>
          <w:tcPr>
            <w:tcW w:w="1101" w:type="dxa"/>
          </w:tcPr>
          <w:p w14:paraId="1FACB207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</w:p>
        </w:tc>
        <w:tc>
          <w:tcPr>
            <w:tcW w:w="1417" w:type="dxa"/>
          </w:tcPr>
          <w:p w14:paraId="3F367A34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</w:p>
        </w:tc>
        <w:tc>
          <w:tcPr>
            <w:tcW w:w="2552" w:type="dxa"/>
          </w:tcPr>
          <w:p w14:paraId="27FAF78E" w14:textId="77777777" w:rsidR="000C12F7" w:rsidRPr="005B0C87" w:rsidRDefault="000C12F7" w:rsidP="00321751">
            <w:pPr>
              <w:jc w:val="both"/>
              <w:rPr>
                <w:rFonts w:eastAsia="Calibri"/>
              </w:rPr>
            </w:pPr>
          </w:p>
        </w:tc>
        <w:tc>
          <w:tcPr>
            <w:tcW w:w="1349" w:type="dxa"/>
          </w:tcPr>
          <w:p w14:paraId="61F7D42E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</w:p>
        </w:tc>
        <w:tc>
          <w:tcPr>
            <w:tcW w:w="850" w:type="dxa"/>
          </w:tcPr>
          <w:p w14:paraId="7B93E17E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</w:tcPr>
          <w:p w14:paraId="733E977B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</w:p>
        </w:tc>
        <w:tc>
          <w:tcPr>
            <w:tcW w:w="1984" w:type="dxa"/>
          </w:tcPr>
          <w:p w14:paraId="43463B80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</w:p>
        </w:tc>
      </w:tr>
      <w:tr w:rsidR="000C12F7" w:rsidRPr="005B0C87" w14:paraId="0EFD3B59" w14:textId="77777777" w:rsidTr="00E80308">
        <w:tc>
          <w:tcPr>
            <w:tcW w:w="1101" w:type="dxa"/>
          </w:tcPr>
          <w:p w14:paraId="67219BF7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0</w:t>
            </w:r>
          </w:p>
        </w:tc>
        <w:tc>
          <w:tcPr>
            <w:tcW w:w="1417" w:type="dxa"/>
          </w:tcPr>
          <w:p w14:paraId="0F694825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30</w:t>
            </w:r>
          </w:p>
        </w:tc>
        <w:tc>
          <w:tcPr>
            <w:tcW w:w="2552" w:type="dxa"/>
          </w:tcPr>
          <w:p w14:paraId="55017F1E" w14:textId="77777777" w:rsidR="000C12F7" w:rsidRPr="005B0C87" w:rsidRDefault="000C12F7" w:rsidP="00321751">
            <w:pPr>
              <w:rPr>
                <w:rFonts w:eastAsia="Calibri"/>
              </w:rPr>
            </w:pPr>
            <w:r w:rsidRPr="005B0C87">
              <w:rPr>
                <w:rFonts w:eastAsia="Calibri"/>
              </w:rPr>
              <w:t>четвертичные отлож.</w:t>
            </w:r>
          </w:p>
        </w:tc>
        <w:tc>
          <w:tcPr>
            <w:tcW w:w="1349" w:type="dxa"/>
          </w:tcPr>
          <w:p w14:paraId="35768D46" w14:textId="77777777" w:rsidR="000C12F7" w:rsidRPr="005B0C87" w:rsidRDefault="000C12F7" w:rsidP="00321751">
            <w:pPr>
              <w:ind w:left="-108" w:right="-152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  <w:lang w:val="en-GB"/>
              </w:rPr>
              <w:t>Q</w:t>
            </w:r>
          </w:p>
        </w:tc>
        <w:tc>
          <w:tcPr>
            <w:tcW w:w="850" w:type="dxa"/>
          </w:tcPr>
          <w:p w14:paraId="20167512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-</w:t>
            </w:r>
          </w:p>
        </w:tc>
        <w:tc>
          <w:tcPr>
            <w:tcW w:w="851" w:type="dxa"/>
          </w:tcPr>
          <w:p w14:paraId="189607B0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-</w:t>
            </w:r>
          </w:p>
        </w:tc>
        <w:tc>
          <w:tcPr>
            <w:tcW w:w="1984" w:type="dxa"/>
          </w:tcPr>
          <w:p w14:paraId="4EB19DBD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1,30</w:t>
            </w:r>
          </w:p>
        </w:tc>
      </w:tr>
      <w:tr w:rsidR="000C12F7" w:rsidRPr="005B0C87" w14:paraId="063B6E29" w14:textId="77777777" w:rsidTr="00E80308">
        <w:tc>
          <w:tcPr>
            <w:tcW w:w="1101" w:type="dxa"/>
          </w:tcPr>
          <w:p w14:paraId="23DA7716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30</w:t>
            </w:r>
          </w:p>
        </w:tc>
        <w:tc>
          <w:tcPr>
            <w:tcW w:w="1417" w:type="dxa"/>
          </w:tcPr>
          <w:p w14:paraId="0F1751D9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120</w:t>
            </w:r>
          </w:p>
        </w:tc>
        <w:tc>
          <w:tcPr>
            <w:tcW w:w="2552" w:type="dxa"/>
          </w:tcPr>
          <w:p w14:paraId="0CABB6EB" w14:textId="77777777" w:rsidR="000C12F7" w:rsidRPr="005B0C87" w:rsidRDefault="000C12F7" w:rsidP="00321751">
            <w:pPr>
              <w:rPr>
                <w:rFonts w:eastAsia="Calibri"/>
              </w:rPr>
            </w:pPr>
            <w:r w:rsidRPr="005B0C87">
              <w:rPr>
                <w:rFonts w:eastAsia="Calibri"/>
              </w:rPr>
              <w:t>туртаская свита</w:t>
            </w:r>
          </w:p>
        </w:tc>
        <w:tc>
          <w:tcPr>
            <w:tcW w:w="1349" w:type="dxa"/>
          </w:tcPr>
          <w:p w14:paraId="32951AFB" w14:textId="77777777" w:rsidR="000C12F7" w:rsidRPr="005B0C87" w:rsidRDefault="000C12F7" w:rsidP="00321751">
            <w:pPr>
              <w:ind w:left="-108" w:right="-152"/>
              <w:jc w:val="center"/>
              <w:rPr>
                <w:rFonts w:eastAsia="Calibri"/>
                <w:lang w:val="en-GB"/>
              </w:rPr>
            </w:pPr>
            <w:r w:rsidRPr="005B0C87">
              <w:rPr>
                <w:rFonts w:eastAsia="Calibri"/>
                <w:lang w:val="en-GB"/>
              </w:rPr>
              <w:t>P</w:t>
            </w:r>
            <w:r w:rsidRPr="005B0C87">
              <w:rPr>
                <w:rFonts w:eastAsia="Calibri"/>
                <w:vertAlign w:val="subscript"/>
              </w:rPr>
              <w:t>3</w:t>
            </w:r>
            <w:r w:rsidRPr="005B0C87">
              <w:rPr>
                <w:rFonts w:eastAsia="Calibri"/>
                <w:vertAlign w:val="superscript"/>
              </w:rPr>
              <w:t>3</w:t>
            </w:r>
          </w:p>
        </w:tc>
        <w:tc>
          <w:tcPr>
            <w:tcW w:w="850" w:type="dxa"/>
          </w:tcPr>
          <w:p w14:paraId="1D38DF36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-</w:t>
            </w:r>
          </w:p>
        </w:tc>
        <w:tc>
          <w:tcPr>
            <w:tcW w:w="851" w:type="dxa"/>
          </w:tcPr>
          <w:p w14:paraId="29D7CDCB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-</w:t>
            </w:r>
          </w:p>
        </w:tc>
        <w:tc>
          <w:tcPr>
            <w:tcW w:w="1984" w:type="dxa"/>
          </w:tcPr>
          <w:p w14:paraId="56FEC0E8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-“-</w:t>
            </w:r>
          </w:p>
        </w:tc>
      </w:tr>
      <w:tr w:rsidR="000C12F7" w:rsidRPr="005B0C87" w14:paraId="483A36A8" w14:textId="77777777" w:rsidTr="00E80308">
        <w:tc>
          <w:tcPr>
            <w:tcW w:w="1101" w:type="dxa"/>
          </w:tcPr>
          <w:p w14:paraId="30FDC142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120</w:t>
            </w:r>
          </w:p>
        </w:tc>
        <w:tc>
          <w:tcPr>
            <w:tcW w:w="1417" w:type="dxa"/>
          </w:tcPr>
          <w:p w14:paraId="11EBDAD2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225</w:t>
            </w:r>
          </w:p>
        </w:tc>
        <w:tc>
          <w:tcPr>
            <w:tcW w:w="2552" w:type="dxa"/>
          </w:tcPr>
          <w:p w14:paraId="2036559A" w14:textId="77777777" w:rsidR="000C12F7" w:rsidRPr="005B0C87" w:rsidRDefault="000C12F7" w:rsidP="00321751">
            <w:pPr>
              <w:rPr>
                <w:rFonts w:eastAsia="Calibri"/>
              </w:rPr>
            </w:pPr>
            <w:r w:rsidRPr="005B0C87">
              <w:rPr>
                <w:rFonts w:eastAsia="Calibri"/>
              </w:rPr>
              <w:t>новомихайловская св.</w:t>
            </w:r>
          </w:p>
        </w:tc>
        <w:tc>
          <w:tcPr>
            <w:tcW w:w="1349" w:type="dxa"/>
          </w:tcPr>
          <w:p w14:paraId="5F7EA7F8" w14:textId="77777777" w:rsidR="000C12F7" w:rsidRPr="005B0C87" w:rsidRDefault="000C12F7" w:rsidP="00321751">
            <w:pPr>
              <w:ind w:left="-108" w:right="-152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  <w:lang w:val="en-GB"/>
              </w:rPr>
              <w:t>P</w:t>
            </w:r>
            <w:r w:rsidRPr="005B0C87">
              <w:rPr>
                <w:rFonts w:eastAsia="Calibri"/>
                <w:vertAlign w:val="subscript"/>
              </w:rPr>
              <w:t>3</w:t>
            </w:r>
            <w:r w:rsidRPr="005B0C87">
              <w:rPr>
                <w:rFonts w:eastAsia="Calibri"/>
                <w:vertAlign w:val="superscript"/>
              </w:rPr>
              <w:t>2</w:t>
            </w:r>
            <w:r w:rsidRPr="005B0C87">
              <w:rPr>
                <w:rFonts w:eastAsia="Calibri"/>
              </w:rPr>
              <w:t xml:space="preserve"> (</w:t>
            </w:r>
            <w:r w:rsidRPr="005B0C87">
              <w:rPr>
                <w:rFonts w:eastAsia="Calibri"/>
                <w:lang w:val="en-GB"/>
              </w:rPr>
              <w:t>nm</w:t>
            </w:r>
            <w:r w:rsidRPr="005B0C87">
              <w:rPr>
                <w:rFonts w:eastAsia="Calibri"/>
              </w:rPr>
              <w:t>)</w:t>
            </w:r>
          </w:p>
        </w:tc>
        <w:tc>
          <w:tcPr>
            <w:tcW w:w="850" w:type="dxa"/>
          </w:tcPr>
          <w:p w14:paraId="18FEC9AF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-</w:t>
            </w:r>
          </w:p>
        </w:tc>
        <w:tc>
          <w:tcPr>
            <w:tcW w:w="851" w:type="dxa"/>
          </w:tcPr>
          <w:p w14:paraId="018C0A55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-</w:t>
            </w:r>
          </w:p>
        </w:tc>
        <w:tc>
          <w:tcPr>
            <w:tcW w:w="1984" w:type="dxa"/>
          </w:tcPr>
          <w:p w14:paraId="7475047D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-“-</w:t>
            </w:r>
          </w:p>
        </w:tc>
      </w:tr>
      <w:tr w:rsidR="000C12F7" w:rsidRPr="005B0C87" w14:paraId="78CAC80D" w14:textId="77777777" w:rsidTr="00E80308">
        <w:tc>
          <w:tcPr>
            <w:tcW w:w="1101" w:type="dxa"/>
          </w:tcPr>
          <w:p w14:paraId="7C4FAB29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225</w:t>
            </w:r>
          </w:p>
        </w:tc>
        <w:tc>
          <w:tcPr>
            <w:tcW w:w="1417" w:type="dxa"/>
          </w:tcPr>
          <w:p w14:paraId="176645D3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340</w:t>
            </w:r>
          </w:p>
        </w:tc>
        <w:tc>
          <w:tcPr>
            <w:tcW w:w="2552" w:type="dxa"/>
          </w:tcPr>
          <w:p w14:paraId="499161EE" w14:textId="77777777" w:rsidR="000C12F7" w:rsidRPr="005B0C87" w:rsidRDefault="000C12F7" w:rsidP="00321751">
            <w:pPr>
              <w:rPr>
                <w:rFonts w:eastAsia="Calibri"/>
              </w:rPr>
            </w:pPr>
            <w:r w:rsidRPr="005B0C87">
              <w:rPr>
                <w:rFonts w:eastAsia="Calibri"/>
              </w:rPr>
              <w:t>атлымская свита</w:t>
            </w:r>
          </w:p>
        </w:tc>
        <w:tc>
          <w:tcPr>
            <w:tcW w:w="1349" w:type="dxa"/>
          </w:tcPr>
          <w:p w14:paraId="6966BCBA" w14:textId="77777777" w:rsidR="000C12F7" w:rsidRPr="005B0C87" w:rsidRDefault="000C12F7" w:rsidP="00321751">
            <w:pPr>
              <w:ind w:left="-108" w:right="-152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  <w:lang w:val="en-GB"/>
              </w:rPr>
              <w:t>P</w:t>
            </w:r>
            <w:r w:rsidRPr="005B0C87">
              <w:rPr>
                <w:rFonts w:eastAsia="Calibri"/>
                <w:vertAlign w:val="subscript"/>
              </w:rPr>
              <w:t>3</w:t>
            </w:r>
            <w:r w:rsidRPr="005B0C87">
              <w:rPr>
                <w:rFonts w:eastAsia="Calibri"/>
                <w:vertAlign w:val="superscript"/>
              </w:rPr>
              <w:t>1</w:t>
            </w:r>
            <w:r w:rsidRPr="005B0C87">
              <w:rPr>
                <w:rFonts w:eastAsia="Calibri"/>
              </w:rPr>
              <w:t xml:space="preserve"> (</w:t>
            </w:r>
            <w:r w:rsidRPr="005B0C87">
              <w:rPr>
                <w:rFonts w:eastAsia="Calibri"/>
                <w:lang w:val="en-GB"/>
              </w:rPr>
              <w:t>atl</w:t>
            </w:r>
            <w:r w:rsidRPr="005B0C87">
              <w:rPr>
                <w:rFonts w:eastAsia="Calibri"/>
              </w:rPr>
              <w:t>)</w:t>
            </w:r>
          </w:p>
        </w:tc>
        <w:tc>
          <w:tcPr>
            <w:tcW w:w="850" w:type="dxa"/>
          </w:tcPr>
          <w:p w14:paraId="25632089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-</w:t>
            </w:r>
          </w:p>
        </w:tc>
        <w:tc>
          <w:tcPr>
            <w:tcW w:w="851" w:type="dxa"/>
          </w:tcPr>
          <w:p w14:paraId="66E3F000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-</w:t>
            </w:r>
          </w:p>
        </w:tc>
        <w:tc>
          <w:tcPr>
            <w:tcW w:w="1984" w:type="dxa"/>
          </w:tcPr>
          <w:p w14:paraId="517B0DBC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-“-</w:t>
            </w:r>
          </w:p>
        </w:tc>
      </w:tr>
      <w:tr w:rsidR="000C12F7" w:rsidRPr="005B0C87" w14:paraId="75411387" w14:textId="77777777" w:rsidTr="00E80308">
        <w:tc>
          <w:tcPr>
            <w:tcW w:w="1101" w:type="dxa"/>
          </w:tcPr>
          <w:p w14:paraId="16698400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340</w:t>
            </w:r>
          </w:p>
        </w:tc>
        <w:tc>
          <w:tcPr>
            <w:tcW w:w="1417" w:type="dxa"/>
          </w:tcPr>
          <w:p w14:paraId="68F9AF6A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470</w:t>
            </w:r>
          </w:p>
        </w:tc>
        <w:tc>
          <w:tcPr>
            <w:tcW w:w="2552" w:type="dxa"/>
          </w:tcPr>
          <w:p w14:paraId="4DCB7748" w14:textId="77777777" w:rsidR="000C12F7" w:rsidRPr="005B0C87" w:rsidRDefault="000C12F7" w:rsidP="00321751">
            <w:pPr>
              <w:rPr>
                <w:rFonts w:eastAsia="Calibri"/>
              </w:rPr>
            </w:pPr>
            <w:r w:rsidRPr="005B0C87">
              <w:rPr>
                <w:rFonts w:eastAsia="Calibri"/>
              </w:rPr>
              <w:t>тавдинская свита</w:t>
            </w:r>
          </w:p>
        </w:tc>
        <w:tc>
          <w:tcPr>
            <w:tcW w:w="1349" w:type="dxa"/>
          </w:tcPr>
          <w:p w14:paraId="11ABF614" w14:textId="77777777" w:rsidR="000C12F7" w:rsidRPr="005B0C87" w:rsidRDefault="000C12F7" w:rsidP="00321751">
            <w:pPr>
              <w:ind w:left="-108" w:right="-152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  <w:lang w:val="en-GB"/>
              </w:rPr>
              <w:t>P</w:t>
            </w:r>
            <w:r w:rsidRPr="005B0C87">
              <w:rPr>
                <w:rFonts w:eastAsia="Calibri"/>
                <w:vertAlign w:val="subscript"/>
              </w:rPr>
              <w:t>3</w:t>
            </w:r>
            <w:r w:rsidRPr="005B0C87">
              <w:rPr>
                <w:rFonts w:eastAsia="Calibri"/>
                <w:vertAlign w:val="superscript"/>
              </w:rPr>
              <w:t>1</w:t>
            </w:r>
            <w:r w:rsidRPr="005B0C87">
              <w:rPr>
                <w:rFonts w:eastAsia="Calibri"/>
              </w:rPr>
              <w:t xml:space="preserve"> (</w:t>
            </w:r>
            <w:r w:rsidRPr="005B0C87">
              <w:rPr>
                <w:rFonts w:eastAsia="Calibri"/>
                <w:lang w:val="en-GB"/>
              </w:rPr>
              <w:t>tvd</w:t>
            </w:r>
            <w:r w:rsidRPr="005B0C87">
              <w:rPr>
                <w:rFonts w:eastAsia="Calibri"/>
              </w:rPr>
              <w:t>)</w:t>
            </w:r>
          </w:p>
        </w:tc>
        <w:tc>
          <w:tcPr>
            <w:tcW w:w="850" w:type="dxa"/>
          </w:tcPr>
          <w:p w14:paraId="0D0C067B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-</w:t>
            </w:r>
          </w:p>
        </w:tc>
        <w:tc>
          <w:tcPr>
            <w:tcW w:w="851" w:type="dxa"/>
          </w:tcPr>
          <w:p w14:paraId="21614C6A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-</w:t>
            </w:r>
          </w:p>
        </w:tc>
        <w:tc>
          <w:tcPr>
            <w:tcW w:w="1984" w:type="dxa"/>
          </w:tcPr>
          <w:p w14:paraId="2CBD4D09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-“-</w:t>
            </w:r>
          </w:p>
        </w:tc>
      </w:tr>
      <w:tr w:rsidR="000C12F7" w:rsidRPr="005B0C87" w14:paraId="256A84DC" w14:textId="77777777" w:rsidTr="00E80308">
        <w:tc>
          <w:tcPr>
            <w:tcW w:w="1101" w:type="dxa"/>
          </w:tcPr>
          <w:p w14:paraId="5C972A43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470</w:t>
            </w:r>
          </w:p>
        </w:tc>
        <w:tc>
          <w:tcPr>
            <w:tcW w:w="1417" w:type="dxa"/>
          </w:tcPr>
          <w:p w14:paraId="2E3D2EDF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675</w:t>
            </w:r>
          </w:p>
        </w:tc>
        <w:tc>
          <w:tcPr>
            <w:tcW w:w="2552" w:type="dxa"/>
          </w:tcPr>
          <w:p w14:paraId="7C3BF561" w14:textId="77777777" w:rsidR="000C12F7" w:rsidRPr="005B0C87" w:rsidRDefault="000C12F7" w:rsidP="00321751">
            <w:pPr>
              <w:rPr>
                <w:rFonts w:eastAsia="Calibri"/>
              </w:rPr>
            </w:pPr>
            <w:r w:rsidRPr="005B0C87">
              <w:rPr>
                <w:rFonts w:eastAsia="Calibri"/>
              </w:rPr>
              <w:t>люлинворская свита</w:t>
            </w:r>
          </w:p>
        </w:tc>
        <w:tc>
          <w:tcPr>
            <w:tcW w:w="1349" w:type="dxa"/>
          </w:tcPr>
          <w:p w14:paraId="2341784F" w14:textId="77777777" w:rsidR="000C12F7" w:rsidRPr="005B0C87" w:rsidRDefault="000C12F7" w:rsidP="00321751">
            <w:pPr>
              <w:ind w:left="-108" w:right="-152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  <w:lang w:val="en-GB"/>
              </w:rPr>
              <w:t>P</w:t>
            </w:r>
            <w:r w:rsidRPr="005B0C87">
              <w:rPr>
                <w:rFonts w:eastAsia="Calibri"/>
                <w:vertAlign w:val="subscript"/>
              </w:rPr>
              <w:t>2</w:t>
            </w:r>
            <w:r w:rsidRPr="005B0C87">
              <w:rPr>
                <w:rFonts w:eastAsia="Calibri"/>
                <w:vertAlign w:val="superscript"/>
              </w:rPr>
              <w:t>2</w:t>
            </w:r>
            <w:r w:rsidRPr="005B0C87">
              <w:rPr>
                <w:rFonts w:eastAsia="Calibri"/>
              </w:rPr>
              <w:t xml:space="preserve"> (</w:t>
            </w:r>
            <w:r w:rsidRPr="005B0C87">
              <w:rPr>
                <w:rFonts w:eastAsia="Calibri"/>
                <w:lang w:val="en-GB"/>
              </w:rPr>
              <w:t>llv</w:t>
            </w:r>
            <w:r w:rsidRPr="005B0C87">
              <w:rPr>
                <w:rFonts w:eastAsia="Calibri"/>
              </w:rPr>
              <w:t>)</w:t>
            </w:r>
          </w:p>
        </w:tc>
        <w:tc>
          <w:tcPr>
            <w:tcW w:w="850" w:type="dxa"/>
          </w:tcPr>
          <w:p w14:paraId="21B14219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-</w:t>
            </w:r>
          </w:p>
        </w:tc>
        <w:tc>
          <w:tcPr>
            <w:tcW w:w="851" w:type="dxa"/>
          </w:tcPr>
          <w:p w14:paraId="284172EE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-</w:t>
            </w:r>
          </w:p>
        </w:tc>
        <w:tc>
          <w:tcPr>
            <w:tcW w:w="1984" w:type="dxa"/>
          </w:tcPr>
          <w:p w14:paraId="71E2D0A0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-“-</w:t>
            </w:r>
          </w:p>
        </w:tc>
      </w:tr>
      <w:tr w:rsidR="000C12F7" w:rsidRPr="005B0C87" w14:paraId="3633E153" w14:textId="77777777" w:rsidTr="00E80308">
        <w:tc>
          <w:tcPr>
            <w:tcW w:w="1101" w:type="dxa"/>
          </w:tcPr>
          <w:p w14:paraId="0277B3C8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675</w:t>
            </w:r>
          </w:p>
        </w:tc>
        <w:tc>
          <w:tcPr>
            <w:tcW w:w="1417" w:type="dxa"/>
          </w:tcPr>
          <w:p w14:paraId="4538BA8D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760</w:t>
            </w:r>
          </w:p>
        </w:tc>
        <w:tc>
          <w:tcPr>
            <w:tcW w:w="2552" w:type="dxa"/>
          </w:tcPr>
          <w:p w14:paraId="2C598439" w14:textId="77777777" w:rsidR="000C12F7" w:rsidRPr="005B0C87" w:rsidRDefault="000C12F7" w:rsidP="00321751">
            <w:pPr>
              <w:rPr>
                <w:rFonts w:eastAsia="Calibri"/>
              </w:rPr>
            </w:pPr>
            <w:r w:rsidRPr="005B0C87">
              <w:rPr>
                <w:rFonts w:eastAsia="Calibri"/>
              </w:rPr>
              <w:t>талицкая свита</w:t>
            </w:r>
          </w:p>
        </w:tc>
        <w:tc>
          <w:tcPr>
            <w:tcW w:w="1349" w:type="dxa"/>
          </w:tcPr>
          <w:p w14:paraId="013256C0" w14:textId="77777777" w:rsidR="000C12F7" w:rsidRPr="005B0C87" w:rsidRDefault="000C12F7" w:rsidP="00321751">
            <w:pPr>
              <w:ind w:left="-108" w:right="-152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  <w:lang w:val="en-GB"/>
              </w:rPr>
              <w:t>P</w:t>
            </w:r>
            <w:r w:rsidRPr="005B0C87">
              <w:rPr>
                <w:rFonts w:eastAsia="Calibri"/>
                <w:vertAlign w:val="subscript"/>
              </w:rPr>
              <w:t>1</w:t>
            </w:r>
            <w:r w:rsidRPr="005B0C87">
              <w:rPr>
                <w:rFonts w:eastAsia="Calibri"/>
              </w:rPr>
              <w:t xml:space="preserve"> (</w:t>
            </w:r>
            <w:r w:rsidRPr="005B0C87">
              <w:rPr>
                <w:rFonts w:eastAsia="Calibri"/>
                <w:lang w:val="en-GB"/>
              </w:rPr>
              <w:t>tl</w:t>
            </w:r>
            <w:r w:rsidRPr="005B0C87">
              <w:rPr>
                <w:rFonts w:eastAsia="Calibri"/>
              </w:rPr>
              <w:t>)</w:t>
            </w:r>
          </w:p>
        </w:tc>
        <w:tc>
          <w:tcPr>
            <w:tcW w:w="850" w:type="dxa"/>
          </w:tcPr>
          <w:p w14:paraId="0336C7A4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-</w:t>
            </w:r>
          </w:p>
        </w:tc>
        <w:tc>
          <w:tcPr>
            <w:tcW w:w="851" w:type="dxa"/>
          </w:tcPr>
          <w:p w14:paraId="6795816B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-</w:t>
            </w:r>
          </w:p>
        </w:tc>
        <w:tc>
          <w:tcPr>
            <w:tcW w:w="1984" w:type="dxa"/>
          </w:tcPr>
          <w:p w14:paraId="6D92DCF7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1,25</w:t>
            </w:r>
          </w:p>
        </w:tc>
      </w:tr>
      <w:tr w:rsidR="000C12F7" w:rsidRPr="005B0C87" w14:paraId="3E33F49E" w14:textId="77777777" w:rsidTr="00E80308">
        <w:tc>
          <w:tcPr>
            <w:tcW w:w="1101" w:type="dxa"/>
          </w:tcPr>
          <w:p w14:paraId="7F57EEB6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760</w:t>
            </w:r>
          </w:p>
        </w:tc>
        <w:tc>
          <w:tcPr>
            <w:tcW w:w="1417" w:type="dxa"/>
          </w:tcPr>
          <w:p w14:paraId="6B6DB9D8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835</w:t>
            </w:r>
          </w:p>
        </w:tc>
        <w:tc>
          <w:tcPr>
            <w:tcW w:w="2552" w:type="dxa"/>
          </w:tcPr>
          <w:p w14:paraId="6B7F8BE0" w14:textId="77777777" w:rsidR="000C12F7" w:rsidRPr="005B0C87" w:rsidRDefault="000C12F7" w:rsidP="00321751">
            <w:pPr>
              <w:rPr>
                <w:rFonts w:eastAsia="Calibri"/>
              </w:rPr>
            </w:pPr>
            <w:r w:rsidRPr="005B0C87">
              <w:rPr>
                <w:rFonts w:eastAsia="Calibri"/>
              </w:rPr>
              <w:t>ганькинская свита</w:t>
            </w:r>
          </w:p>
        </w:tc>
        <w:tc>
          <w:tcPr>
            <w:tcW w:w="1349" w:type="dxa"/>
          </w:tcPr>
          <w:p w14:paraId="17260CAF" w14:textId="77777777" w:rsidR="000C12F7" w:rsidRPr="005B0C87" w:rsidRDefault="000C12F7" w:rsidP="00321751">
            <w:pPr>
              <w:ind w:left="-108" w:right="-152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  <w:lang w:val="en-GB"/>
              </w:rPr>
              <w:t>K</w:t>
            </w:r>
            <w:r w:rsidRPr="005B0C87">
              <w:rPr>
                <w:rFonts w:eastAsia="Calibri"/>
                <w:vertAlign w:val="subscript"/>
              </w:rPr>
              <w:t>2</w:t>
            </w:r>
            <w:r w:rsidRPr="005B0C87">
              <w:rPr>
                <w:rFonts w:eastAsia="Calibri"/>
              </w:rPr>
              <w:t xml:space="preserve"> (</w:t>
            </w:r>
            <w:r w:rsidRPr="005B0C87">
              <w:rPr>
                <w:rFonts w:eastAsia="Calibri"/>
                <w:lang w:val="en-GB"/>
              </w:rPr>
              <w:t>gn</w:t>
            </w:r>
            <w:r w:rsidRPr="005B0C87">
              <w:rPr>
                <w:rFonts w:eastAsia="Calibri"/>
              </w:rPr>
              <w:t>)</w:t>
            </w:r>
          </w:p>
        </w:tc>
        <w:tc>
          <w:tcPr>
            <w:tcW w:w="850" w:type="dxa"/>
          </w:tcPr>
          <w:p w14:paraId="29C1563D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-</w:t>
            </w:r>
          </w:p>
        </w:tc>
        <w:tc>
          <w:tcPr>
            <w:tcW w:w="851" w:type="dxa"/>
          </w:tcPr>
          <w:p w14:paraId="791632A1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-</w:t>
            </w:r>
          </w:p>
        </w:tc>
        <w:tc>
          <w:tcPr>
            <w:tcW w:w="1984" w:type="dxa"/>
          </w:tcPr>
          <w:p w14:paraId="63A14DD6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-“-</w:t>
            </w:r>
          </w:p>
        </w:tc>
      </w:tr>
      <w:tr w:rsidR="000C12F7" w:rsidRPr="005B0C87" w14:paraId="360056DE" w14:textId="77777777" w:rsidTr="00E80308">
        <w:tc>
          <w:tcPr>
            <w:tcW w:w="1101" w:type="dxa"/>
          </w:tcPr>
          <w:p w14:paraId="6A3C1E1F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835</w:t>
            </w:r>
          </w:p>
        </w:tc>
        <w:tc>
          <w:tcPr>
            <w:tcW w:w="1417" w:type="dxa"/>
          </w:tcPr>
          <w:p w14:paraId="1F5C8B77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995</w:t>
            </w:r>
          </w:p>
        </w:tc>
        <w:tc>
          <w:tcPr>
            <w:tcW w:w="2552" w:type="dxa"/>
          </w:tcPr>
          <w:p w14:paraId="3C5F25E7" w14:textId="77777777" w:rsidR="000C12F7" w:rsidRPr="005B0C87" w:rsidRDefault="000C12F7" w:rsidP="00321751">
            <w:pPr>
              <w:rPr>
                <w:rFonts w:eastAsia="Calibri"/>
              </w:rPr>
            </w:pPr>
            <w:r w:rsidRPr="005B0C87">
              <w:rPr>
                <w:rFonts w:eastAsia="Calibri"/>
              </w:rPr>
              <w:t>березовская свита</w:t>
            </w:r>
          </w:p>
        </w:tc>
        <w:tc>
          <w:tcPr>
            <w:tcW w:w="1349" w:type="dxa"/>
          </w:tcPr>
          <w:p w14:paraId="293DE84F" w14:textId="77777777" w:rsidR="000C12F7" w:rsidRPr="005B0C87" w:rsidRDefault="000C12F7" w:rsidP="00321751">
            <w:pPr>
              <w:ind w:left="-108" w:right="-152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  <w:lang w:val="en-GB"/>
              </w:rPr>
              <w:t>K</w:t>
            </w:r>
            <w:r w:rsidRPr="005B0C87">
              <w:rPr>
                <w:rFonts w:eastAsia="Calibri"/>
                <w:vertAlign w:val="subscript"/>
              </w:rPr>
              <w:t>2</w:t>
            </w:r>
            <w:r w:rsidRPr="005B0C87">
              <w:rPr>
                <w:rFonts w:eastAsia="Calibri"/>
              </w:rPr>
              <w:t xml:space="preserve"> (</w:t>
            </w:r>
            <w:r w:rsidRPr="005B0C87">
              <w:rPr>
                <w:rFonts w:eastAsia="Calibri"/>
                <w:lang w:val="en-US"/>
              </w:rPr>
              <w:t>bz</w:t>
            </w:r>
            <w:r w:rsidRPr="005B0C87">
              <w:rPr>
                <w:rFonts w:eastAsia="Calibri"/>
              </w:rPr>
              <w:t>)</w:t>
            </w:r>
          </w:p>
        </w:tc>
        <w:tc>
          <w:tcPr>
            <w:tcW w:w="850" w:type="dxa"/>
          </w:tcPr>
          <w:p w14:paraId="4705ECED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-</w:t>
            </w:r>
          </w:p>
        </w:tc>
        <w:tc>
          <w:tcPr>
            <w:tcW w:w="851" w:type="dxa"/>
          </w:tcPr>
          <w:p w14:paraId="495F0BDA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-</w:t>
            </w:r>
          </w:p>
        </w:tc>
        <w:tc>
          <w:tcPr>
            <w:tcW w:w="1984" w:type="dxa"/>
          </w:tcPr>
          <w:p w14:paraId="5E56762C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-“-</w:t>
            </w:r>
          </w:p>
        </w:tc>
      </w:tr>
      <w:tr w:rsidR="000C12F7" w:rsidRPr="005B0C87" w14:paraId="670E6F7E" w14:textId="77777777" w:rsidTr="00E80308">
        <w:tc>
          <w:tcPr>
            <w:tcW w:w="1101" w:type="dxa"/>
          </w:tcPr>
          <w:p w14:paraId="4611572B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995</w:t>
            </w:r>
          </w:p>
        </w:tc>
        <w:tc>
          <w:tcPr>
            <w:tcW w:w="1417" w:type="dxa"/>
          </w:tcPr>
          <w:p w14:paraId="2249E244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1025</w:t>
            </w:r>
          </w:p>
        </w:tc>
        <w:tc>
          <w:tcPr>
            <w:tcW w:w="2552" w:type="dxa"/>
          </w:tcPr>
          <w:p w14:paraId="077A15C9" w14:textId="77777777" w:rsidR="000C12F7" w:rsidRPr="005B0C87" w:rsidRDefault="000C12F7" w:rsidP="00321751">
            <w:pPr>
              <w:rPr>
                <w:rFonts w:eastAsia="Calibri"/>
              </w:rPr>
            </w:pPr>
            <w:r w:rsidRPr="005B0C87">
              <w:rPr>
                <w:rFonts w:eastAsia="Calibri"/>
              </w:rPr>
              <w:t>кузнецовская свита</w:t>
            </w:r>
          </w:p>
        </w:tc>
        <w:tc>
          <w:tcPr>
            <w:tcW w:w="1349" w:type="dxa"/>
          </w:tcPr>
          <w:p w14:paraId="71A273A4" w14:textId="77777777" w:rsidR="000C12F7" w:rsidRPr="005B0C87" w:rsidRDefault="000C12F7" w:rsidP="00321751">
            <w:pPr>
              <w:ind w:left="-108" w:right="-152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  <w:lang w:val="en-GB"/>
              </w:rPr>
              <w:t>K</w:t>
            </w:r>
            <w:r w:rsidRPr="005B0C87">
              <w:rPr>
                <w:rFonts w:eastAsia="Calibri"/>
                <w:vertAlign w:val="subscript"/>
              </w:rPr>
              <w:t>2</w:t>
            </w:r>
            <w:r w:rsidRPr="005B0C87">
              <w:rPr>
                <w:rFonts w:eastAsia="Calibri"/>
              </w:rPr>
              <w:t xml:space="preserve"> (</w:t>
            </w:r>
            <w:r w:rsidRPr="005B0C87">
              <w:rPr>
                <w:rFonts w:eastAsia="Calibri"/>
                <w:lang w:val="en-US"/>
              </w:rPr>
              <w:t>kz</w:t>
            </w:r>
            <w:r w:rsidRPr="005B0C87">
              <w:rPr>
                <w:rFonts w:eastAsia="Calibri"/>
              </w:rPr>
              <w:t>)</w:t>
            </w:r>
          </w:p>
        </w:tc>
        <w:tc>
          <w:tcPr>
            <w:tcW w:w="850" w:type="dxa"/>
          </w:tcPr>
          <w:p w14:paraId="003B608E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-</w:t>
            </w:r>
          </w:p>
        </w:tc>
        <w:tc>
          <w:tcPr>
            <w:tcW w:w="851" w:type="dxa"/>
          </w:tcPr>
          <w:p w14:paraId="00F3D260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-</w:t>
            </w:r>
          </w:p>
        </w:tc>
        <w:tc>
          <w:tcPr>
            <w:tcW w:w="1984" w:type="dxa"/>
          </w:tcPr>
          <w:p w14:paraId="24DA557D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-“-</w:t>
            </w:r>
          </w:p>
        </w:tc>
      </w:tr>
      <w:tr w:rsidR="000C12F7" w:rsidRPr="005B0C87" w14:paraId="4E2422AC" w14:textId="77777777" w:rsidTr="00E80308">
        <w:tc>
          <w:tcPr>
            <w:tcW w:w="1101" w:type="dxa"/>
          </w:tcPr>
          <w:p w14:paraId="2FD81415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1025</w:t>
            </w:r>
          </w:p>
        </w:tc>
        <w:tc>
          <w:tcPr>
            <w:tcW w:w="1417" w:type="dxa"/>
          </w:tcPr>
          <w:p w14:paraId="0F874545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1860</w:t>
            </w:r>
          </w:p>
        </w:tc>
        <w:tc>
          <w:tcPr>
            <w:tcW w:w="2552" w:type="dxa"/>
          </w:tcPr>
          <w:p w14:paraId="53792129" w14:textId="77777777" w:rsidR="000C12F7" w:rsidRPr="005B0C87" w:rsidRDefault="000C12F7" w:rsidP="00321751">
            <w:pPr>
              <w:rPr>
                <w:rFonts w:eastAsia="Calibri"/>
              </w:rPr>
            </w:pPr>
            <w:r w:rsidRPr="005B0C87">
              <w:rPr>
                <w:rFonts w:eastAsia="Calibri"/>
              </w:rPr>
              <w:t>покурская свита</w:t>
            </w:r>
          </w:p>
        </w:tc>
        <w:tc>
          <w:tcPr>
            <w:tcW w:w="1349" w:type="dxa"/>
          </w:tcPr>
          <w:p w14:paraId="68FA0B77" w14:textId="77777777" w:rsidR="000C12F7" w:rsidRPr="005B0C87" w:rsidRDefault="000C12F7" w:rsidP="00321751">
            <w:pPr>
              <w:ind w:left="-108" w:right="-152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  <w:lang w:val="en-GB"/>
              </w:rPr>
              <w:t>K</w:t>
            </w:r>
            <w:r w:rsidRPr="005B0C87">
              <w:rPr>
                <w:rFonts w:eastAsia="Calibri"/>
                <w:vertAlign w:val="subscript"/>
              </w:rPr>
              <w:t>2</w:t>
            </w:r>
            <w:r w:rsidRPr="005B0C87">
              <w:rPr>
                <w:rFonts w:eastAsia="Calibri"/>
              </w:rPr>
              <w:t>+</w:t>
            </w:r>
            <w:r w:rsidRPr="005B0C87">
              <w:rPr>
                <w:rFonts w:eastAsia="Calibri"/>
                <w:lang w:val="en-US"/>
              </w:rPr>
              <w:t>K</w:t>
            </w:r>
            <w:r w:rsidRPr="005B0C87">
              <w:rPr>
                <w:rFonts w:eastAsia="Calibri"/>
                <w:vertAlign w:val="subscript"/>
              </w:rPr>
              <w:t>1</w:t>
            </w:r>
            <w:r w:rsidRPr="005B0C87">
              <w:rPr>
                <w:rFonts w:eastAsia="Calibri"/>
              </w:rPr>
              <w:t xml:space="preserve"> (</w:t>
            </w:r>
            <w:r w:rsidRPr="005B0C87">
              <w:rPr>
                <w:rFonts w:eastAsia="Calibri"/>
                <w:lang w:val="en-GB"/>
              </w:rPr>
              <w:t>p</w:t>
            </w:r>
            <w:r w:rsidRPr="005B0C87">
              <w:rPr>
                <w:rFonts w:eastAsia="Calibri"/>
                <w:lang w:val="en-US"/>
              </w:rPr>
              <w:t>kr</w:t>
            </w:r>
            <w:r w:rsidRPr="005B0C87">
              <w:rPr>
                <w:rFonts w:eastAsia="Calibri"/>
              </w:rPr>
              <w:t>)</w:t>
            </w:r>
          </w:p>
        </w:tc>
        <w:tc>
          <w:tcPr>
            <w:tcW w:w="850" w:type="dxa"/>
          </w:tcPr>
          <w:p w14:paraId="5B96D1CF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-</w:t>
            </w:r>
          </w:p>
        </w:tc>
        <w:tc>
          <w:tcPr>
            <w:tcW w:w="851" w:type="dxa"/>
          </w:tcPr>
          <w:p w14:paraId="43FBDC86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-</w:t>
            </w:r>
          </w:p>
        </w:tc>
        <w:tc>
          <w:tcPr>
            <w:tcW w:w="1984" w:type="dxa"/>
          </w:tcPr>
          <w:p w14:paraId="3047D0DB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-“-</w:t>
            </w:r>
          </w:p>
        </w:tc>
      </w:tr>
      <w:tr w:rsidR="000C12F7" w:rsidRPr="005B0C87" w14:paraId="3DA7F64A" w14:textId="77777777" w:rsidTr="00E80308">
        <w:tc>
          <w:tcPr>
            <w:tcW w:w="1101" w:type="dxa"/>
          </w:tcPr>
          <w:p w14:paraId="5B52F467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1860</w:t>
            </w:r>
          </w:p>
        </w:tc>
        <w:tc>
          <w:tcPr>
            <w:tcW w:w="1417" w:type="dxa"/>
          </w:tcPr>
          <w:p w14:paraId="1876FE0B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1950</w:t>
            </w:r>
          </w:p>
        </w:tc>
        <w:tc>
          <w:tcPr>
            <w:tcW w:w="2552" w:type="dxa"/>
          </w:tcPr>
          <w:p w14:paraId="27FCB1AE" w14:textId="77777777" w:rsidR="000C12F7" w:rsidRPr="005B0C87" w:rsidRDefault="000C12F7" w:rsidP="00321751">
            <w:pPr>
              <w:rPr>
                <w:rFonts w:eastAsia="Calibri"/>
              </w:rPr>
            </w:pPr>
            <w:r w:rsidRPr="005B0C87">
              <w:rPr>
                <w:rFonts w:eastAsia="Calibri"/>
              </w:rPr>
              <w:t>алымская свита</w:t>
            </w:r>
          </w:p>
        </w:tc>
        <w:tc>
          <w:tcPr>
            <w:tcW w:w="1349" w:type="dxa"/>
          </w:tcPr>
          <w:p w14:paraId="24393734" w14:textId="77777777" w:rsidR="000C12F7" w:rsidRPr="005B0C87" w:rsidRDefault="000C12F7" w:rsidP="00321751">
            <w:pPr>
              <w:ind w:left="-108" w:right="-152"/>
              <w:jc w:val="center"/>
              <w:rPr>
                <w:rFonts w:eastAsia="Calibri"/>
                <w:lang w:val="en-GB"/>
              </w:rPr>
            </w:pPr>
            <w:r w:rsidRPr="005B0C87">
              <w:rPr>
                <w:rFonts w:eastAsia="Calibri"/>
                <w:lang w:val="en-GB"/>
              </w:rPr>
              <w:t>K</w:t>
            </w:r>
            <w:r w:rsidRPr="005B0C87">
              <w:rPr>
                <w:rFonts w:eastAsia="Calibri"/>
                <w:vertAlign w:val="subscript"/>
              </w:rPr>
              <w:t>1</w:t>
            </w:r>
            <w:r w:rsidRPr="005B0C87">
              <w:rPr>
                <w:rFonts w:eastAsia="Calibri"/>
              </w:rPr>
              <w:t xml:space="preserve"> </w:t>
            </w:r>
          </w:p>
        </w:tc>
        <w:tc>
          <w:tcPr>
            <w:tcW w:w="850" w:type="dxa"/>
          </w:tcPr>
          <w:p w14:paraId="42079B4F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-</w:t>
            </w:r>
          </w:p>
        </w:tc>
        <w:tc>
          <w:tcPr>
            <w:tcW w:w="851" w:type="dxa"/>
          </w:tcPr>
          <w:p w14:paraId="38DE023D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до 30</w:t>
            </w:r>
          </w:p>
        </w:tc>
        <w:tc>
          <w:tcPr>
            <w:tcW w:w="1984" w:type="dxa"/>
          </w:tcPr>
          <w:p w14:paraId="38089E26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-“-</w:t>
            </w:r>
          </w:p>
        </w:tc>
      </w:tr>
      <w:tr w:rsidR="000C12F7" w:rsidRPr="005B0C87" w14:paraId="1EBD0737" w14:textId="77777777" w:rsidTr="00E80308">
        <w:tc>
          <w:tcPr>
            <w:tcW w:w="1101" w:type="dxa"/>
          </w:tcPr>
          <w:p w14:paraId="6FA05098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1950</w:t>
            </w:r>
          </w:p>
        </w:tc>
        <w:tc>
          <w:tcPr>
            <w:tcW w:w="1417" w:type="dxa"/>
          </w:tcPr>
          <w:p w14:paraId="7440BDA5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2165</w:t>
            </w:r>
          </w:p>
        </w:tc>
        <w:tc>
          <w:tcPr>
            <w:tcW w:w="2552" w:type="dxa"/>
          </w:tcPr>
          <w:p w14:paraId="72B84877" w14:textId="77777777" w:rsidR="000C12F7" w:rsidRPr="005B0C87" w:rsidRDefault="000C12F7" w:rsidP="00321751">
            <w:pPr>
              <w:rPr>
                <w:rFonts w:eastAsia="Calibri"/>
              </w:rPr>
            </w:pPr>
            <w:r w:rsidRPr="005B0C87">
              <w:rPr>
                <w:rFonts w:eastAsia="Calibri"/>
              </w:rPr>
              <w:t>сангопайская свита</w:t>
            </w:r>
          </w:p>
        </w:tc>
        <w:tc>
          <w:tcPr>
            <w:tcW w:w="1349" w:type="dxa"/>
          </w:tcPr>
          <w:p w14:paraId="22C1023B" w14:textId="77777777" w:rsidR="000C12F7" w:rsidRPr="005B0C87" w:rsidRDefault="000C12F7" w:rsidP="00321751">
            <w:pPr>
              <w:ind w:left="-108" w:right="-152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  <w:lang w:val="en-GB"/>
              </w:rPr>
              <w:t>K</w:t>
            </w:r>
            <w:r w:rsidRPr="005B0C87">
              <w:rPr>
                <w:rFonts w:eastAsia="Calibri"/>
                <w:vertAlign w:val="subscript"/>
              </w:rPr>
              <w:t>1</w:t>
            </w:r>
            <w:r w:rsidRPr="005B0C87">
              <w:rPr>
                <w:rFonts w:eastAsia="Calibri"/>
              </w:rPr>
              <w:t xml:space="preserve"> </w:t>
            </w:r>
          </w:p>
        </w:tc>
        <w:tc>
          <w:tcPr>
            <w:tcW w:w="850" w:type="dxa"/>
          </w:tcPr>
          <w:p w14:paraId="617F54CB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-</w:t>
            </w:r>
          </w:p>
        </w:tc>
        <w:tc>
          <w:tcPr>
            <w:tcW w:w="851" w:type="dxa"/>
          </w:tcPr>
          <w:p w14:paraId="6CE4D4E6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до 30</w:t>
            </w:r>
          </w:p>
        </w:tc>
        <w:tc>
          <w:tcPr>
            <w:tcW w:w="1984" w:type="dxa"/>
          </w:tcPr>
          <w:p w14:paraId="21C85DA3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-“-</w:t>
            </w:r>
          </w:p>
        </w:tc>
      </w:tr>
      <w:tr w:rsidR="000C12F7" w:rsidRPr="005B0C87" w14:paraId="203C6C42" w14:textId="77777777" w:rsidTr="00E80308">
        <w:tc>
          <w:tcPr>
            <w:tcW w:w="1101" w:type="dxa"/>
          </w:tcPr>
          <w:p w14:paraId="54CA8A04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2165</w:t>
            </w:r>
          </w:p>
        </w:tc>
        <w:tc>
          <w:tcPr>
            <w:tcW w:w="1417" w:type="dxa"/>
          </w:tcPr>
          <w:p w14:paraId="791DAEC4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2465</w:t>
            </w:r>
          </w:p>
        </w:tc>
        <w:tc>
          <w:tcPr>
            <w:tcW w:w="2552" w:type="dxa"/>
          </w:tcPr>
          <w:p w14:paraId="02C683F4" w14:textId="77777777" w:rsidR="000C12F7" w:rsidRPr="005B0C87" w:rsidRDefault="000C12F7" w:rsidP="00321751">
            <w:pPr>
              <w:rPr>
                <w:rFonts w:eastAsia="Calibri"/>
              </w:rPr>
            </w:pPr>
            <w:r w:rsidRPr="005B0C87">
              <w:rPr>
                <w:rFonts w:eastAsia="Calibri"/>
              </w:rPr>
              <w:t>усть-балыкская свита</w:t>
            </w:r>
          </w:p>
        </w:tc>
        <w:tc>
          <w:tcPr>
            <w:tcW w:w="1349" w:type="dxa"/>
          </w:tcPr>
          <w:p w14:paraId="14C0C6BD" w14:textId="77777777" w:rsidR="000C12F7" w:rsidRPr="005B0C87" w:rsidRDefault="000C12F7" w:rsidP="00321751">
            <w:pPr>
              <w:ind w:left="-108" w:right="-152"/>
              <w:jc w:val="center"/>
              <w:rPr>
                <w:rFonts w:eastAsia="Calibri"/>
                <w:lang w:val="en-GB"/>
              </w:rPr>
            </w:pPr>
            <w:r w:rsidRPr="005B0C87">
              <w:rPr>
                <w:rFonts w:eastAsia="Calibri"/>
                <w:lang w:val="en-GB"/>
              </w:rPr>
              <w:t>K</w:t>
            </w:r>
            <w:r w:rsidRPr="005B0C87">
              <w:rPr>
                <w:rFonts w:eastAsia="Calibri"/>
                <w:vertAlign w:val="subscript"/>
              </w:rPr>
              <w:t>1</w:t>
            </w:r>
          </w:p>
        </w:tc>
        <w:tc>
          <w:tcPr>
            <w:tcW w:w="850" w:type="dxa"/>
          </w:tcPr>
          <w:p w14:paraId="429502C0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-</w:t>
            </w:r>
          </w:p>
        </w:tc>
        <w:tc>
          <w:tcPr>
            <w:tcW w:w="851" w:type="dxa"/>
          </w:tcPr>
          <w:p w14:paraId="6997522B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до 30</w:t>
            </w:r>
          </w:p>
        </w:tc>
        <w:tc>
          <w:tcPr>
            <w:tcW w:w="1984" w:type="dxa"/>
          </w:tcPr>
          <w:p w14:paraId="6D383454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-“-</w:t>
            </w:r>
          </w:p>
        </w:tc>
      </w:tr>
      <w:tr w:rsidR="000C12F7" w:rsidRPr="005B0C87" w14:paraId="65AD4D02" w14:textId="77777777" w:rsidTr="00E80308">
        <w:tc>
          <w:tcPr>
            <w:tcW w:w="1101" w:type="dxa"/>
          </w:tcPr>
          <w:p w14:paraId="4911EFA0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2465</w:t>
            </w:r>
          </w:p>
        </w:tc>
        <w:tc>
          <w:tcPr>
            <w:tcW w:w="1417" w:type="dxa"/>
          </w:tcPr>
          <w:p w14:paraId="5022AA2F" w14:textId="5FCF70C3" w:rsidR="000C12F7" w:rsidRPr="005B0C87" w:rsidRDefault="00F95736" w:rsidP="00CE5DE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  <w:r w:rsidR="00CE5DE4">
              <w:rPr>
                <w:rFonts w:eastAsia="Calibri"/>
              </w:rPr>
              <w:t>9</w:t>
            </w:r>
            <w:r>
              <w:rPr>
                <w:rFonts w:eastAsia="Calibri"/>
              </w:rPr>
              <w:t>35</w:t>
            </w:r>
          </w:p>
        </w:tc>
        <w:tc>
          <w:tcPr>
            <w:tcW w:w="2552" w:type="dxa"/>
          </w:tcPr>
          <w:p w14:paraId="5CE7BDD7" w14:textId="77777777" w:rsidR="000C12F7" w:rsidRPr="005B0C87" w:rsidRDefault="000C12F7" w:rsidP="00321751">
            <w:pPr>
              <w:rPr>
                <w:rFonts w:eastAsia="Calibri"/>
              </w:rPr>
            </w:pPr>
            <w:r w:rsidRPr="005B0C87">
              <w:rPr>
                <w:rFonts w:eastAsia="Calibri"/>
              </w:rPr>
              <w:t>сортымская свита</w:t>
            </w:r>
          </w:p>
        </w:tc>
        <w:tc>
          <w:tcPr>
            <w:tcW w:w="1349" w:type="dxa"/>
          </w:tcPr>
          <w:p w14:paraId="416AC91B" w14:textId="77777777" w:rsidR="000C12F7" w:rsidRPr="005B0C87" w:rsidRDefault="000C12F7" w:rsidP="00321751">
            <w:pPr>
              <w:ind w:left="-108" w:right="-152"/>
              <w:jc w:val="center"/>
              <w:rPr>
                <w:rFonts w:eastAsia="Calibri"/>
                <w:lang w:val="en-GB"/>
              </w:rPr>
            </w:pPr>
            <w:r w:rsidRPr="005B0C87">
              <w:rPr>
                <w:rFonts w:eastAsia="Calibri"/>
                <w:lang w:val="en-GB"/>
              </w:rPr>
              <w:t>K</w:t>
            </w:r>
            <w:r w:rsidRPr="005B0C87">
              <w:rPr>
                <w:rFonts w:eastAsia="Calibri"/>
                <w:vertAlign w:val="subscript"/>
              </w:rPr>
              <w:t>1</w:t>
            </w:r>
          </w:p>
        </w:tc>
        <w:tc>
          <w:tcPr>
            <w:tcW w:w="850" w:type="dxa"/>
          </w:tcPr>
          <w:p w14:paraId="38B1EF25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-</w:t>
            </w:r>
          </w:p>
        </w:tc>
        <w:tc>
          <w:tcPr>
            <w:tcW w:w="851" w:type="dxa"/>
          </w:tcPr>
          <w:p w14:paraId="1D302C38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до 30</w:t>
            </w:r>
          </w:p>
        </w:tc>
        <w:tc>
          <w:tcPr>
            <w:tcW w:w="1984" w:type="dxa"/>
          </w:tcPr>
          <w:p w14:paraId="5C1D28A6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-“-</w:t>
            </w:r>
          </w:p>
        </w:tc>
      </w:tr>
      <w:tr w:rsidR="000C12F7" w:rsidRPr="005B0C87" w14:paraId="564BBE74" w14:textId="77777777" w:rsidTr="00E80308">
        <w:tc>
          <w:tcPr>
            <w:tcW w:w="1101" w:type="dxa"/>
          </w:tcPr>
          <w:p w14:paraId="4470245C" w14:textId="3425CB39" w:rsidR="000C12F7" w:rsidRPr="005B0C87" w:rsidRDefault="00F95736" w:rsidP="0032175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  <w:r w:rsidR="00CE5DE4">
              <w:rPr>
                <w:rFonts w:eastAsia="Calibri"/>
              </w:rPr>
              <w:t>9</w:t>
            </w:r>
            <w:r>
              <w:rPr>
                <w:rFonts w:eastAsia="Calibri"/>
              </w:rPr>
              <w:t>35</w:t>
            </w:r>
          </w:p>
        </w:tc>
        <w:tc>
          <w:tcPr>
            <w:tcW w:w="1417" w:type="dxa"/>
          </w:tcPr>
          <w:p w14:paraId="1D2FC713" w14:textId="28F21024" w:rsidR="000C12F7" w:rsidRPr="005B0C87" w:rsidRDefault="00CE5DE4" w:rsidP="0032175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2965</w:t>
            </w:r>
          </w:p>
        </w:tc>
        <w:tc>
          <w:tcPr>
            <w:tcW w:w="2552" w:type="dxa"/>
          </w:tcPr>
          <w:p w14:paraId="4CF4DBB9" w14:textId="77777777" w:rsidR="000C12F7" w:rsidRPr="005B0C87" w:rsidRDefault="000C12F7" w:rsidP="00321751">
            <w:pPr>
              <w:rPr>
                <w:rFonts w:eastAsia="Calibri"/>
              </w:rPr>
            </w:pPr>
            <w:r w:rsidRPr="005B0C87">
              <w:rPr>
                <w:rFonts w:eastAsia="Calibri"/>
              </w:rPr>
              <w:t>баженовская свита</w:t>
            </w:r>
          </w:p>
        </w:tc>
        <w:tc>
          <w:tcPr>
            <w:tcW w:w="1349" w:type="dxa"/>
          </w:tcPr>
          <w:p w14:paraId="689E2E68" w14:textId="77777777" w:rsidR="000C12F7" w:rsidRPr="005B0C87" w:rsidRDefault="000C12F7" w:rsidP="00321751">
            <w:pPr>
              <w:ind w:left="-108" w:right="-152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J</w:t>
            </w:r>
            <w:r w:rsidRPr="005B0C87">
              <w:rPr>
                <w:rFonts w:eastAsia="Calibri"/>
                <w:vertAlign w:val="subscript"/>
              </w:rPr>
              <w:t>3</w:t>
            </w:r>
          </w:p>
        </w:tc>
        <w:tc>
          <w:tcPr>
            <w:tcW w:w="850" w:type="dxa"/>
          </w:tcPr>
          <w:p w14:paraId="176742B2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-</w:t>
            </w:r>
          </w:p>
        </w:tc>
        <w:tc>
          <w:tcPr>
            <w:tcW w:w="851" w:type="dxa"/>
          </w:tcPr>
          <w:p w14:paraId="6F766441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до 30</w:t>
            </w:r>
          </w:p>
        </w:tc>
        <w:tc>
          <w:tcPr>
            <w:tcW w:w="1984" w:type="dxa"/>
          </w:tcPr>
          <w:p w14:paraId="2BF0F74B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-“-</w:t>
            </w:r>
          </w:p>
        </w:tc>
      </w:tr>
      <w:tr w:rsidR="000C12F7" w:rsidRPr="005B0C87" w14:paraId="718F453A" w14:textId="77777777" w:rsidTr="00E80308">
        <w:tc>
          <w:tcPr>
            <w:tcW w:w="1101" w:type="dxa"/>
          </w:tcPr>
          <w:p w14:paraId="32D6498C" w14:textId="69620506" w:rsidR="000C12F7" w:rsidRPr="005B0C87" w:rsidRDefault="00CE5DE4" w:rsidP="0032175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2965</w:t>
            </w:r>
          </w:p>
        </w:tc>
        <w:tc>
          <w:tcPr>
            <w:tcW w:w="1417" w:type="dxa"/>
          </w:tcPr>
          <w:p w14:paraId="61D05ECB" w14:textId="7067B01C" w:rsidR="000C12F7" w:rsidRPr="005B0C87" w:rsidRDefault="00CE5DE4" w:rsidP="0032175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2970</w:t>
            </w:r>
          </w:p>
        </w:tc>
        <w:tc>
          <w:tcPr>
            <w:tcW w:w="2552" w:type="dxa"/>
          </w:tcPr>
          <w:p w14:paraId="11D170E8" w14:textId="77777777" w:rsidR="000C12F7" w:rsidRPr="005B0C87" w:rsidRDefault="000C12F7" w:rsidP="00321751">
            <w:pPr>
              <w:rPr>
                <w:rFonts w:eastAsia="Calibri"/>
              </w:rPr>
            </w:pPr>
            <w:r w:rsidRPr="005B0C87">
              <w:rPr>
                <w:rFonts w:eastAsia="Calibri"/>
              </w:rPr>
              <w:t>георгиевская свита</w:t>
            </w:r>
          </w:p>
        </w:tc>
        <w:tc>
          <w:tcPr>
            <w:tcW w:w="1349" w:type="dxa"/>
          </w:tcPr>
          <w:p w14:paraId="2AE541FC" w14:textId="77777777" w:rsidR="000C12F7" w:rsidRPr="005B0C87" w:rsidRDefault="000C12F7" w:rsidP="00321751">
            <w:pPr>
              <w:ind w:left="-108" w:right="-152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J</w:t>
            </w:r>
            <w:r w:rsidRPr="005B0C87">
              <w:rPr>
                <w:rFonts w:eastAsia="Calibri"/>
                <w:vertAlign w:val="subscript"/>
              </w:rPr>
              <w:t>3</w:t>
            </w:r>
          </w:p>
        </w:tc>
        <w:tc>
          <w:tcPr>
            <w:tcW w:w="850" w:type="dxa"/>
          </w:tcPr>
          <w:p w14:paraId="382121E3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1</w:t>
            </w:r>
          </w:p>
        </w:tc>
        <w:tc>
          <w:tcPr>
            <w:tcW w:w="851" w:type="dxa"/>
          </w:tcPr>
          <w:p w14:paraId="6A1DC3ED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до 30</w:t>
            </w:r>
          </w:p>
        </w:tc>
        <w:tc>
          <w:tcPr>
            <w:tcW w:w="1984" w:type="dxa"/>
          </w:tcPr>
          <w:p w14:paraId="12F2395C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-“-</w:t>
            </w:r>
          </w:p>
        </w:tc>
      </w:tr>
      <w:tr w:rsidR="000C12F7" w:rsidRPr="005B0C87" w14:paraId="6BCBADC8" w14:textId="77777777" w:rsidTr="00E80308">
        <w:tc>
          <w:tcPr>
            <w:tcW w:w="1101" w:type="dxa"/>
          </w:tcPr>
          <w:p w14:paraId="205FB4DD" w14:textId="54DC28D1" w:rsidR="000C12F7" w:rsidRPr="005B0C87" w:rsidRDefault="00F95736" w:rsidP="0032175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  <w:r w:rsidR="00CE5DE4">
              <w:rPr>
                <w:rFonts w:eastAsia="Calibri"/>
              </w:rPr>
              <w:t>9</w:t>
            </w:r>
            <w:r>
              <w:rPr>
                <w:rFonts w:eastAsia="Calibri"/>
              </w:rPr>
              <w:t>70</w:t>
            </w:r>
          </w:p>
        </w:tc>
        <w:tc>
          <w:tcPr>
            <w:tcW w:w="1417" w:type="dxa"/>
          </w:tcPr>
          <w:p w14:paraId="12AA4041" w14:textId="1D16C381" w:rsidR="000C12F7" w:rsidRPr="005B0C87" w:rsidRDefault="00CE5DE4" w:rsidP="00CE5DE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3000</w:t>
            </w:r>
          </w:p>
        </w:tc>
        <w:tc>
          <w:tcPr>
            <w:tcW w:w="2552" w:type="dxa"/>
          </w:tcPr>
          <w:p w14:paraId="286FB968" w14:textId="77777777" w:rsidR="000C12F7" w:rsidRPr="005B0C87" w:rsidRDefault="000C12F7" w:rsidP="00321751">
            <w:pPr>
              <w:rPr>
                <w:rFonts w:eastAsia="Calibri"/>
              </w:rPr>
            </w:pPr>
            <w:r w:rsidRPr="005B0C87">
              <w:rPr>
                <w:rFonts w:eastAsia="Calibri"/>
              </w:rPr>
              <w:t>абалакская свита</w:t>
            </w:r>
          </w:p>
        </w:tc>
        <w:tc>
          <w:tcPr>
            <w:tcW w:w="1349" w:type="dxa"/>
          </w:tcPr>
          <w:p w14:paraId="6128A2AC" w14:textId="77777777" w:rsidR="000C12F7" w:rsidRPr="005B0C87" w:rsidRDefault="000C12F7" w:rsidP="00321751">
            <w:pPr>
              <w:ind w:left="-108" w:right="-152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J</w:t>
            </w:r>
            <w:r w:rsidRPr="005B0C87">
              <w:rPr>
                <w:rFonts w:eastAsia="Calibri"/>
                <w:vertAlign w:val="subscript"/>
              </w:rPr>
              <w:t xml:space="preserve">3 </w:t>
            </w:r>
          </w:p>
        </w:tc>
        <w:tc>
          <w:tcPr>
            <w:tcW w:w="850" w:type="dxa"/>
          </w:tcPr>
          <w:p w14:paraId="6EF57CCB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1</w:t>
            </w:r>
          </w:p>
        </w:tc>
        <w:tc>
          <w:tcPr>
            <w:tcW w:w="851" w:type="dxa"/>
          </w:tcPr>
          <w:p w14:paraId="5AC16F8E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30</w:t>
            </w:r>
          </w:p>
        </w:tc>
        <w:tc>
          <w:tcPr>
            <w:tcW w:w="1984" w:type="dxa"/>
          </w:tcPr>
          <w:p w14:paraId="49E18582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-“-</w:t>
            </w:r>
          </w:p>
        </w:tc>
      </w:tr>
      <w:tr w:rsidR="000C12F7" w:rsidRPr="005B0C87" w14:paraId="6FA4BCAA" w14:textId="77777777" w:rsidTr="00E80308">
        <w:tc>
          <w:tcPr>
            <w:tcW w:w="1101" w:type="dxa"/>
          </w:tcPr>
          <w:p w14:paraId="7FD6BE86" w14:textId="0D56DCB8" w:rsidR="000C12F7" w:rsidRPr="005B0C87" w:rsidRDefault="00CE5DE4" w:rsidP="00CE5DE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</w:t>
            </w:r>
            <w:r w:rsidR="00F95736">
              <w:rPr>
                <w:rFonts w:eastAsia="Calibri"/>
              </w:rPr>
              <w:t>00</w:t>
            </w:r>
          </w:p>
        </w:tc>
        <w:tc>
          <w:tcPr>
            <w:tcW w:w="1417" w:type="dxa"/>
          </w:tcPr>
          <w:p w14:paraId="6C581808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3250</w:t>
            </w:r>
          </w:p>
        </w:tc>
        <w:tc>
          <w:tcPr>
            <w:tcW w:w="2552" w:type="dxa"/>
          </w:tcPr>
          <w:p w14:paraId="0A9EE6C4" w14:textId="77777777" w:rsidR="000C12F7" w:rsidRPr="005B0C87" w:rsidRDefault="000C12F7" w:rsidP="00321751">
            <w:pPr>
              <w:rPr>
                <w:rFonts w:eastAsia="Calibri"/>
              </w:rPr>
            </w:pPr>
            <w:r w:rsidRPr="005B0C87">
              <w:rPr>
                <w:rFonts w:eastAsia="Calibri"/>
              </w:rPr>
              <w:t>тюменская свита</w:t>
            </w:r>
          </w:p>
        </w:tc>
        <w:tc>
          <w:tcPr>
            <w:tcW w:w="1349" w:type="dxa"/>
          </w:tcPr>
          <w:p w14:paraId="0D07AA6C" w14:textId="2F890D73" w:rsidR="000C12F7" w:rsidRPr="005B0C87" w:rsidRDefault="000C12F7" w:rsidP="00321751">
            <w:pPr>
              <w:ind w:left="-108" w:right="-152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J</w:t>
            </w:r>
            <w:r w:rsidRPr="005B0C87">
              <w:rPr>
                <w:rFonts w:eastAsia="Calibri"/>
                <w:vertAlign w:val="subscript"/>
              </w:rPr>
              <w:t>2</w:t>
            </w:r>
            <w:r w:rsidR="008A3888" w:rsidRPr="005B0C87">
              <w:rPr>
                <w:rFonts w:eastAsia="Calibri"/>
                <w:vertAlign w:val="subscript"/>
                <w:lang w:val="en-US"/>
              </w:rPr>
              <w:t>tm</w:t>
            </w:r>
            <w:r w:rsidRPr="005B0C87">
              <w:rPr>
                <w:rFonts w:eastAsia="Calibri"/>
              </w:rPr>
              <w:t xml:space="preserve"> </w:t>
            </w:r>
          </w:p>
        </w:tc>
        <w:tc>
          <w:tcPr>
            <w:tcW w:w="850" w:type="dxa"/>
          </w:tcPr>
          <w:p w14:paraId="7A21B411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2</w:t>
            </w:r>
          </w:p>
        </w:tc>
        <w:tc>
          <w:tcPr>
            <w:tcW w:w="851" w:type="dxa"/>
          </w:tcPr>
          <w:p w14:paraId="7A05F146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00</w:t>
            </w:r>
          </w:p>
        </w:tc>
        <w:tc>
          <w:tcPr>
            <w:tcW w:w="1984" w:type="dxa"/>
          </w:tcPr>
          <w:p w14:paraId="5106096F" w14:textId="77777777" w:rsidR="000C12F7" w:rsidRPr="005B0C87" w:rsidRDefault="000C12F7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-“-</w:t>
            </w:r>
          </w:p>
        </w:tc>
      </w:tr>
    </w:tbl>
    <w:p w14:paraId="1B6F2E32" w14:textId="77777777" w:rsidR="00071A13" w:rsidRPr="005B0C87" w:rsidRDefault="00071A13" w:rsidP="000C12F7">
      <w:pPr>
        <w:jc w:val="center"/>
        <w:rPr>
          <w:rFonts w:eastAsia="Calibri"/>
          <w:b/>
        </w:rPr>
      </w:pPr>
    </w:p>
    <w:p w14:paraId="38A16790" w14:textId="092E5E59" w:rsidR="000C12F7" w:rsidRPr="005B0C87" w:rsidRDefault="000C12F7" w:rsidP="000C12F7">
      <w:pPr>
        <w:jc w:val="center"/>
        <w:rPr>
          <w:rFonts w:eastAsia="Calibri"/>
          <w:b/>
        </w:rPr>
      </w:pPr>
      <w:r w:rsidRPr="005B0C87">
        <w:rPr>
          <w:rFonts w:eastAsia="Calibri"/>
          <w:b/>
        </w:rPr>
        <w:t>Литологическая характеристика разреза скважины</w:t>
      </w:r>
    </w:p>
    <w:tbl>
      <w:tblPr>
        <w:tblW w:w="10201" w:type="dxa"/>
        <w:tblBorders>
          <w:top w:val="single" w:sz="6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7"/>
        <w:gridCol w:w="657"/>
        <w:gridCol w:w="567"/>
        <w:gridCol w:w="1205"/>
        <w:gridCol w:w="5775"/>
      </w:tblGrid>
      <w:tr w:rsidR="00EB0714" w:rsidRPr="005B0C87" w14:paraId="3930C33F" w14:textId="77777777" w:rsidTr="00EB0714">
        <w:trPr>
          <w:trHeight w:val="55"/>
        </w:trPr>
        <w:tc>
          <w:tcPr>
            <w:tcW w:w="0" w:type="auto"/>
            <w:vMerge w:val="restart"/>
          </w:tcPr>
          <w:p w14:paraId="08A841A2" w14:textId="5D24A5B7" w:rsidR="00EB0714" w:rsidRPr="005B0C87" w:rsidRDefault="00EB0714" w:rsidP="00EB0714">
            <w:pPr>
              <w:jc w:val="center"/>
              <w:rPr>
                <w:rFonts w:eastAsia="Calibri"/>
                <w:b/>
              </w:rPr>
            </w:pPr>
            <w:r w:rsidRPr="005B0C87">
              <w:rPr>
                <w:rFonts w:eastAsia="Calibri"/>
              </w:rPr>
              <w:t>Индекс стратиграфического подразделения</w:t>
            </w:r>
          </w:p>
        </w:tc>
        <w:tc>
          <w:tcPr>
            <w:tcW w:w="0" w:type="auto"/>
            <w:gridSpan w:val="2"/>
          </w:tcPr>
          <w:p w14:paraId="39EA92E8" w14:textId="4F003B5D" w:rsidR="00EB0714" w:rsidRPr="005B0C87" w:rsidRDefault="00EB0714" w:rsidP="00EB0714">
            <w:pPr>
              <w:jc w:val="center"/>
              <w:rPr>
                <w:rFonts w:eastAsia="Calibri"/>
                <w:b/>
              </w:rPr>
            </w:pPr>
            <w:r w:rsidRPr="005B0C87">
              <w:rPr>
                <w:rFonts w:eastAsia="Calibri"/>
              </w:rPr>
              <w:t>Интервал, м</w:t>
            </w:r>
          </w:p>
        </w:tc>
        <w:tc>
          <w:tcPr>
            <w:tcW w:w="0" w:type="auto"/>
          </w:tcPr>
          <w:p w14:paraId="7712AAD1" w14:textId="1123F44A" w:rsidR="00EB0714" w:rsidRPr="005B0C87" w:rsidRDefault="00EB0714" w:rsidP="00EB0714">
            <w:pPr>
              <w:jc w:val="center"/>
              <w:rPr>
                <w:rFonts w:eastAsia="Calibri"/>
                <w:b/>
              </w:rPr>
            </w:pPr>
            <w:r w:rsidRPr="005B0C87">
              <w:rPr>
                <w:rFonts w:eastAsia="Calibri"/>
              </w:rPr>
              <w:t>Горная порода</w:t>
            </w:r>
          </w:p>
        </w:tc>
        <w:tc>
          <w:tcPr>
            <w:tcW w:w="5775" w:type="dxa"/>
            <w:vMerge w:val="restart"/>
          </w:tcPr>
          <w:p w14:paraId="25A1546E" w14:textId="31CFFBB7" w:rsidR="00EB0714" w:rsidRPr="005B0C87" w:rsidRDefault="00EB0714" w:rsidP="00EB0714">
            <w:pPr>
              <w:jc w:val="center"/>
              <w:rPr>
                <w:rFonts w:eastAsia="Calibri"/>
                <w:b/>
              </w:rPr>
            </w:pPr>
            <w:r w:rsidRPr="005B0C87">
              <w:rPr>
                <w:rFonts w:eastAsia="Calibri"/>
              </w:rPr>
              <w:t>Стандартное описание горной породы: полное название, характерные признаки (структура, текстура, минеральный состав и т.п.)</w:t>
            </w:r>
          </w:p>
        </w:tc>
      </w:tr>
      <w:tr w:rsidR="00EB0714" w:rsidRPr="005B0C87" w14:paraId="441DD87B" w14:textId="77777777" w:rsidTr="00E80308">
        <w:trPr>
          <w:trHeight w:val="413"/>
        </w:trPr>
        <w:tc>
          <w:tcPr>
            <w:tcW w:w="0" w:type="auto"/>
            <w:vMerge/>
          </w:tcPr>
          <w:p w14:paraId="3EA9EEC6" w14:textId="77777777" w:rsidR="00EB0714" w:rsidRPr="005B0C87" w:rsidRDefault="00EB0714" w:rsidP="00EB0714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0" w:type="auto"/>
          </w:tcPr>
          <w:p w14:paraId="1839FC5F" w14:textId="77777777" w:rsidR="00EB0714" w:rsidRPr="005B0C87" w:rsidRDefault="00EB0714" w:rsidP="00EB0714">
            <w:pPr>
              <w:jc w:val="center"/>
              <w:rPr>
                <w:rFonts w:eastAsia="Calibri"/>
                <w:b/>
              </w:rPr>
            </w:pPr>
            <w:r w:rsidRPr="005B0C87">
              <w:rPr>
                <w:rFonts w:eastAsia="Calibri"/>
              </w:rPr>
              <w:t>от</w:t>
            </w:r>
          </w:p>
        </w:tc>
        <w:tc>
          <w:tcPr>
            <w:tcW w:w="0" w:type="auto"/>
          </w:tcPr>
          <w:p w14:paraId="03938535" w14:textId="77777777" w:rsidR="00EB0714" w:rsidRPr="005B0C87" w:rsidRDefault="00EB0714" w:rsidP="00EB0714">
            <w:pPr>
              <w:jc w:val="center"/>
              <w:rPr>
                <w:rFonts w:eastAsia="Calibri"/>
                <w:b/>
              </w:rPr>
            </w:pPr>
            <w:r w:rsidRPr="005B0C87">
              <w:rPr>
                <w:rFonts w:eastAsia="Calibri"/>
              </w:rPr>
              <w:t>до</w:t>
            </w:r>
          </w:p>
        </w:tc>
        <w:tc>
          <w:tcPr>
            <w:tcW w:w="0" w:type="auto"/>
            <w:vMerge w:val="restart"/>
          </w:tcPr>
          <w:p w14:paraId="4D69FAAD" w14:textId="5BFB05B1" w:rsidR="00EB0714" w:rsidRPr="005B0C87" w:rsidRDefault="00EB0714" w:rsidP="00EB0714">
            <w:pPr>
              <w:jc w:val="center"/>
              <w:rPr>
                <w:rFonts w:eastAsia="Calibri"/>
                <w:b/>
              </w:rPr>
            </w:pPr>
            <w:r w:rsidRPr="005B0C87">
              <w:rPr>
                <w:rFonts w:eastAsia="Calibri"/>
              </w:rPr>
              <w:t>Краткое название</w:t>
            </w:r>
          </w:p>
        </w:tc>
        <w:tc>
          <w:tcPr>
            <w:tcW w:w="5775" w:type="dxa"/>
            <w:vMerge/>
          </w:tcPr>
          <w:p w14:paraId="75C29011" w14:textId="77777777" w:rsidR="00EB0714" w:rsidRPr="005B0C87" w:rsidRDefault="00EB0714" w:rsidP="00EB0714">
            <w:pPr>
              <w:jc w:val="center"/>
              <w:rPr>
                <w:rFonts w:eastAsia="Calibri"/>
                <w:b/>
              </w:rPr>
            </w:pPr>
          </w:p>
        </w:tc>
      </w:tr>
      <w:tr w:rsidR="00EB0714" w:rsidRPr="005B0C87" w14:paraId="28609898" w14:textId="77777777" w:rsidTr="00EB0714">
        <w:trPr>
          <w:trHeight w:val="60"/>
        </w:trPr>
        <w:tc>
          <w:tcPr>
            <w:tcW w:w="0" w:type="auto"/>
            <w:vMerge/>
          </w:tcPr>
          <w:p w14:paraId="4806CDB6" w14:textId="77777777" w:rsidR="00EB0714" w:rsidRPr="005B0C87" w:rsidRDefault="00EB0714" w:rsidP="00EB0714">
            <w:pPr>
              <w:jc w:val="center"/>
              <w:rPr>
                <w:rFonts w:eastAsia="Calibri"/>
              </w:rPr>
            </w:pPr>
          </w:p>
        </w:tc>
        <w:tc>
          <w:tcPr>
            <w:tcW w:w="0" w:type="auto"/>
          </w:tcPr>
          <w:p w14:paraId="480E8F97" w14:textId="77777777" w:rsidR="00EB0714" w:rsidRPr="005B0C87" w:rsidRDefault="00EB0714" w:rsidP="00EB0714">
            <w:pPr>
              <w:jc w:val="center"/>
              <w:rPr>
                <w:rFonts w:eastAsia="Calibri"/>
                <w:b/>
              </w:rPr>
            </w:pPr>
            <w:r w:rsidRPr="005B0C87">
              <w:rPr>
                <w:rFonts w:eastAsia="Calibri"/>
              </w:rPr>
              <w:t>(верх)</w:t>
            </w:r>
          </w:p>
        </w:tc>
        <w:tc>
          <w:tcPr>
            <w:tcW w:w="0" w:type="auto"/>
          </w:tcPr>
          <w:p w14:paraId="71A770D7" w14:textId="77777777" w:rsidR="00EB0714" w:rsidRPr="005B0C87" w:rsidRDefault="00EB0714" w:rsidP="00EB0714">
            <w:pPr>
              <w:jc w:val="center"/>
              <w:rPr>
                <w:rFonts w:eastAsia="Calibri"/>
                <w:b/>
              </w:rPr>
            </w:pPr>
            <w:r w:rsidRPr="005B0C87">
              <w:rPr>
                <w:rFonts w:eastAsia="Calibri"/>
              </w:rPr>
              <w:t>(низ)</w:t>
            </w:r>
          </w:p>
        </w:tc>
        <w:tc>
          <w:tcPr>
            <w:tcW w:w="0" w:type="auto"/>
            <w:vMerge/>
          </w:tcPr>
          <w:p w14:paraId="3FA0D1E8" w14:textId="77777777" w:rsidR="00EB0714" w:rsidRPr="005B0C87" w:rsidRDefault="00EB0714" w:rsidP="00EB0714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5775" w:type="dxa"/>
            <w:vMerge/>
          </w:tcPr>
          <w:p w14:paraId="17A1770B" w14:textId="77777777" w:rsidR="00EB0714" w:rsidRPr="005B0C87" w:rsidRDefault="00EB0714" w:rsidP="00EB0714">
            <w:pPr>
              <w:jc w:val="center"/>
              <w:rPr>
                <w:rFonts w:eastAsia="Calibri"/>
                <w:b/>
              </w:rPr>
            </w:pPr>
          </w:p>
        </w:tc>
      </w:tr>
      <w:tr w:rsidR="000C12F7" w:rsidRPr="005B0C87" w14:paraId="67BCE5A0" w14:textId="77777777" w:rsidTr="00E80308">
        <w:trPr>
          <w:trHeight w:val="717"/>
        </w:trPr>
        <w:tc>
          <w:tcPr>
            <w:tcW w:w="0" w:type="auto"/>
          </w:tcPr>
          <w:p w14:paraId="358BF01B" w14:textId="77777777" w:rsidR="000C12F7" w:rsidRPr="005B0C87" w:rsidRDefault="000C12F7" w:rsidP="00EB0714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Q</w:t>
            </w:r>
          </w:p>
        </w:tc>
        <w:tc>
          <w:tcPr>
            <w:tcW w:w="0" w:type="auto"/>
          </w:tcPr>
          <w:p w14:paraId="548713B3" w14:textId="77777777" w:rsidR="000C12F7" w:rsidRPr="005B0C87" w:rsidRDefault="000C12F7" w:rsidP="00EB0714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0</w:t>
            </w:r>
          </w:p>
        </w:tc>
        <w:tc>
          <w:tcPr>
            <w:tcW w:w="0" w:type="auto"/>
          </w:tcPr>
          <w:p w14:paraId="5D0B9656" w14:textId="77777777" w:rsidR="000C12F7" w:rsidRPr="005B0C87" w:rsidRDefault="000C12F7" w:rsidP="00EB0714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30</w:t>
            </w:r>
          </w:p>
        </w:tc>
        <w:tc>
          <w:tcPr>
            <w:tcW w:w="0" w:type="auto"/>
          </w:tcPr>
          <w:p w14:paraId="2093590E" w14:textId="77777777" w:rsidR="000C12F7" w:rsidRPr="005B0C87" w:rsidRDefault="000C12F7" w:rsidP="00EB0714">
            <w:pPr>
              <w:jc w:val="both"/>
              <w:rPr>
                <w:rFonts w:eastAsia="Calibri"/>
                <w:b/>
              </w:rPr>
            </w:pPr>
            <w:r w:rsidRPr="005B0C87">
              <w:rPr>
                <w:rFonts w:eastAsia="Calibri"/>
              </w:rPr>
              <w:t>Пески, глины, галька</w:t>
            </w:r>
          </w:p>
        </w:tc>
        <w:tc>
          <w:tcPr>
            <w:tcW w:w="5775" w:type="dxa"/>
          </w:tcPr>
          <w:p w14:paraId="4FCC3292" w14:textId="77777777" w:rsidR="000C12F7" w:rsidRPr="005B0C87" w:rsidRDefault="000C12F7" w:rsidP="00EB0714">
            <w:pPr>
              <w:jc w:val="both"/>
              <w:rPr>
                <w:rFonts w:eastAsia="Calibri"/>
              </w:rPr>
            </w:pPr>
            <w:r w:rsidRPr="005B0C87">
              <w:rPr>
                <w:rFonts w:eastAsia="Calibri"/>
              </w:rPr>
              <w:t>Пески, алевритистые глины с галькой и гравием.</w:t>
            </w:r>
          </w:p>
        </w:tc>
      </w:tr>
      <w:tr w:rsidR="000C12F7" w:rsidRPr="005B0C87" w14:paraId="4AF0B3C3" w14:textId="77777777" w:rsidTr="00E80308">
        <w:trPr>
          <w:trHeight w:val="617"/>
        </w:trPr>
        <w:tc>
          <w:tcPr>
            <w:tcW w:w="0" w:type="auto"/>
          </w:tcPr>
          <w:p w14:paraId="54C21C1E" w14:textId="77777777" w:rsidR="000C12F7" w:rsidRPr="005B0C87" w:rsidRDefault="000C12F7" w:rsidP="00EB0714">
            <w:pPr>
              <w:jc w:val="center"/>
              <w:rPr>
                <w:rFonts w:eastAsia="Calibri"/>
                <w:vertAlign w:val="subscript"/>
              </w:rPr>
            </w:pPr>
            <w:r w:rsidRPr="005B0C87">
              <w:rPr>
                <w:rFonts w:eastAsia="Calibri"/>
                <w:lang w:val="en-GB"/>
              </w:rPr>
              <w:t>P</w:t>
            </w:r>
            <w:r w:rsidRPr="005B0C87">
              <w:rPr>
                <w:rFonts w:eastAsia="Calibri"/>
                <w:vertAlign w:val="subscript"/>
              </w:rPr>
              <w:t>3</w:t>
            </w:r>
            <w:r w:rsidRPr="005B0C87">
              <w:rPr>
                <w:rFonts w:eastAsia="Calibri"/>
                <w:vertAlign w:val="superscript"/>
              </w:rPr>
              <w:t>3</w:t>
            </w:r>
            <w:r w:rsidRPr="005B0C87">
              <w:rPr>
                <w:rFonts w:eastAsia="PMingLiU"/>
                <w:iCs/>
                <w:vertAlign w:val="superscript"/>
              </w:rPr>
              <w:t xml:space="preserve"> </w:t>
            </w:r>
            <w:r w:rsidRPr="005B0C87">
              <w:rPr>
                <w:rFonts w:eastAsia="PMingLiU"/>
                <w:iCs/>
              </w:rPr>
              <w:t>-</w:t>
            </w:r>
            <w:r w:rsidRPr="005B0C87">
              <w:rPr>
                <w:rFonts w:eastAsia="PMingLiU"/>
                <w:iCs/>
                <w:vertAlign w:val="superscript"/>
              </w:rPr>
              <w:t xml:space="preserve"> </w:t>
            </w:r>
            <w:r w:rsidRPr="005B0C87">
              <w:rPr>
                <w:rFonts w:eastAsia="Calibri"/>
                <w:lang w:val="en-GB"/>
              </w:rPr>
              <w:t>P</w:t>
            </w:r>
            <w:r w:rsidRPr="005B0C87">
              <w:rPr>
                <w:rFonts w:eastAsia="Calibri"/>
                <w:vertAlign w:val="subscript"/>
              </w:rPr>
              <w:t>3</w:t>
            </w:r>
            <w:r w:rsidRPr="005B0C87">
              <w:rPr>
                <w:rFonts w:eastAsia="Calibri"/>
                <w:vertAlign w:val="superscript"/>
              </w:rPr>
              <w:t>1</w:t>
            </w:r>
            <w:r w:rsidRPr="005B0C87">
              <w:rPr>
                <w:rFonts w:eastAsia="Calibri"/>
              </w:rPr>
              <w:t xml:space="preserve"> (</w:t>
            </w:r>
            <w:r w:rsidRPr="005B0C87">
              <w:rPr>
                <w:rFonts w:eastAsia="Calibri"/>
                <w:lang w:val="en-GB"/>
              </w:rPr>
              <w:t>atl</w:t>
            </w:r>
            <w:r w:rsidRPr="005B0C87">
              <w:rPr>
                <w:rFonts w:eastAsia="Calibri"/>
              </w:rPr>
              <w:t>)</w:t>
            </w:r>
          </w:p>
        </w:tc>
        <w:tc>
          <w:tcPr>
            <w:tcW w:w="0" w:type="auto"/>
          </w:tcPr>
          <w:p w14:paraId="35BD8171" w14:textId="77777777" w:rsidR="000C12F7" w:rsidRPr="005B0C87" w:rsidRDefault="000C12F7" w:rsidP="00EB0714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30</w:t>
            </w:r>
          </w:p>
        </w:tc>
        <w:tc>
          <w:tcPr>
            <w:tcW w:w="0" w:type="auto"/>
          </w:tcPr>
          <w:p w14:paraId="421B9E06" w14:textId="77777777" w:rsidR="000C12F7" w:rsidRPr="005B0C87" w:rsidRDefault="000C12F7" w:rsidP="00EB0714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340</w:t>
            </w:r>
          </w:p>
        </w:tc>
        <w:tc>
          <w:tcPr>
            <w:tcW w:w="0" w:type="auto"/>
          </w:tcPr>
          <w:p w14:paraId="388A1B14" w14:textId="77777777" w:rsidR="000C12F7" w:rsidRPr="005B0C87" w:rsidRDefault="000C12F7" w:rsidP="00EB0714">
            <w:pPr>
              <w:jc w:val="both"/>
              <w:rPr>
                <w:rFonts w:eastAsia="Calibri"/>
              </w:rPr>
            </w:pPr>
            <w:r w:rsidRPr="005B0C87">
              <w:rPr>
                <w:rFonts w:eastAsia="Calibri"/>
              </w:rPr>
              <w:t>Пески, глины</w:t>
            </w:r>
          </w:p>
        </w:tc>
        <w:tc>
          <w:tcPr>
            <w:tcW w:w="5775" w:type="dxa"/>
          </w:tcPr>
          <w:p w14:paraId="253DB25F" w14:textId="77777777" w:rsidR="000C12F7" w:rsidRPr="005B0C87" w:rsidRDefault="000C12F7" w:rsidP="00EB0714">
            <w:pPr>
              <w:jc w:val="both"/>
              <w:rPr>
                <w:rFonts w:eastAsia="Calibri"/>
              </w:rPr>
            </w:pPr>
            <w:r w:rsidRPr="005B0C87">
              <w:rPr>
                <w:rFonts w:eastAsia="Calibri"/>
              </w:rPr>
              <w:t>Чередование песков и глин. Пески, чаще всего, светло-серые, кварцевые с обильным УД. Глины серые с буроватым оттенком.</w:t>
            </w:r>
          </w:p>
        </w:tc>
      </w:tr>
      <w:tr w:rsidR="000C12F7" w:rsidRPr="005B0C87" w14:paraId="7AC5B707" w14:textId="77777777" w:rsidTr="00E80308">
        <w:trPr>
          <w:trHeight w:val="316"/>
        </w:trPr>
        <w:tc>
          <w:tcPr>
            <w:tcW w:w="0" w:type="auto"/>
          </w:tcPr>
          <w:p w14:paraId="0F2D2419" w14:textId="77777777" w:rsidR="000C12F7" w:rsidRPr="005B0C87" w:rsidRDefault="000C12F7" w:rsidP="00EB0714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  <w:lang w:val="en-GB"/>
              </w:rPr>
              <w:t>P</w:t>
            </w:r>
            <w:r w:rsidRPr="005B0C87">
              <w:rPr>
                <w:rFonts w:eastAsia="Calibri"/>
                <w:vertAlign w:val="subscript"/>
              </w:rPr>
              <w:t>3</w:t>
            </w:r>
            <w:r w:rsidRPr="005B0C87">
              <w:rPr>
                <w:rFonts w:eastAsia="Calibri"/>
                <w:vertAlign w:val="superscript"/>
              </w:rPr>
              <w:t>1</w:t>
            </w:r>
            <w:r w:rsidRPr="005B0C87">
              <w:rPr>
                <w:rFonts w:eastAsia="Calibri"/>
              </w:rPr>
              <w:t xml:space="preserve"> (</w:t>
            </w:r>
            <w:r w:rsidRPr="005B0C87">
              <w:rPr>
                <w:rFonts w:eastAsia="Calibri"/>
                <w:lang w:val="en-GB"/>
              </w:rPr>
              <w:t>tvd</w:t>
            </w:r>
            <w:r w:rsidRPr="005B0C87">
              <w:rPr>
                <w:rFonts w:eastAsia="Calibri"/>
              </w:rPr>
              <w:t>)</w:t>
            </w:r>
          </w:p>
        </w:tc>
        <w:tc>
          <w:tcPr>
            <w:tcW w:w="0" w:type="auto"/>
          </w:tcPr>
          <w:p w14:paraId="51CE87E8" w14:textId="77777777" w:rsidR="000C12F7" w:rsidRPr="005B0C87" w:rsidRDefault="000C12F7" w:rsidP="00EB0714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340</w:t>
            </w:r>
          </w:p>
        </w:tc>
        <w:tc>
          <w:tcPr>
            <w:tcW w:w="0" w:type="auto"/>
          </w:tcPr>
          <w:p w14:paraId="7B40AB4A" w14:textId="77777777" w:rsidR="000C12F7" w:rsidRPr="005B0C87" w:rsidRDefault="000C12F7" w:rsidP="00EB0714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470</w:t>
            </w:r>
          </w:p>
        </w:tc>
        <w:tc>
          <w:tcPr>
            <w:tcW w:w="0" w:type="auto"/>
          </w:tcPr>
          <w:p w14:paraId="7AF8382E" w14:textId="77777777" w:rsidR="000C12F7" w:rsidRPr="005B0C87" w:rsidRDefault="000C12F7" w:rsidP="00EB0714">
            <w:pPr>
              <w:jc w:val="both"/>
              <w:rPr>
                <w:rFonts w:eastAsia="Calibri"/>
              </w:rPr>
            </w:pPr>
            <w:r w:rsidRPr="005B0C87">
              <w:rPr>
                <w:rFonts w:eastAsia="Calibri"/>
              </w:rPr>
              <w:t>Глины</w:t>
            </w:r>
          </w:p>
        </w:tc>
        <w:tc>
          <w:tcPr>
            <w:tcW w:w="5775" w:type="dxa"/>
          </w:tcPr>
          <w:p w14:paraId="1F90381F" w14:textId="77777777" w:rsidR="000C12F7" w:rsidRPr="005B0C87" w:rsidRDefault="000C12F7" w:rsidP="00EB0714">
            <w:pPr>
              <w:jc w:val="both"/>
              <w:rPr>
                <w:rFonts w:eastAsia="Calibri"/>
              </w:rPr>
            </w:pPr>
            <w:r w:rsidRPr="005B0C87">
              <w:rPr>
                <w:rFonts w:eastAsia="Calibri"/>
              </w:rPr>
              <w:t xml:space="preserve">Глины зеленые, алевритистые с прослоями глинистого сидерита. </w:t>
            </w:r>
          </w:p>
        </w:tc>
      </w:tr>
      <w:tr w:rsidR="000C12F7" w:rsidRPr="005B0C87" w14:paraId="03896A33" w14:textId="77777777" w:rsidTr="00E80308">
        <w:trPr>
          <w:trHeight w:val="316"/>
        </w:trPr>
        <w:tc>
          <w:tcPr>
            <w:tcW w:w="0" w:type="auto"/>
          </w:tcPr>
          <w:p w14:paraId="0E0B8979" w14:textId="77777777" w:rsidR="000C12F7" w:rsidRPr="005B0C87" w:rsidRDefault="000C12F7" w:rsidP="00EB0714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  <w:lang w:val="en-GB"/>
              </w:rPr>
              <w:t>P</w:t>
            </w:r>
            <w:r w:rsidRPr="005B0C87">
              <w:rPr>
                <w:rFonts w:eastAsia="Calibri"/>
                <w:vertAlign w:val="subscript"/>
              </w:rPr>
              <w:t>2</w:t>
            </w:r>
            <w:r w:rsidRPr="005B0C87">
              <w:rPr>
                <w:rFonts w:eastAsia="Calibri"/>
                <w:vertAlign w:val="superscript"/>
              </w:rPr>
              <w:t>2</w:t>
            </w:r>
            <w:r w:rsidRPr="005B0C87">
              <w:rPr>
                <w:rFonts w:eastAsia="Calibri"/>
              </w:rPr>
              <w:t xml:space="preserve"> (</w:t>
            </w:r>
            <w:r w:rsidRPr="005B0C87">
              <w:rPr>
                <w:rFonts w:eastAsia="Calibri"/>
                <w:lang w:val="en-GB"/>
              </w:rPr>
              <w:t>llv</w:t>
            </w:r>
            <w:r w:rsidRPr="005B0C87">
              <w:rPr>
                <w:rFonts w:eastAsia="Calibri"/>
              </w:rPr>
              <w:t>)</w:t>
            </w:r>
          </w:p>
        </w:tc>
        <w:tc>
          <w:tcPr>
            <w:tcW w:w="0" w:type="auto"/>
          </w:tcPr>
          <w:p w14:paraId="6BA5993B" w14:textId="77777777" w:rsidR="000C12F7" w:rsidRPr="005B0C87" w:rsidRDefault="000C12F7" w:rsidP="00EB0714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470</w:t>
            </w:r>
          </w:p>
        </w:tc>
        <w:tc>
          <w:tcPr>
            <w:tcW w:w="0" w:type="auto"/>
          </w:tcPr>
          <w:p w14:paraId="4AF46811" w14:textId="77777777" w:rsidR="000C12F7" w:rsidRPr="005B0C87" w:rsidRDefault="000C12F7" w:rsidP="00EB0714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675</w:t>
            </w:r>
          </w:p>
        </w:tc>
        <w:tc>
          <w:tcPr>
            <w:tcW w:w="0" w:type="auto"/>
          </w:tcPr>
          <w:p w14:paraId="1D4922EE" w14:textId="77777777" w:rsidR="000C12F7" w:rsidRPr="005B0C87" w:rsidRDefault="000C12F7" w:rsidP="00EB0714">
            <w:pPr>
              <w:jc w:val="both"/>
              <w:rPr>
                <w:rFonts w:eastAsia="Calibri"/>
              </w:rPr>
            </w:pPr>
            <w:r w:rsidRPr="005B0C87">
              <w:rPr>
                <w:rFonts w:eastAsia="Calibri"/>
              </w:rPr>
              <w:t>Глины</w:t>
            </w:r>
          </w:p>
        </w:tc>
        <w:tc>
          <w:tcPr>
            <w:tcW w:w="5775" w:type="dxa"/>
          </w:tcPr>
          <w:p w14:paraId="19CDB445" w14:textId="77777777" w:rsidR="000C12F7" w:rsidRPr="005B0C87" w:rsidRDefault="000C12F7" w:rsidP="00EB0714">
            <w:pPr>
              <w:jc w:val="both"/>
              <w:rPr>
                <w:rFonts w:eastAsia="Calibri"/>
              </w:rPr>
            </w:pPr>
            <w:r w:rsidRPr="005B0C87">
              <w:rPr>
                <w:rFonts w:eastAsia="MS Mincho"/>
              </w:rPr>
              <w:t>Темно-серые и серые глины с гнездами глауконита.</w:t>
            </w:r>
          </w:p>
        </w:tc>
      </w:tr>
      <w:tr w:rsidR="000C12F7" w:rsidRPr="005B0C87" w14:paraId="7D933ADC" w14:textId="77777777" w:rsidTr="00E80308">
        <w:trPr>
          <w:trHeight w:val="302"/>
        </w:trPr>
        <w:tc>
          <w:tcPr>
            <w:tcW w:w="0" w:type="auto"/>
          </w:tcPr>
          <w:p w14:paraId="49BBE3AB" w14:textId="77777777" w:rsidR="000C12F7" w:rsidRPr="005B0C87" w:rsidRDefault="000C12F7" w:rsidP="00EB0714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  <w:lang w:val="en-GB"/>
              </w:rPr>
              <w:t>P</w:t>
            </w:r>
            <w:r w:rsidRPr="005B0C87">
              <w:rPr>
                <w:rFonts w:eastAsia="Calibri"/>
                <w:vertAlign w:val="subscript"/>
              </w:rPr>
              <w:t>1</w:t>
            </w:r>
            <w:r w:rsidRPr="005B0C87">
              <w:rPr>
                <w:rFonts w:eastAsia="Calibri"/>
              </w:rPr>
              <w:t xml:space="preserve"> (</w:t>
            </w:r>
            <w:r w:rsidRPr="005B0C87">
              <w:rPr>
                <w:rFonts w:eastAsia="Calibri"/>
                <w:lang w:val="en-GB"/>
              </w:rPr>
              <w:t>tl</w:t>
            </w:r>
            <w:r w:rsidRPr="005B0C87">
              <w:rPr>
                <w:rFonts w:eastAsia="Calibri"/>
              </w:rPr>
              <w:t>)</w:t>
            </w:r>
          </w:p>
        </w:tc>
        <w:tc>
          <w:tcPr>
            <w:tcW w:w="0" w:type="auto"/>
          </w:tcPr>
          <w:p w14:paraId="4819F95A" w14:textId="77777777" w:rsidR="000C12F7" w:rsidRPr="005B0C87" w:rsidRDefault="000C12F7" w:rsidP="00EB0714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675</w:t>
            </w:r>
          </w:p>
        </w:tc>
        <w:tc>
          <w:tcPr>
            <w:tcW w:w="0" w:type="auto"/>
          </w:tcPr>
          <w:p w14:paraId="277FD08E" w14:textId="77777777" w:rsidR="000C12F7" w:rsidRPr="005B0C87" w:rsidRDefault="000C12F7" w:rsidP="00EB0714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760</w:t>
            </w:r>
          </w:p>
        </w:tc>
        <w:tc>
          <w:tcPr>
            <w:tcW w:w="0" w:type="auto"/>
          </w:tcPr>
          <w:p w14:paraId="6D70AFC6" w14:textId="77777777" w:rsidR="000C12F7" w:rsidRPr="005B0C87" w:rsidRDefault="000C12F7" w:rsidP="00EB0714">
            <w:pPr>
              <w:jc w:val="both"/>
              <w:rPr>
                <w:rFonts w:eastAsia="Calibri"/>
              </w:rPr>
            </w:pPr>
            <w:r w:rsidRPr="005B0C87">
              <w:rPr>
                <w:rFonts w:eastAsia="Calibri"/>
              </w:rPr>
              <w:t>Глины</w:t>
            </w:r>
          </w:p>
        </w:tc>
        <w:tc>
          <w:tcPr>
            <w:tcW w:w="5775" w:type="dxa"/>
          </w:tcPr>
          <w:p w14:paraId="1714371E" w14:textId="77777777" w:rsidR="000C12F7" w:rsidRPr="005B0C87" w:rsidRDefault="000C12F7" w:rsidP="00EB0714">
            <w:pPr>
              <w:jc w:val="both"/>
              <w:rPr>
                <w:rFonts w:eastAsia="Calibri"/>
              </w:rPr>
            </w:pPr>
            <w:r w:rsidRPr="005B0C87">
              <w:rPr>
                <w:rFonts w:eastAsia="MS Mincho"/>
              </w:rPr>
              <w:t>Глины темно-серые, однородные, местами алевритистые.</w:t>
            </w:r>
          </w:p>
        </w:tc>
      </w:tr>
      <w:tr w:rsidR="000C12F7" w:rsidRPr="005B0C87" w14:paraId="2ECC2108" w14:textId="77777777" w:rsidTr="00E80308">
        <w:trPr>
          <w:trHeight w:val="635"/>
        </w:trPr>
        <w:tc>
          <w:tcPr>
            <w:tcW w:w="0" w:type="auto"/>
          </w:tcPr>
          <w:p w14:paraId="1445F645" w14:textId="77777777" w:rsidR="000C12F7" w:rsidRPr="005B0C87" w:rsidRDefault="000C12F7" w:rsidP="00EB0714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  <w:lang w:val="en-GB"/>
              </w:rPr>
              <w:t>K</w:t>
            </w:r>
            <w:r w:rsidRPr="005B0C87">
              <w:rPr>
                <w:rFonts w:eastAsia="Calibri"/>
                <w:vertAlign w:val="subscript"/>
              </w:rPr>
              <w:t>2</w:t>
            </w:r>
            <w:r w:rsidRPr="005B0C87">
              <w:rPr>
                <w:rFonts w:eastAsia="Calibri"/>
              </w:rPr>
              <w:t xml:space="preserve"> (</w:t>
            </w:r>
            <w:r w:rsidRPr="005B0C87">
              <w:rPr>
                <w:rFonts w:eastAsia="Calibri"/>
                <w:lang w:val="en-GB"/>
              </w:rPr>
              <w:t>gn</w:t>
            </w:r>
            <w:r w:rsidRPr="005B0C87">
              <w:rPr>
                <w:rFonts w:eastAsia="Calibri"/>
              </w:rPr>
              <w:t>)</w:t>
            </w:r>
          </w:p>
        </w:tc>
        <w:tc>
          <w:tcPr>
            <w:tcW w:w="0" w:type="auto"/>
          </w:tcPr>
          <w:p w14:paraId="5B0581B7" w14:textId="77777777" w:rsidR="000C12F7" w:rsidRPr="005B0C87" w:rsidRDefault="000C12F7" w:rsidP="00EB0714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760</w:t>
            </w:r>
          </w:p>
        </w:tc>
        <w:tc>
          <w:tcPr>
            <w:tcW w:w="0" w:type="auto"/>
          </w:tcPr>
          <w:p w14:paraId="7D4E42B6" w14:textId="77777777" w:rsidR="000C12F7" w:rsidRPr="005B0C87" w:rsidRDefault="000C12F7" w:rsidP="00EB0714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835</w:t>
            </w:r>
          </w:p>
        </w:tc>
        <w:tc>
          <w:tcPr>
            <w:tcW w:w="0" w:type="auto"/>
          </w:tcPr>
          <w:p w14:paraId="3E623C46" w14:textId="77777777" w:rsidR="000C12F7" w:rsidRPr="005B0C87" w:rsidRDefault="000C12F7" w:rsidP="00EB0714">
            <w:pPr>
              <w:jc w:val="both"/>
              <w:rPr>
                <w:rFonts w:eastAsia="Calibri"/>
              </w:rPr>
            </w:pPr>
            <w:r w:rsidRPr="005B0C87">
              <w:rPr>
                <w:rFonts w:eastAsia="Calibri"/>
              </w:rPr>
              <w:t>Глины</w:t>
            </w:r>
          </w:p>
        </w:tc>
        <w:tc>
          <w:tcPr>
            <w:tcW w:w="5775" w:type="dxa"/>
          </w:tcPr>
          <w:p w14:paraId="59AF2285" w14:textId="77777777" w:rsidR="000C12F7" w:rsidRPr="005B0C87" w:rsidRDefault="000C12F7" w:rsidP="00EB0714">
            <w:pPr>
              <w:jc w:val="both"/>
              <w:rPr>
                <w:rFonts w:eastAsia="Calibri"/>
              </w:rPr>
            </w:pPr>
            <w:r w:rsidRPr="005B0C87">
              <w:rPr>
                <w:rFonts w:eastAsia="MS Mincho"/>
              </w:rPr>
              <w:t>В нижней части - глины темно-серые, почти черные, в верхней части – глины серые с зеленовато-голубоватым оттенком.</w:t>
            </w:r>
          </w:p>
        </w:tc>
      </w:tr>
      <w:tr w:rsidR="000C12F7" w:rsidRPr="005B0C87" w14:paraId="454E30D7" w14:textId="77777777" w:rsidTr="00E80308">
        <w:trPr>
          <w:trHeight w:val="589"/>
        </w:trPr>
        <w:tc>
          <w:tcPr>
            <w:tcW w:w="0" w:type="auto"/>
          </w:tcPr>
          <w:p w14:paraId="681C0C24" w14:textId="77777777" w:rsidR="000C12F7" w:rsidRPr="005B0C87" w:rsidRDefault="000C12F7" w:rsidP="00EB0714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  <w:lang w:val="en-GB"/>
              </w:rPr>
              <w:t>K</w:t>
            </w:r>
            <w:r w:rsidRPr="005B0C87">
              <w:rPr>
                <w:rFonts w:eastAsia="Calibri"/>
                <w:vertAlign w:val="subscript"/>
              </w:rPr>
              <w:t>2</w:t>
            </w:r>
            <w:r w:rsidRPr="005B0C87">
              <w:rPr>
                <w:rFonts w:eastAsia="Calibri"/>
              </w:rPr>
              <w:t xml:space="preserve"> (</w:t>
            </w:r>
            <w:r w:rsidRPr="005B0C87">
              <w:rPr>
                <w:rFonts w:eastAsia="Calibri"/>
                <w:lang w:val="en-US"/>
              </w:rPr>
              <w:t>bz</w:t>
            </w:r>
            <w:r w:rsidRPr="005B0C87">
              <w:rPr>
                <w:rFonts w:eastAsia="Calibri"/>
              </w:rPr>
              <w:t>)</w:t>
            </w:r>
          </w:p>
        </w:tc>
        <w:tc>
          <w:tcPr>
            <w:tcW w:w="0" w:type="auto"/>
          </w:tcPr>
          <w:p w14:paraId="170AB1EC" w14:textId="77777777" w:rsidR="000C12F7" w:rsidRPr="005B0C87" w:rsidRDefault="000C12F7" w:rsidP="00EB0714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835</w:t>
            </w:r>
          </w:p>
        </w:tc>
        <w:tc>
          <w:tcPr>
            <w:tcW w:w="0" w:type="auto"/>
          </w:tcPr>
          <w:p w14:paraId="10587358" w14:textId="77777777" w:rsidR="000C12F7" w:rsidRPr="005B0C87" w:rsidRDefault="000C12F7" w:rsidP="00EB0714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995</w:t>
            </w:r>
          </w:p>
        </w:tc>
        <w:tc>
          <w:tcPr>
            <w:tcW w:w="0" w:type="auto"/>
          </w:tcPr>
          <w:p w14:paraId="2C4DAAD2" w14:textId="77777777" w:rsidR="000C12F7" w:rsidRPr="005B0C87" w:rsidRDefault="000C12F7" w:rsidP="00EB0714">
            <w:pPr>
              <w:jc w:val="both"/>
              <w:rPr>
                <w:rFonts w:eastAsia="Calibri"/>
              </w:rPr>
            </w:pPr>
            <w:r w:rsidRPr="005B0C87">
              <w:rPr>
                <w:rFonts w:eastAsia="Calibri"/>
              </w:rPr>
              <w:t>Глины,</w:t>
            </w:r>
          </w:p>
          <w:p w14:paraId="3A9F0871" w14:textId="77777777" w:rsidR="000C12F7" w:rsidRPr="005B0C87" w:rsidRDefault="000C12F7" w:rsidP="00EB0714">
            <w:pPr>
              <w:jc w:val="both"/>
              <w:rPr>
                <w:rFonts w:eastAsia="Calibri"/>
              </w:rPr>
            </w:pPr>
            <w:r w:rsidRPr="005B0C87">
              <w:rPr>
                <w:rFonts w:eastAsia="Calibri"/>
              </w:rPr>
              <w:t>опоки</w:t>
            </w:r>
          </w:p>
        </w:tc>
        <w:tc>
          <w:tcPr>
            <w:tcW w:w="5775" w:type="dxa"/>
          </w:tcPr>
          <w:p w14:paraId="02139BD7" w14:textId="77777777" w:rsidR="000C12F7" w:rsidRPr="005B0C87" w:rsidRDefault="000C12F7" w:rsidP="00EB0714">
            <w:pPr>
              <w:jc w:val="both"/>
              <w:rPr>
                <w:rFonts w:eastAsia="Calibri"/>
              </w:rPr>
            </w:pPr>
            <w:r w:rsidRPr="005B0C87">
              <w:rPr>
                <w:rFonts w:eastAsia="MS Mincho"/>
              </w:rPr>
              <w:t>Нижняя – опоковидная и верхняя – глинистая.</w:t>
            </w:r>
          </w:p>
        </w:tc>
      </w:tr>
      <w:tr w:rsidR="000C12F7" w:rsidRPr="005B0C87" w14:paraId="1DD18300" w14:textId="77777777" w:rsidTr="00E80308">
        <w:trPr>
          <w:trHeight w:val="316"/>
        </w:trPr>
        <w:tc>
          <w:tcPr>
            <w:tcW w:w="0" w:type="auto"/>
          </w:tcPr>
          <w:p w14:paraId="63B4889D" w14:textId="77777777" w:rsidR="000C12F7" w:rsidRPr="005B0C87" w:rsidRDefault="000C12F7" w:rsidP="00EB0714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  <w:lang w:val="en-GB"/>
              </w:rPr>
              <w:t>K</w:t>
            </w:r>
            <w:r w:rsidRPr="005B0C87">
              <w:rPr>
                <w:rFonts w:eastAsia="Calibri"/>
                <w:vertAlign w:val="subscript"/>
              </w:rPr>
              <w:t>2</w:t>
            </w:r>
            <w:r w:rsidRPr="005B0C87">
              <w:rPr>
                <w:rFonts w:eastAsia="Calibri"/>
              </w:rPr>
              <w:t xml:space="preserve"> (</w:t>
            </w:r>
            <w:r w:rsidRPr="005B0C87">
              <w:rPr>
                <w:rFonts w:eastAsia="Calibri"/>
                <w:lang w:val="en-US"/>
              </w:rPr>
              <w:t>kz</w:t>
            </w:r>
            <w:r w:rsidRPr="005B0C87">
              <w:rPr>
                <w:rFonts w:eastAsia="Calibri"/>
              </w:rPr>
              <w:t>)</w:t>
            </w:r>
          </w:p>
        </w:tc>
        <w:tc>
          <w:tcPr>
            <w:tcW w:w="0" w:type="auto"/>
          </w:tcPr>
          <w:p w14:paraId="1FE9DE15" w14:textId="77777777" w:rsidR="000C12F7" w:rsidRPr="005B0C87" w:rsidRDefault="000C12F7" w:rsidP="00EB0714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995</w:t>
            </w:r>
          </w:p>
        </w:tc>
        <w:tc>
          <w:tcPr>
            <w:tcW w:w="0" w:type="auto"/>
          </w:tcPr>
          <w:p w14:paraId="69F98672" w14:textId="77777777" w:rsidR="000C12F7" w:rsidRPr="005B0C87" w:rsidRDefault="000C12F7" w:rsidP="00EB0714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1025</w:t>
            </w:r>
          </w:p>
        </w:tc>
        <w:tc>
          <w:tcPr>
            <w:tcW w:w="0" w:type="auto"/>
          </w:tcPr>
          <w:p w14:paraId="24A7B3CF" w14:textId="77777777" w:rsidR="000C12F7" w:rsidRPr="005B0C87" w:rsidRDefault="000C12F7" w:rsidP="00EB0714">
            <w:pPr>
              <w:jc w:val="both"/>
              <w:rPr>
                <w:rFonts w:eastAsia="Calibri"/>
              </w:rPr>
            </w:pPr>
            <w:r w:rsidRPr="005B0C87">
              <w:rPr>
                <w:rFonts w:eastAsia="Calibri"/>
              </w:rPr>
              <w:t>Глины</w:t>
            </w:r>
          </w:p>
        </w:tc>
        <w:tc>
          <w:tcPr>
            <w:tcW w:w="5775" w:type="dxa"/>
          </w:tcPr>
          <w:p w14:paraId="50A9D15B" w14:textId="77777777" w:rsidR="000C12F7" w:rsidRPr="005B0C87" w:rsidRDefault="000C12F7" w:rsidP="00EB0714">
            <w:pPr>
              <w:jc w:val="both"/>
              <w:rPr>
                <w:rFonts w:eastAsia="Calibri"/>
              </w:rPr>
            </w:pPr>
            <w:r w:rsidRPr="005B0C87">
              <w:rPr>
                <w:rFonts w:eastAsia="Calibri"/>
              </w:rPr>
              <w:t>Глины темно-серые.</w:t>
            </w:r>
          </w:p>
        </w:tc>
      </w:tr>
      <w:tr w:rsidR="000C12F7" w:rsidRPr="005B0C87" w14:paraId="75D4450B" w14:textId="77777777" w:rsidTr="00EB0714">
        <w:trPr>
          <w:trHeight w:val="60"/>
        </w:trPr>
        <w:tc>
          <w:tcPr>
            <w:tcW w:w="0" w:type="auto"/>
          </w:tcPr>
          <w:p w14:paraId="099B62E8" w14:textId="77777777" w:rsidR="000C12F7" w:rsidRPr="005B0C87" w:rsidRDefault="000C12F7" w:rsidP="00EB0714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  <w:lang w:val="en-GB"/>
              </w:rPr>
              <w:t>K</w:t>
            </w:r>
            <w:r w:rsidRPr="005B0C87">
              <w:rPr>
                <w:rFonts w:eastAsia="Calibri"/>
                <w:vertAlign w:val="subscript"/>
              </w:rPr>
              <w:t>2</w:t>
            </w:r>
            <w:r w:rsidRPr="005B0C87">
              <w:rPr>
                <w:rFonts w:eastAsia="Calibri"/>
              </w:rPr>
              <w:t>+</w:t>
            </w:r>
            <w:r w:rsidRPr="005B0C87">
              <w:rPr>
                <w:rFonts w:eastAsia="Calibri"/>
                <w:lang w:val="en-US"/>
              </w:rPr>
              <w:t>K</w:t>
            </w:r>
            <w:r w:rsidRPr="005B0C87">
              <w:rPr>
                <w:rFonts w:eastAsia="Calibri"/>
                <w:vertAlign w:val="subscript"/>
              </w:rPr>
              <w:t>1</w:t>
            </w:r>
            <w:r w:rsidRPr="005B0C87">
              <w:rPr>
                <w:rFonts w:eastAsia="Calibri"/>
              </w:rPr>
              <w:t xml:space="preserve"> (</w:t>
            </w:r>
            <w:r w:rsidRPr="005B0C87">
              <w:rPr>
                <w:rFonts w:eastAsia="Calibri"/>
                <w:lang w:val="en-GB"/>
              </w:rPr>
              <w:t>p</w:t>
            </w:r>
            <w:r w:rsidRPr="005B0C87">
              <w:rPr>
                <w:rFonts w:eastAsia="Calibri"/>
                <w:lang w:val="en-US"/>
              </w:rPr>
              <w:t>kr</w:t>
            </w:r>
            <w:r w:rsidRPr="005B0C87">
              <w:rPr>
                <w:rFonts w:eastAsia="Calibri"/>
              </w:rPr>
              <w:t>)</w:t>
            </w:r>
          </w:p>
        </w:tc>
        <w:tc>
          <w:tcPr>
            <w:tcW w:w="0" w:type="auto"/>
          </w:tcPr>
          <w:p w14:paraId="292E11D5" w14:textId="77777777" w:rsidR="000C12F7" w:rsidRPr="005B0C87" w:rsidRDefault="000C12F7" w:rsidP="00EB0714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1025</w:t>
            </w:r>
          </w:p>
        </w:tc>
        <w:tc>
          <w:tcPr>
            <w:tcW w:w="0" w:type="auto"/>
          </w:tcPr>
          <w:p w14:paraId="676EF104" w14:textId="77777777" w:rsidR="000C12F7" w:rsidRPr="005B0C87" w:rsidRDefault="000C12F7" w:rsidP="00EB0714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1860</w:t>
            </w:r>
          </w:p>
        </w:tc>
        <w:tc>
          <w:tcPr>
            <w:tcW w:w="0" w:type="auto"/>
          </w:tcPr>
          <w:p w14:paraId="26212216" w14:textId="77777777" w:rsidR="000C12F7" w:rsidRPr="005B0C87" w:rsidRDefault="000C12F7" w:rsidP="00EB0714">
            <w:pPr>
              <w:jc w:val="both"/>
              <w:rPr>
                <w:rFonts w:eastAsia="Calibri"/>
              </w:rPr>
            </w:pPr>
            <w:r w:rsidRPr="005B0C87">
              <w:rPr>
                <w:rFonts w:eastAsia="Calibri"/>
              </w:rPr>
              <w:t xml:space="preserve">Глины, </w:t>
            </w:r>
          </w:p>
          <w:p w14:paraId="60257497" w14:textId="77777777" w:rsidR="000C12F7" w:rsidRPr="005B0C87" w:rsidRDefault="000C12F7" w:rsidP="00EB0714">
            <w:pPr>
              <w:jc w:val="both"/>
              <w:rPr>
                <w:rFonts w:eastAsia="Calibri"/>
              </w:rPr>
            </w:pPr>
            <w:r w:rsidRPr="005B0C87">
              <w:rPr>
                <w:rFonts w:eastAsia="Calibri"/>
              </w:rPr>
              <w:t>пески,</w:t>
            </w:r>
          </w:p>
          <w:p w14:paraId="17F6B374" w14:textId="77777777" w:rsidR="000C12F7" w:rsidRPr="005B0C87" w:rsidRDefault="000C12F7" w:rsidP="00EB0714">
            <w:pPr>
              <w:jc w:val="both"/>
              <w:rPr>
                <w:rFonts w:eastAsia="Calibri"/>
              </w:rPr>
            </w:pPr>
            <w:r w:rsidRPr="005B0C87">
              <w:rPr>
                <w:rFonts w:eastAsia="Calibri"/>
              </w:rPr>
              <w:t>песчаники,</w:t>
            </w:r>
          </w:p>
          <w:p w14:paraId="6E4F2083" w14:textId="77777777" w:rsidR="000C12F7" w:rsidRPr="005B0C87" w:rsidRDefault="000C12F7" w:rsidP="00EB0714">
            <w:pPr>
              <w:jc w:val="both"/>
              <w:rPr>
                <w:rFonts w:eastAsia="Calibri"/>
              </w:rPr>
            </w:pPr>
            <w:r w:rsidRPr="005B0C87">
              <w:rPr>
                <w:rFonts w:eastAsia="Calibri"/>
              </w:rPr>
              <w:t>алевролиты</w:t>
            </w:r>
          </w:p>
        </w:tc>
        <w:tc>
          <w:tcPr>
            <w:tcW w:w="5775" w:type="dxa"/>
          </w:tcPr>
          <w:p w14:paraId="6C9F2458" w14:textId="77777777" w:rsidR="000C12F7" w:rsidRPr="005B0C87" w:rsidRDefault="000C12F7" w:rsidP="00EB0714">
            <w:pPr>
              <w:jc w:val="both"/>
              <w:rPr>
                <w:rFonts w:eastAsia="MS Mincho"/>
              </w:rPr>
            </w:pPr>
            <w:r w:rsidRPr="005B0C87">
              <w:rPr>
                <w:rFonts w:eastAsia="MS Mincho"/>
              </w:rPr>
              <w:t xml:space="preserve">Нижняя и средняя подсвиты сложены неравномерным переслаиванием песчано-глинистых пород с преобладанием глин аргиллитоподобных, часто массивных, редко известковистых, довольно плотных, слюдистых. </w:t>
            </w:r>
          </w:p>
          <w:p w14:paraId="30422D65" w14:textId="77777777" w:rsidR="000C12F7" w:rsidRPr="005B0C87" w:rsidRDefault="000C12F7" w:rsidP="00EB0714">
            <w:pPr>
              <w:jc w:val="both"/>
              <w:rPr>
                <w:rFonts w:eastAsia="Calibri"/>
              </w:rPr>
            </w:pPr>
            <w:r w:rsidRPr="005B0C87">
              <w:rPr>
                <w:rFonts w:eastAsia="MS Mincho"/>
              </w:rPr>
              <w:t xml:space="preserve">Верхняя подсвита представлена чередованием песков, песчаников, алевролитов серых с глинами. </w:t>
            </w:r>
          </w:p>
        </w:tc>
      </w:tr>
      <w:tr w:rsidR="000C12F7" w:rsidRPr="005B0C87" w14:paraId="33C196A6" w14:textId="77777777" w:rsidTr="00E80308">
        <w:trPr>
          <w:trHeight w:val="1134"/>
        </w:trPr>
        <w:tc>
          <w:tcPr>
            <w:tcW w:w="0" w:type="auto"/>
          </w:tcPr>
          <w:p w14:paraId="6B69B087" w14:textId="77777777" w:rsidR="000C12F7" w:rsidRPr="005B0C87" w:rsidRDefault="000C12F7" w:rsidP="00EB0714">
            <w:pPr>
              <w:jc w:val="center"/>
              <w:rPr>
                <w:rFonts w:eastAsia="Calibri"/>
                <w:lang w:val="en-GB"/>
              </w:rPr>
            </w:pPr>
            <w:r w:rsidRPr="005B0C87">
              <w:rPr>
                <w:rFonts w:eastAsia="Calibri"/>
                <w:lang w:val="en-GB"/>
              </w:rPr>
              <w:t>K</w:t>
            </w:r>
            <w:r w:rsidRPr="005B0C87">
              <w:rPr>
                <w:rFonts w:eastAsia="Calibri"/>
                <w:vertAlign w:val="subscript"/>
              </w:rPr>
              <w:t>1</w:t>
            </w:r>
            <w:r w:rsidRPr="005B0C87">
              <w:rPr>
                <w:rFonts w:eastAsia="Calibri"/>
              </w:rPr>
              <w:t xml:space="preserve"> </w:t>
            </w:r>
          </w:p>
        </w:tc>
        <w:tc>
          <w:tcPr>
            <w:tcW w:w="0" w:type="auto"/>
          </w:tcPr>
          <w:p w14:paraId="50A61CDC" w14:textId="77777777" w:rsidR="000C12F7" w:rsidRPr="005B0C87" w:rsidRDefault="000C12F7" w:rsidP="00EB0714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1860</w:t>
            </w:r>
          </w:p>
        </w:tc>
        <w:tc>
          <w:tcPr>
            <w:tcW w:w="0" w:type="auto"/>
          </w:tcPr>
          <w:p w14:paraId="0FADFA78" w14:textId="77777777" w:rsidR="000C12F7" w:rsidRPr="005B0C87" w:rsidRDefault="000C12F7" w:rsidP="00EB0714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1950</w:t>
            </w:r>
          </w:p>
        </w:tc>
        <w:tc>
          <w:tcPr>
            <w:tcW w:w="0" w:type="auto"/>
          </w:tcPr>
          <w:p w14:paraId="206E7934" w14:textId="77777777" w:rsidR="000C12F7" w:rsidRPr="005B0C87" w:rsidRDefault="000C12F7" w:rsidP="00EB0714">
            <w:pPr>
              <w:jc w:val="both"/>
              <w:rPr>
                <w:rFonts w:eastAsia="Calibri"/>
              </w:rPr>
            </w:pPr>
            <w:r w:rsidRPr="005B0C87">
              <w:rPr>
                <w:rFonts w:eastAsia="MS Mincho"/>
              </w:rPr>
              <w:t>Аргиллиты</w:t>
            </w:r>
            <w:r w:rsidRPr="005B0C87">
              <w:rPr>
                <w:rFonts w:eastAsia="Calibri"/>
              </w:rPr>
              <w:t xml:space="preserve">, </w:t>
            </w:r>
          </w:p>
          <w:p w14:paraId="492C8ECA" w14:textId="77777777" w:rsidR="000C12F7" w:rsidRPr="005B0C87" w:rsidRDefault="000C12F7" w:rsidP="00EB0714">
            <w:pPr>
              <w:jc w:val="both"/>
              <w:rPr>
                <w:rFonts w:eastAsia="Calibri"/>
              </w:rPr>
            </w:pPr>
            <w:r w:rsidRPr="005B0C87">
              <w:rPr>
                <w:rFonts w:eastAsia="Calibri"/>
              </w:rPr>
              <w:t>песчаники,</w:t>
            </w:r>
          </w:p>
          <w:p w14:paraId="4D6EBF7D" w14:textId="77777777" w:rsidR="000C12F7" w:rsidRPr="005B0C87" w:rsidRDefault="000C12F7" w:rsidP="00EB0714">
            <w:pPr>
              <w:jc w:val="both"/>
              <w:rPr>
                <w:rFonts w:eastAsia="Calibri"/>
              </w:rPr>
            </w:pPr>
            <w:r w:rsidRPr="005B0C87">
              <w:rPr>
                <w:rFonts w:eastAsia="Calibri"/>
              </w:rPr>
              <w:t>алевролиты</w:t>
            </w:r>
          </w:p>
        </w:tc>
        <w:tc>
          <w:tcPr>
            <w:tcW w:w="5775" w:type="dxa"/>
          </w:tcPr>
          <w:p w14:paraId="2CB4EBAA" w14:textId="77777777" w:rsidR="000C12F7" w:rsidRPr="005B0C87" w:rsidRDefault="000C12F7" w:rsidP="00EB0714">
            <w:pPr>
              <w:jc w:val="both"/>
              <w:rPr>
                <w:rFonts w:eastAsia="Calibri"/>
              </w:rPr>
            </w:pPr>
            <w:r w:rsidRPr="005B0C87">
              <w:rPr>
                <w:rFonts w:eastAsia="MS Mincho"/>
              </w:rPr>
              <w:t>Аргиллиты темно-серые, почти черными с тонкими прослоями серых алевролитов и мелкозернистых песчаников. В верхней части свиты выделяется кошайская глинистая пачка, представленная аргиллитами темно-серыми.</w:t>
            </w:r>
          </w:p>
        </w:tc>
      </w:tr>
      <w:tr w:rsidR="000C12F7" w:rsidRPr="005B0C87" w14:paraId="4E9A16A3" w14:textId="77777777" w:rsidTr="00E80308">
        <w:trPr>
          <w:trHeight w:val="635"/>
        </w:trPr>
        <w:tc>
          <w:tcPr>
            <w:tcW w:w="0" w:type="auto"/>
          </w:tcPr>
          <w:p w14:paraId="24BD397F" w14:textId="77777777" w:rsidR="000C12F7" w:rsidRPr="005B0C87" w:rsidRDefault="000C12F7" w:rsidP="00EB0714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  <w:lang w:val="en-GB"/>
              </w:rPr>
              <w:lastRenderedPageBreak/>
              <w:t>K</w:t>
            </w:r>
            <w:r w:rsidRPr="005B0C87">
              <w:rPr>
                <w:rFonts w:eastAsia="Calibri"/>
                <w:vertAlign w:val="subscript"/>
              </w:rPr>
              <w:t>1</w:t>
            </w:r>
            <w:r w:rsidRPr="005B0C87">
              <w:rPr>
                <w:rFonts w:eastAsia="Calibri"/>
              </w:rPr>
              <w:t xml:space="preserve"> </w:t>
            </w:r>
          </w:p>
        </w:tc>
        <w:tc>
          <w:tcPr>
            <w:tcW w:w="0" w:type="auto"/>
          </w:tcPr>
          <w:p w14:paraId="0A5372CA" w14:textId="77777777" w:rsidR="000C12F7" w:rsidRPr="005B0C87" w:rsidRDefault="000C12F7" w:rsidP="00EB0714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1950</w:t>
            </w:r>
          </w:p>
        </w:tc>
        <w:tc>
          <w:tcPr>
            <w:tcW w:w="0" w:type="auto"/>
          </w:tcPr>
          <w:p w14:paraId="3E6764F5" w14:textId="77777777" w:rsidR="000C12F7" w:rsidRPr="005B0C87" w:rsidRDefault="000C12F7" w:rsidP="00EB0714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2165</w:t>
            </w:r>
          </w:p>
        </w:tc>
        <w:tc>
          <w:tcPr>
            <w:tcW w:w="0" w:type="auto"/>
          </w:tcPr>
          <w:p w14:paraId="1F98DFFA" w14:textId="77777777" w:rsidR="000C12F7" w:rsidRPr="005B0C87" w:rsidRDefault="000C12F7" w:rsidP="00EB0714">
            <w:pPr>
              <w:jc w:val="both"/>
              <w:rPr>
                <w:rFonts w:eastAsia="Calibri"/>
              </w:rPr>
            </w:pPr>
            <w:r w:rsidRPr="005B0C87">
              <w:rPr>
                <w:rFonts w:eastAsia="MS Mincho"/>
              </w:rPr>
              <w:t>Аргиллиты</w:t>
            </w:r>
            <w:r w:rsidRPr="005B0C87">
              <w:rPr>
                <w:rFonts w:eastAsia="Calibri"/>
              </w:rPr>
              <w:t xml:space="preserve">, </w:t>
            </w:r>
          </w:p>
          <w:p w14:paraId="46D52C8C" w14:textId="77777777" w:rsidR="000C12F7" w:rsidRPr="005B0C87" w:rsidRDefault="000C12F7" w:rsidP="00EB0714">
            <w:pPr>
              <w:jc w:val="both"/>
              <w:rPr>
                <w:rFonts w:eastAsia="Calibri"/>
              </w:rPr>
            </w:pPr>
            <w:r w:rsidRPr="005B0C87">
              <w:rPr>
                <w:rFonts w:eastAsia="Calibri"/>
              </w:rPr>
              <w:t>алевролиты</w:t>
            </w:r>
          </w:p>
        </w:tc>
        <w:tc>
          <w:tcPr>
            <w:tcW w:w="5775" w:type="dxa"/>
          </w:tcPr>
          <w:p w14:paraId="7B1ACF92" w14:textId="77777777" w:rsidR="000C12F7" w:rsidRPr="005B0C87" w:rsidRDefault="000C12F7" w:rsidP="00EB0714">
            <w:pPr>
              <w:jc w:val="both"/>
              <w:rPr>
                <w:rFonts w:eastAsia="Calibri"/>
              </w:rPr>
            </w:pPr>
            <w:r w:rsidRPr="005B0C87">
              <w:rPr>
                <w:rFonts w:eastAsia="MS Mincho"/>
              </w:rPr>
              <w:t>Переслаивание алевролитов, аргиллитов, встречаются редкие прослои буровато-серых глинистых сидеритов.</w:t>
            </w:r>
          </w:p>
        </w:tc>
      </w:tr>
      <w:tr w:rsidR="000C12F7" w:rsidRPr="005B0C87" w14:paraId="404035DF" w14:textId="77777777" w:rsidTr="00E80308">
        <w:trPr>
          <w:trHeight w:val="953"/>
        </w:trPr>
        <w:tc>
          <w:tcPr>
            <w:tcW w:w="0" w:type="auto"/>
          </w:tcPr>
          <w:p w14:paraId="08635C23" w14:textId="77777777" w:rsidR="000C12F7" w:rsidRPr="005B0C87" w:rsidRDefault="000C12F7" w:rsidP="00EB0714">
            <w:pPr>
              <w:jc w:val="center"/>
              <w:rPr>
                <w:rFonts w:eastAsia="Calibri"/>
                <w:lang w:val="en-GB"/>
              </w:rPr>
            </w:pPr>
            <w:r w:rsidRPr="005B0C87">
              <w:rPr>
                <w:rFonts w:eastAsia="Calibri"/>
                <w:lang w:val="en-GB"/>
              </w:rPr>
              <w:t>K</w:t>
            </w:r>
            <w:r w:rsidRPr="005B0C87">
              <w:rPr>
                <w:rFonts w:eastAsia="Calibri"/>
                <w:vertAlign w:val="subscript"/>
              </w:rPr>
              <w:t>1</w:t>
            </w:r>
          </w:p>
        </w:tc>
        <w:tc>
          <w:tcPr>
            <w:tcW w:w="0" w:type="auto"/>
          </w:tcPr>
          <w:p w14:paraId="66D253EC" w14:textId="77777777" w:rsidR="000C12F7" w:rsidRPr="005B0C87" w:rsidRDefault="000C12F7" w:rsidP="00EB0714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2165</w:t>
            </w:r>
          </w:p>
        </w:tc>
        <w:tc>
          <w:tcPr>
            <w:tcW w:w="0" w:type="auto"/>
          </w:tcPr>
          <w:p w14:paraId="2DEA8131" w14:textId="77777777" w:rsidR="000C12F7" w:rsidRPr="005B0C87" w:rsidRDefault="000C12F7" w:rsidP="00EB0714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2465</w:t>
            </w:r>
          </w:p>
        </w:tc>
        <w:tc>
          <w:tcPr>
            <w:tcW w:w="0" w:type="auto"/>
          </w:tcPr>
          <w:p w14:paraId="186B0354" w14:textId="77777777" w:rsidR="000C12F7" w:rsidRPr="005B0C87" w:rsidRDefault="000C12F7" w:rsidP="00EB0714">
            <w:pPr>
              <w:jc w:val="both"/>
              <w:rPr>
                <w:rFonts w:eastAsia="Calibri"/>
              </w:rPr>
            </w:pPr>
            <w:r w:rsidRPr="005B0C87">
              <w:rPr>
                <w:rFonts w:eastAsia="MS Mincho"/>
              </w:rPr>
              <w:t>Аргиллиты</w:t>
            </w:r>
            <w:r w:rsidRPr="005B0C87">
              <w:rPr>
                <w:rFonts w:eastAsia="Calibri"/>
              </w:rPr>
              <w:t xml:space="preserve">, </w:t>
            </w:r>
          </w:p>
          <w:p w14:paraId="5C6B6EC7" w14:textId="77777777" w:rsidR="000C12F7" w:rsidRPr="005B0C87" w:rsidRDefault="000C12F7" w:rsidP="00EB0714">
            <w:pPr>
              <w:jc w:val="both"/>
              <w:rPr>
                <w:rFonts w:eastAsia="Calibri"/>
              </w:rPr>
            </w:pPr>
            <w:r w:rsidRPr="005B0C87">
              <w:rPr>
                <w:rFonts w:eastAsia="Calibri"/>
              </w:rPr>
              <w:t>песчаники,</w:t>
            </w:r>
          </w:p>
          <w:p w14:paraId="2085AA27" w14:textId="77777777" w:rsidR="000C12F7" w:rsidRPr="005B0C87" w:rsidRDefault="000C12F7" w:rsidP="00EB0714">
            <w:pPr>
              <w:jc w:val="both"/>
              <w:rPr>
                <w:rFonts w:eastAsia="Calibri"/>
              </w:rPr>
            </w:pPr>
            <w:r w:rsidRPr="005B0C87">
              <w:rPr>
                <w:rFonts w:eastAsia="Calibri"/>
              </w:rPr>
              <w:t>алевролиты</w:t>
            </w:r>
          </w:p>
        </w:tc>
        <w:tc>
          <w:tcPr>
            <w:tcW w:w="5775" w:type="dxa"/>
          </w:tcPr>
          <w:p w14:paraId="42DD5630" w14:textId="77777777" w:rsidR="000C12F7" w:rsidRPr="005B0C87" w:rsidRDefault="000C12F7" w:rsidP="00EB0714">
            <w:pPr>
              <w:jc w:val="both"/>
              <w:rPr>
                <w:rFonts w:eastAsia="Calibri"/>
              </w:rPr>
            </w:pPr>
            <w:r w:rsidRPr="005B0C87">
              <w:rPr>
                <w:rFonts w:eastAsia="Calibri"/>
              </w:rPr>
              <w:t>Песчаники серые, мелкозернистые с прослоями аргиллитов и алевролитов. Выдержанны по простиранию.</w:t>
            </w:r>
          </w:p>
        </w:tc>
      </w:tr>
      <w:tr w:rsidR="000C12F7" w:rsidRPr="005B0C87" w14:paraId="11CBD5B8" w14:textId="77777777" w:rsidTr="00E80308">
        <w:trPr>
          <w:trHeight w:val="2252"/>
        </w:trPr>
        <w:tc>
          <w:tcPr>
            <w:tcW w:w="0" w:type="auto"/>
          </w:tcPr>
          <w:p w14:paraId="7A5F7BF5" w14:textId="77777777" w:rsidR="000C12F7" w:rsidRPr="005B0C87" w:rsidRDefault="000C12F7" w:rsidP="00EB0714">
            <w:pPr>
              <w:jc w:val="center"/>
              <w:rPr>
                <w:rFonts w:eastAsia="Calibri"/>
                <w:lang w:val="en-GB"/>
              </w:rPr>
            </w:pPr>
            <w:r w:rsidRPr="005B0C87">
              <w:rPr>
                <w:rFonts w:eastAsia="Calibri"/>
                <w:lang w:val="en-GB"/>
              </w:rPr>
              <w:t>K</w:t>
            </w:r>
            <w:r w:rsidRPr="005B0C87">
              <w:rPr>
                <w:rFonts w:eastAsia="Calibri"/>
                <w:vertAlign w:val="subscript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3C235EF0" w14:textId="77777777" w:rsidR="000C12F7" w:rsidRPr="005B0C87" w:rsidRDefault="000C12F7" w:rsidP="00EB0714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2465</w:t>
            </w:r>
          </w:p>
        </w:tc>
        <w:tc>
          <w:tcPr>
            <w:tcW w:w="0" w:type="auto"/>
            <w:shd w:val="clear" w:color="auto" w:fill="auto"/>
          </w:tcPr>
          <w:p w14:paraId="33FDFD9F" w14:textId="585E42CD" w:rsidR="000C12F7" w:rsidRPr="005B0C87" w:rsidRDefault="00F95736" w:rsidP="00460C7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  <w:r w:rsidR="00460C78">
              <w:rPr>
                <w:rFonts w:eastAsia="Calibri"/>
              </w:rPr>
              <w:t>9</w:t>
            </w:r>
            <w:r>
              <w:rPr>
                <w:rFonts w:eastAsia="Calibri"/>
              </w:rPr>
              <w:t>35</w:t>
            </w:r>
          </w:p>
        </w:tc>
        <w:tc>
          <w:tcPr>
            <w:tcW w:w="0" w:type="auto"/>
          </w:tcPr>
          <w:p w14:paraId="31F78DD6" w14:textId="77777777" w:rsidR="000C12F7" w:rsidRPr="005B0C87" w:rsidRDefault="000C12F7" w:rsidP="00EB0714">
            <w:pPr>
              <w:jc w:val="both"/>
              <w:rPr>
                <w:rFonts w:eastAsia="Calibri"/>
              </w:rPr>
            </w:pPr>
            <w:r w:rsidRPr="005B0C87">
              <w:rPr>
                <w:rFonts w:eastAsia="MS Mincho"/>
              </w:rPr>
              <w:t>Аргиллиты</w:t>
            </w:r>
            <w:r w:rsidRPr="005B0C87">
              <w:rPr>
                <w:rFonts w:eastAsia="Calibri"/>
              </w:rPr>
              <w:t xml:space="preserve">, </w:t>
            </w:r>
          </w:p>
          <w:p w14:paraId="010912C1" w14:textId="77777777" w:rsidR="000C12F7" w:rsidRPr="005B0C87" w:rsidRDefault="000C12F7" w:rsidP="00EB0714">
            <w:pPr>
              <w:jc w:val="both"/>
              <w:rPr>
                <w:rFonts w:eastAsia="Calibri"/>
              </w:rPr>
            </w:pPr>
            <w:r w:rsidRPr="005B0C87">
              <w:rPr>
                <w:rFonts w:eastAsia="Calibri"/>
              </w:rPr>
              <w:t>песчаники,</w:t>
            </w:r>
          </w:p>
          <w:p w14:paraId="54211894" w14:textId="77777777" w:rsidR="000C12F7" w:rsidRPr="005B0C87" w:rsidRDefault="000C12F7" w:rsidP="00EB0714">
            <w:pPr>
              <w:jc w:val="both"/>
              <w:rPr>
                <w:rFonts w:eastAsia="Calibri"/>
              </w:rPr>
            </w:pPr>
            <w:r w:rsidRPr="005B0C87">
              <w:rPr>
                <w:rFonts w:eastAsia="Calibri"/>
              </w:rPr>
              <w:t>алевролиты</w:t>
            </w:r>
          </w:p>
        </w:tc>
        <w:tc>
          <w:tcPr>
            <w:tcW w:w="5775" w:type="dxa"/>
          </w:tcPr>
          <w:p w14:paraId="14B8D4E3" w14:textId="77777777" w:rsidR="000C12F7" w:rsidRPr="005B0C87" w:rsidRDefault="000C12F7" w:rsidP="00EB0714">
            <w:pPr>
              <w:jc w:val="both"/>
              <w:rPr>
                <w:rFonts w:eastAsia="Calibri"/>
              </w:rPr>
            </w:pPr>
            <w:r w:rsidRPr="005B0C87">
              <w:rPr>
                <w:rFonts w:eastAsia="Calibri"/>
              </w:rPr>
              <w:t>Глинистые осадки с прослоями песчаников и алевролитов, которые группируются в крупные пачки и толщи. В основании свиты залегает подачимовская пачка, представленная аргиллитами темно-серыми, слабослюдистыми. Выше по разрезу залегает ачимовская толща, представленная чередованием песчаников и алевролитов с аргиллитами. Вышележащая толща пород сложена преимущественно глинистыми породами, с прослоями алевролитов и песчаников, характеризующаяся изменчивым литологическим составом.</w:t>
            </w:r>
          </w:p>
        </w:tc>
      </w:tr>
      <w:tr w:rsidR="000C12F7" w:rsidRPr="005B0C87" w14:paraId="4BA969A5" w14:textId="77777777" w:rsidTr="00E80308">
        <w:trPr>
          <w:trHeight w:val="1546"/>
        </w:trPr>
        <w:tc>
          <w:tcPr>
            <w:tcW w:w="0" w:type="auto"/>
          </w:tcPr>
          <w:p w14:paraId="53D2B1BC" w14:textId="77777777" w:rsidR="000C12F7" w:rsidRPr="005B0C87" w:rsidRDefault="000C12F7" w:rsidP="00EB0714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J</w:t>
            </w:r>
            <w:r w:rsidRPr="005B0C87">
              <w:rPr>
                <w:rFonts w:eastAsia="Calibri"/>
                <w:vertAlign w:val="subscript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54F9547C" w14:textId="3335A903" w:rsidR="000C12F7" w:rsidRPr="005B0C87" w:rsidRDefault="00F95736" w:rsidP="00460C7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  <w:r w:rsidR="000B0512">
              <w:rPr>
                <w:rFonts w:eastAsia="Calibri"/>
              </w:rPr>
              <w:t>93</w:t>
            </w:r>
            <w:r>
              <w:rPr>
                <w:rFonts w:eastAsia="Calibri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7C2AF50E" w14:textId="2CA19934" w:rsidR="000C12F7" w:rsidRPr="005B0C87" w:rsidRDefault="00F95736" w:rsidP="00EB071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  <w:r w:rsidR="000B0512">
              <w:rPr>
                <w:rFonts w:eastAsia="Calibri"/>
              </w:rPr>
              <w:t>9</w:t>
            </w:r>
            <w:r>
              <w:rPr>
                <w:rFonts w:eastAsia="Calibri"/>
              </w:rPr>
              <w:t>65</w:t>
            </w:r>
          </w:p>
        </w:tc>
        <w:tc>
          <w:tcPr>
            <w:tcW w:w="0" w:type="auto"/>
          </w:tcPr>
          <w:p w14:paraId="17081C64" w14:textId="77777777" w:rsidR="000C12F7" w:rsidRPr="005B0C87" w:rsidRDefault="000C12F7" w:rsidP="00EB0714">
            <w:pPr>
              <w:jc w:val="both"/>
              <w:rPr>
                <w:rFonts w:eastAsia="Calibri"/>
              </w:rPr>
            </w:pPr>
            <w:r w:rsidRPr="005B0C87">
              <w:rPr>
                <w:rFonts w:eastAsia="MS Mincho"/>
              </w:rPr>
              <w:t>Аргиллиты</w:t>
            </w:r>
            <w:r w:rsidRPr="005B0C87">
              <w:rPr>
                <w:rFonts w:eastAsia="Calibri"/>
              </w:rPr>
              <w:t xml:space="preserve">, </w:t>
            </w:r>
          </w:p>
          <w:p w14:paraId="2D35D703" w14:textId="77777777" w:rsidR="000C12F7" w:rsidRPr="005B0C87" w:rsidRDefault="000C12F7" w:rsidP="00EB0714">
            <w:pPr>
              <w:jc w:val="both"/>
              <w:rPr>
                <w:rFonts w:eastAsia="Calibri"/>
              </w:rPr>
            </w:pPr>
            <w:r w:rsidRPr="005B0C87">
              <w:rPr>
                <w:rFonts w:eastAsia="Calibri"/>
              </w:rPr>
              <w:t>песчаники,</w:t>
            </w:r>
          </w:p>
          <w:p w14:paraId="058647CA" w14:textId="77777777" w:rsidR="000C12F7" w:rsidRPr="005B0C87" w:rsidRDefault="000C12F7" w:rsidP="00EB0714">
            <w:pPr>
              <w:jc w:val="both"/>
              <w:rPr>
                <w:rFonts w:eastAsia="Calibri"/>
              </w:rPr>
            </w:pPr>
            <w:r w:rsidRPr="005B0C87">
              <w:rPr>
                <w:rFonts w:eastAsia="Calibri"/>
              </w:rPr>
              <w:t>алевролиты</w:t>
            </w:r>
          </w:p>
        </w:tc>
        <w:tc>
          <w:tcPr>
            <w:tcW w:w="5775" w:type="dxa"/>
          </w:tcPr>
          <w:p w14:paraId="0B7CBE9E" w14:textId="77777777" w:rsidR="000C12F7" w:rsidRPr="005B0C87" w:rsidRDefault="000C12F7" w:rsidP="00EB0714">
            <w:pPr>
              <w:jc w:val="both"/>
              <w:rPr>
                <w:rFonts w:eastAsia="Calibri"/>
              </w:rPr>
            </w:pPr>
            <w:r w:rsidRPr="005B0C87">
              <w:rPr>
                <w:rFonts w:eastAsia="MS Mincho"/>
              </w:rPr>
              <w:t>«Аномальный» разрез баженовской свиты, представлен в кровельной и подошвенной частях алевритистыми, трещиноватыми аргиллитами, а средняя часть отложений свиты представлена мелкозернистыми, глинистыми и известковистыми песчаниками с сидеритом и линзовидными прослоями алевролитов.</w:t>
            </w:r>
          </w:p>
        </w:tc>
      </w:tr>
      <w:tr w:rsidR="000C12F7" w:rsidRPr="005B0C87" w14:paraId="7ED8BBEF" w14:textId="77777777" w:rsidTr="00E80308">
        <w:trPr>
          <w:trHeight w:val="953"/>
        </w:trPr>
        <w:tc>
          <w:tcPr>
            <w:tcW w:w="0" w:type="auto"/>
          </w:tcPr>
          <w:p w14:paraId="3D46CC43" w14:textId="77777777" w:rsidR="000C12F7" w:rsidRPr="005B0C87" w:rsidRDefault="000C12F7" w:rsidP="00EB0714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J</w:t>
            </w:r>
            <w:r w:rsidRPr="005B0C87">
              <w:rPr>
                <w:rFonts w:eastAsia="Calibri"/>
                <w:vertAlign w:val="subscript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601700B4" w14:textId="4E7F33CF" w:rsidR="000C12F7" w:rsidRPr="005B0C87" w:rsidRDefault="00F95736" w:rsidP="00EB071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  <w:r w:rsidR="000B0512">
              <w:rPr>
                <w:rFonts w:eastAsia="Calibri"/>
              </w:rPr>
              <w:t>9</w:t>
            </w:r>
            <w:r>
              <w:rPr>
                <w:rFonts w:eastAsia="Calibri"/>
              </w:rPr>
              <w:t>65</w:t>
            </w:r>
          </w:p>
        </w:tc>
        <w:tc>
          <w:tcPr>
            <w:tcW w:w="0" w:type="auto"/>
            <w:shd w:val="clear" w:color="auto" w:fill="auto"/>
          </w:tcPr>
          <w:p w14:paraId="6D82D57A" w14:textId="00F376D4" w:rsidR="000C12F7" w:rsidRPr="005B0C87" w:rsidRDefault="00F95736" w:rsidP="00EB071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  <w:r w:rsidR="000B0512">
              <w:rPr>
                <w:rFonts w:eastAsia="Calibri"/>
              </w:rPr>
              <w:t>9</w:t>
            </w:r>
            <w:r>
              <w:rPr>
                <w:rFonts w:eastAsia="Calibri"/>
              </w:rPr>
              <w:t>70</w:t>
            </w:r>
          </w:p>
        </w:tc>
        <w:tc>
          <w:tcPr>
            <w:tcW w:w="0" w:type="auto"/>
          </w:tcPr>
          <w:p w14:paraId="4F448C3A" w14:textId="77777777" w:rsidR="000C12F7" w:rsidRPr="005B0C87" w:rsidRDefault="000C12F7" w:rsidP="00EB0714">
            <w:pPr>
              <w:jc w:val="both"/>
              <w:rPr>
                <w:rFonts w:eastAsia="Calibri"/>
              </w:rPr>
            </w:pPr>
            <w:r w:rsidRPr="005B0C87">
              <w:rPr>
                <w:rFonts w:eastAsia="Calibri"/>
              </w:rPr>
              <w:t>Глины,</w:t>
            </w:r>
          </w:p>
          <w:p w14:paraId="13C45DEC" w14:textId="77777777" w:rsidR="000C12F7" w:rsidRPr="005B0C87" w:rsidRDefault="000C12F7" w:rsidP="00EB0714">
            <w:pPr>
              <w:jc w:val="both"/>
              <w:rPr>
                <w:rFonts w:eastAsia="Calibri"/>
              </w:rPr>
            </w:pPr>
            <w:r w:rsidRPr="005B0C87">
              <w:rPr>
                <w:rFonts w:eastAsia="Calibri"/>
              </w:rPr>
              <w:t>известняки</w:t>
            </w:r>
          </w:p>
        </w:tc>
        <w:tc>
          <w:tcPr>
            <w:tcW w:w="5775" w:type="dxa"/>
          </w:tcPr>
          <w:p w14:paraId="6F53D9D5" w14:textId="77777777" w:rsidR="000C12F7" w:rsidRPr="005B0C87" w:rsidRDefault="000C12F7" w:rsidP="00EB0714">
            <w:pPr>
              <w:jc w:val="both"/>
              <w:rPr>
                <w:rFonts w:eastAsia="Calibri"/>
              </w:rPr>
            </w:pPr>
            <w:r w:rsidRPr="005B0C87">
              <w:rPr>
                <w:rFonts w:eastAsia="MS Mincho"/>
              </w:rPr>
              <w:t>Маломощная пачка слабобитуминознных глауконитовых глин с частыми включениями сидерита и пирита, с пропластками известняка.</w:t>
            </w:r>
          </w:p>
        </w:tc>
      </w:tr>
      <w:tr w:rsidR="000C12F7" w:rsidRPr="005B0C87" w14:paraId="7897B005" w14:textId="77777777" w:rsidTr="00E80308">
        <w:trPr>
          <w:trHeight w:val="1865"/>
        </w:trPr>
        <w:tc>
          <w:tcPr>
            <w:tcW w:w="0" w:type="auto"/>
          </w:tcPr>
          <w:p w14:paraId="5BAEADE4" w14:textId="77777777" w:rsidR="000C12F7" w:rsidRPr="005B0C87" w:rsidRDefault="000C12F7" w:rsidP="00EB0714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J</w:t>
            </w:r>
            <w:r w:rsidRPr="005B0C87">
              <w:rPr>
                <w:rFonts w:eastAsia="Calibri"/>
                <w:vertAlign w:val="subscript"/>
              </w:rPr>
              <w:t xml:space="preserve">3 </w:t>
            </w:r>
          </w:p>
        </w:tc>
        <w:tc>
          <w:tcPr>
            <w:tcW w:w="0" w:type="auto"/>
            <w:shd w:val="clear" w:color="auto" w:fill="auto"/>
          </w:tcPr>
          <w:p w14:paraId="5751FD96" w14:textId="17224257" w:rsidR="000C12F7" w:rsidRPr="005B0C87" w:rsidRDefault="00F95736" w:rsidP="000B051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  <w:r w:rsidR="000B0512">
              <w:rPr>
                <w:rFonts w:eastAsia="Calibri"/>
              </w:rPr>
              <w:t>9</w:t>
            </w:r>
            <w:r>
              <w:rPr>
                <w:rFonts w:eastAsia="Calibri"/>
              </w:rPr>
              <w:t>70</w:t>
            </w:r>
          </w:p>
        </w:tc>
        <w:tc>
          <w:tcPr>
            <w:tcW w:w="0" w:type="auto"/>
            <w:shd w:val="clear" w:color="auto" w:fill="auto"/>
          </w:tcPr>
          <w:p w14:paraId="7F7A43B2" w14:textId="1857B43D" w:rsidR="000C12F7" w:rsidRPr="005B0C87" w:rsidRDefault="000B0512" w:rsidP="000B051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303</w:t>
            </w:r>
            <w:r w:rsidR="00F95736">
              <w:rPr>
                <w:rFonts w:eastAsia="Calibri"/>
              </w:rPr>
              <w:t>0</w:t>
            </w:r>
          </w:p>
        </w:tc>
        <w:tc>
          <w:tcPr>
            <w:tcW w:w="0" w:type="auto"/>
          </w:tcPr>
          <w:p w14:paraId="10840C90" w14:textId="77777777" w:rsidR="000C12F7" w:rsidRPr="005B0C87" w:rsidRDefault="000C12F7" w:rsidP="00EB0714">
            <w:pPr>
              <w:jc w:val="both"/>
              <w:rPr>
                <w:rFonts w:eastAsia="Calibri"/>
              </w:rPr>
            </w:pPr>
            <w:r w:rsidRPr="005B0C87">
              <w:rPr>
                <w:rFonts w:eastAsia="MS Mincho"/>
              </w:rPr>
              <w:t>Аргиллиты</w:t>
            </w:r>
            <w:r w:rsidRPr="005B0C87">
              <w:rPr>
                <w:rFonts w:eastAsia="Calibri"/>
              </w:rPr>
              <w:t xml:space="preserve">, </w:t>
            </w:r>
          </w:p>
          <w:p w14:paraId="34E29E65" w14:textId="77777777" w:rsidR="000C12F7" w:rsidRPr="005B0C87" w:rsidRDefault="000C12F7" w:rsidP="00EB0714">
            <w:pPr>
              <w:jc w:val="both"/>
              <w:rPr>
                <w:rFonts w:eastAsia="Calibri"/>
              </w:rPr>
            </w:pPr>
            <w:r w:rsidRPr="005B0C87">
              <w:rPr>
                <w:rFonts w:eastAsia="Calibri"/>
              </w:rPr>
              <w:t>песчаники,</w:t>
            </w:r>
          </w:p>
          <w:p w14:paraId="74E3575D" w14:textId="77777777" w:rsidR="000C12F7" w:rsidRPr="005B0C87" w:rsidRDefault="000C12F7" w:rsidP="00EB0714">
            <w:pPr>
              <w:jc w:val="both"/>
              <w:rPr>
                <w:rFonts w:eastAsia="Calibri"/>
              </w:rPr>
            </w:pPr>
            <w:r w:rsidRPr="005B0C87">
              <w:rPr>
                <w:rFonts w:eastAsia="Calibri"/>
              </w:rPr>
              <w:t>алевролиты</w:t>
            </w:r>
          </w:p>
        </w:tc>
        <w:tc>
          <w:tcPr>
            <w:tcW w:w="5775" w:type="dxa"/>
          </w:tcPr>
          <w:p w14:paraId="509B8059" w14:textId="77777777" w:rsidR="000C12F7" w:rsidRPr="005B0C87" w:rsidRDefault="000C12F7" w:rsidP="00EB0714">
            <w:pPr>
              <w:jc w:val="both"/>
              <w:rPr>
                <w:rFonts w:eastAsia="Calibri"/>
              </w:rPr>
            </w:pPr>
            <w:r w:rsidRPr="005B0C87">
              <w:rPr>
                <w:rFonts w:eastAsia="Calibri"/>
              </w:rPr>
              <w:t>Отложения нижневасюганской подсвиты сложены аргиллитами темно-серыми, плотными, алевритистыми, слюдистыми с прослоями алевролитов. Отложения верхневасюганской подсвиты сложены песчаниками и крупнозернистыми алевролитами с маломощными прослоями аргиллитов. Песчаники средне-мелкозернистые, мелкозернистые, массивные, реже с косой и линзовидной слоистостью.</w:t>
            </w:r>
          </w:p>
        </w:tc>
      </w:tr>
      <w:tr w:rsidR="000C12F7" w:rsidRPr="005B0C87" w14:paraId="76FB4EFA" w14:textId="77777777" w:rsidTr="00E80308">
        <w:trPr>
          <w:trHeight w:val="1335"/>
        </w:trPr>
        <w:tc>
          <w:tcPr>
            <w:tcW w:w="0" w:type="auto"/>
          </w:tcPr>
          <w:p w14:paraId="6E4899EA" w14:textId="7902BB86" w:rsidR="000C12F7" w:rsidRPr="005B0C87" w:rsidRDefault="000C12F7" w:rsidP="00EB0714">
            <w:pPr>
              <w:jc w:val="center"/>
              <w:rPr>
                <w:rFonts w:eastAsia="Calibri"/>
                <w:lang w:val="en-US"/>
              </w:rPr>
            </w:pPr>
            <w:r w:rsidRPr="005B0C87">
              <w:rPr>
                <w:rFonts w:eastAsia="Calibri"/>
              </w:rPr>
              <w:t>J</w:t>
            </w:r>
            <w:r w:rsidRPr="005B0C87">
              <w:rPr>
                <w:rFonts w:eastAsia="Calibri"/>
                <w:vertAlign w:val="subscript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724587A3" w14:textId="77AA42B7" w:rsidR="000C12F7" w:rsidRPr="005B0C87" w:rsidRDefault="000B0512" w:rsidP="000B051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303</w:t>
            </w:r>
            <w:r w:rsidR="00F95736">
              <w:rPr>
                <w:rFonts w:eastAsia="Calibri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70716C20" w14:textId="77777777" w:rsidR="000C12F7" w:rsidRPr="005B0C87" w:rsidRDefault="000C12F7" w:rsidP="00EB0714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3250</w:t>
            </w:r>
          </w:p>
        </w:tc>
        <w:tc>
          <w:tcPr>
            <w:tcW w:w="0" w:type="auto"/>
          </w:tcPr>
          <w:p w14:paraId="4A4E07D4" w14:textId="77777777" w:rsidR="000C12F7" w:rsidRPr="005B0C87" w:rsidRDefault="000C12F7" w:rsidP="00EB0714">
            <w:pPr>
              <w:jc w:val="both"/>
              <w:rPr>
                <w:rFonts w:eastAsia="Calibri"/>
              </w:rPr>
            </w:pPr>
            <w:r w:rsidRPr="005B0C87">
              <w:rPr>
                <w:rFonts w:eastAsia="MS Mincho"/>
              </w:rPr>
              <w:t>Аргиллиты</w:t>
            </w:r>
            <w:r w:rsidRPr="005B0C87">
              <w:rPr>
                <w:rFonts w:eastAsia="Calibri"/>
              </w:rPr>
              <w:t xml:space="preserve">, </w:t>
            </w:r>
          </w:p>
          <w:p w14:paraId="2E8F21C4" w14:textId="77777777" w:rsidR="000C12F7" w:rsidRPr="005B0C87" w:rsidRDefault="000C12F7" w:rsidP="00EB0714">
            <w:pPr>
              <w:jc w:val="both"/>
              <w:rPr>
                <w:rFonts w:eastAsia="Calibri"/>
              </w:rPr>
            </w:pPr>
            <w:r w:rsidRPr="005B0C87">
              <w:rPr>
                <w:rFonts w:eastAsia="Calibri"/>
              </w:rPr>
              <w:t>песчаники,</w:t>
            </w:r>
          </w:p>
          <w:p w14:paraId="440F1633" w14:textId="77777777" w:rsidR="000C12F7" w:rsidRPr="005B0C87" w:rsidRDefault="000C12F7" w:rsidP="00EB0714">
            <w:pPr>
              <w:jc w:val="both"/>
              <w:rPr>
                <w:rFonts w:eastAsia="Calibri"/>
              </w:rPr>
            </w:pPr>
            <w:r w:rsidRPr="005B0C87">
              <w:rPr>
                <w:rFonts w:eastAsia="Calibri"/>
              </w:rPr>
              <w:t>алевролиты</w:t>
            </w:r>
          </w:p>
        </w:tc>
        <w:tc>
          <w:tcPr>
            <w:tcW w:w="5775" w:type="dxa"/>
          </w:tcPr>
          <w:p w14:paraId="11D36CA2" w14:textId="77777777" w:rsidR="000C12F7" w:rsidRPr="005B0C87" w:rsidRDefault="000C12F7" w:rsidP="00EB0714">
            <w:pPr>
              <w:jc w:val="both"/>
              <w:rPr>
                <w:rFonts w:eastAsia="Calibri"/>
              </w:rPr>
            </w:pPr>
            <w:r w:rsidRPr="005B0C87">
              <w:rPr>
                <w:rFonts w:eastAsia="Calibri"/>
              </w:rPr>
              <w:t>Ритмичное чередование аргиллитов темно-серых, серых со слабым зеленоватым оттенком, алевролитов серых, крупнозернистых, сидеритизированных и песчаников серых, мелкозернистых, алевритистых, аркозовых с многочисленными растительными остатками.</w:t>
            </w:r>
          </w:p>
        </w:tc>
      </w:tr>
    </w:tbl>
    <w:p w14:paraId="1D584EEF" w14:textId="77777777" w:rsidR="000C12F7" w:rsidRPr="005B0C87" w:rsidRDefault="000C12F7" w:rsidP="000C12F7">
      <w:pPr>
        <w:tabs>
          <w:tab w:val="left" w:pos="709"/>
        </w:tabs>
        <w:rPr>
          <w:b/>
        </w:rPr>
      </w:pPr>
    </w:p>
    <w:p w14:paraId="18139D48" w14:textId="77777777" w:rsidR="00455315" w:rsidRPr="005B0C87" w:rsidRDefault="00455315" w:rsidP="00EE14A3">
      <w:pPr>
        <w:ind w:right="397"/>
        <w:jc w:val="center"/>
        <w:rPr>
          <w:rFonts w:eastAsia="Calibri"/>
          <w:b/>
          <w:sz w:val="24"/>
        </w:rPr>
        <w:sectPr w:rsidR="00455315" w:rsidRPr="005B0C87" w:rsidSect="00E80308">
          <w:pgSz w:w="11907" w:h="16840"/>
          <w:pgMar w:top="567" w:right="850" w:bottom="567" w:left="1134" w:header="0" w:footer="0" w:gutter="0"/>
          <w:cols w:space="720"/>
          <w:docGrid w:linePitch="272"/>
        </w:sectPr>
      </w:pPr>
    </w:p>
    <w:p w14:paraId="0D5F15A1" w14:textId="6C2CC9C2" w:rsidR="00071A13" w:rsidRPr="005B0C87" w:rsidRDefault="00EE14A3" w:rsidP="00EE14A3">
      <w:pPr>
        <w:ind w:right="397"/>
        <w:jc w:val="center"/>
        <w:rPr>
          <w:rFonts w:eastAsia="Calibri"/>
          <w:b/>
          <w:sz w:val="24"/>
        </w:rPr>
      </w:pPr>
      <w:r w:rsidRPr="005B0C87">
        <w:rPr>
          <w:rFonts w:eastAsia="Calibri"/>
          <w:b/>
          <w:sz w:val="24"/>
        </w:rPr>
        <w:lastRenderedPageBreak/>
        <w:t>Нефтеносность</w:t>
      </w:r>
    </w:p>
    <w:p w14:paraId="0D4515CF" w14:textId="77777777" w:rsidR="00551591" w:rsidRPr="005B0C87" w:rsidRDefault="00551591" w:rsidP="00EE14A3">
      <w:pPr>
        <w:ind w:right="397"/>
        <w:jc w:val="center"/>
        <w:rPr>
          <w:rFonts w:eastAsia="Calibri"/>
          <w:b/>
          <w:sz w:val="24"/>
        </w:rPr>
      </w:pPr>
    </w:p>
    <w:tbl>
      <w:tblPr>
        <w:tblW w:w="15084" w:type="dxa"/>
        <w:tblInd w:w="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9"/>
        <w:gridCol w:w="680"/>
        <w:gridCol w:w="850"/>
        <w:gridCol w:w="1064"/>
        <w:gridCol w:w="1487"/>
        <w:gridCol w:w="965"/>
        <w:gridCol w:w="1135"/>
        <w:gridCol w:w="909"/>
        <w:gridCol w:w="992"/>
        <w:gridCol w:w="707"/>
        <w:gridCol w:w="992"/>
        <w:gridCol w:w="851"/>
        <w:gridCol w:w="1275"/>
        <w:gridCol w:w="1588"/>
      </w:tblGrid>
      <w:tr w:rsidR="00EE14A3" w:rsidRPr="005B0C87" w14:paraId="39710CCD" w14:textId="77777777" w:rsidTr="009E2476">
        <w:trPr>
          <w:cantSplit/>
          <w:trHeight w:val="264"/>
        </w:trPr>
        <w:tc>
          <w:tcPr>
            <w:tcW w:w="1589" w:type="dxa"/>
            <w:vMerge w:val="restart"/>
          </w:tcPr>
          <w:p w14:paraId="7811B4CB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Индекс</w:t>
            </w:r>
          </w:p>
          <w:p w14:paraId="5A51C203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стратигра</w:t>
            </w:r>
          </w:p>
          <w:p w14:paraId="0D8CC715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 xml:space="preserve">фического подразделения </w:t>
            </w:r>
          </w:p>
        </w:tc>
        <w:tc>
          <w:tcPr>
            <w:tcW w:w="1530" w:type="dxa"/>
            <w:gridSpan w:val="2"/>
          </w:tcPr>
          <w:p w14:paraId="6CBE29DF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Интервал, м</w:t>
            </w:r>
          </w:p>
        </w:tc>
        <w:tc>
          <w:tcPr>
            <w:tcW w:w="1064" w:type="dxa"/>
            <w:vMerge w:val="restart"/>
          </w:tcPr>
          <w:p w14:paraId="56594785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 xml:space="preserve">Тип </w:t>
            </w:r>
          </w:p>
          <w:p w14:paraId="3A19AEBB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кол-</w:t>
            </w:r>
          </w:p>
          <w:p w14:paraId="0651079D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лектора</w:t>
            </w:r>
          </w:p>
        </w:tc>
        <w:tc>
          <w:tcPr>
            <w:tcW w:w="1487" w:type="dxa"/>
            <w:vMerge w:val="restart"/>
          </w:tcPr>
          <w:p w14:paraId="6D9DD70B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Плотность в пластовых/поверхностных условиях,</w:t>
            </w:r>
          </w:p>
          <w:p w14:paraId="5B4FA600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г/см</w:t>
            </w:r>
            <w:r w:rsidRPr="005B0C87">
              <w:rPr>
                <w:rFonts w:eastAsia="Calibri"/>
                <w:vertAlign w:val="superscript"/>
              </w:rPr>
              <w:t>3</w:t>
            </w:r>
          </w:p>
        </w:tc>
        <w:tc>
          <w:tcPr>
            <w:tcW w:w="965" w:type="dxa"/>
            <w:vMerge w:val="restart"/>
          </w:tcPr>
          <w:p w14:paraId="19A02226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Под-</w:t>
            </w:r>
          </w:p>
          <w:p w14:paraId="2F4ABE9B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виж-</w:t>
            </w:r>
          </w:p>
          <w:p w14:paraId="617F1FFE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ность,</w:t>
            </w:r>
          </w:p>
          <w:p w14:paraId="64FB2B63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 xml:space="preserve">дарси </w:t>
            </w:r>
          </w:p>
          <w:p w14:paraId="12BC662F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на сантипуаз</w:t>
            </w:r>
          </w:p>
        </w:tc>
        <w:tc>
          <w:tcPr>
            <w:tcW w:w="1135" w:type="dxa"/>
            <w:vMerge w:val="restart"/>
          </w:tcPr>
          <w:p w14:paraId="60A8DE28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 xml:space="preserve">Содер- </w:t>
            </w:r>
          </w:p>
          <w:p w14:paraId="495F9081" w14:textId="77777777" w:rsidR="00EE14A3" w:rsidRPr="005B0C87" w:rsidRDefault="00EE14A3" w:rsidP="00321751">
            <w:pPr>
              <w:jc w:val="center"/>
              <w:rPr>
                <w:rFonts w:eastAsia="Calibri"/>
                <w:u w:val="single"/>
              </w:rPr>
            </w:pPr>
            <w:r w:rsidRPr="005B0C87">
              <w:rPr>
                <w:rFonts w:eastAsia="Calibri"/>
              </w:rPr>
              <w:t>жание</w:t>
            </w:r>
          </w:p>
          <w:p w14:paraId="723774E2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  <w:u w:val="single"/>
              </w:rPr>
              <w:t>серы, %</w:t>
            </w:r>
          </w:p>
          <w:p w14:paraId="548C0201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парафина, %</w:t>
            </w:r>
          </w:p>
        </w:tc>
        <w:tc>
          <w:tcPr>
            <w:tcW w:w="909" w:type="dxa"/>
            <w:vMerge w:val="restart"/>
          </w:tcPr>
          <w:p w14:paraId="1A35BC9A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 xml:space="preserve">Дебит, </w:t>
            </w:r>
          </w:p>
          <w:p w14:paraId="1A912A6D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м</w:t>
            </w:r>
            <w:r w:rsidRPr="005B0C87">
              <w:rPr>
                <w:rFonts w:eastAsia="Calibri"/>
                <w:vertAlign w:val="superscript"/>
              </w:rPr>
              <w:t>3</w:t>
            </w:r>
            <w:r w:rsidRPr="005B0C87">
              <w:rPr>
                <w:rFonts w:eastAsia="Calibri"/>
              </w:rPr>
              <w:t>/сут.</w:t>
            </w:r>
          </w:p>
          <w:p w14:paraId="4E156034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vMerge w:val="restart"/>
          </w:tcPr>
          <w:p w14:paraId="2518851B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Пласто-вое</w:t>
            </w:r>
          </w:p>
          <w:p w14:paraId="38B72AF6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давле-</w:t>
            </w:r>
          </w:p>
          <w:p w14:paraId="65F7E426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ние,</w:t>
            </w:r>
          </w:p>
          <w:p w14:paraId="71F87C43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кгс/см</w:t>
            </w:r>
            <w:r w:rsidRPr="005B0C87">
              <w:rPr>
                <w:rFonts w:eastAsia="Calibri"/>
                <w:vertAlign w:val="superscript"/>
              </w:rPr>
              <w:t>2</w:t>
            </w:r>
          </w:p>
        </w:tc>
        <w:tc>
          <w:tcPr>
            <w:tcW w:w="707" w:type="dxa"/>
            <w:vMerge w:val="restart"/>
          </w:tcPr>
          <w:p w14:paraId="64C41D35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Газо-вый</w:t>
            </w:r>
          </w:p>
          <w:p w14:paraId="52A178A8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фактор,</w:t>
            </w:r>
          </w:p>
          <w:p w14:paraId="179EAF48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м</w:t>
            </w:r>
            <w:r w:rsidRPr="005B0C87">
              <w:rPr>
                <w:rFonts w:eastAsia="Calibri"/>
                <w:vertAlign w:val="superscript"/>
              </w:rPr>
              <w:t>3</w:t>
            </w:r>
            <w:r w:rsidRPr="005B0C87">
              <w:rPr>
                <w:rFonts w:eastAsia="Calibri"/>
              </w:rPr>
              <w:t>/т</w:t>
            </w:r>
          </w:p>
        </w:tc>
        <w:tc>
          <w:tcPr>
            <w:tcW w:w="992" w:type="dxa"/>
            <w:vMerge w:val="restart"/>
          </w:tcPr>
          <w:p w14:paraId="3DB7265D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Относи-</w:t>
            </w:r>
          </w:p>
          <w:p w14:paraId="36478305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тельная</w:t>
            </w:r>
          </w:p>
          <w:p w14:paraId="707A2A5C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по воздуху плотность газа</w:t>
            </w:r>
          </w:p>
        </w:tc>
        <w:tc>
          <w:tcPr>
            <w:tcW w:w="851" w:type="dxa"/>
            <w:vMerge w:val="restart"/>
          </w:tcPr>
          <w:p w14:paraId="19B7F992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Давление насыщения нефти газом, кгс/см</w:t>
            </w:r>
            <w:r w:rsidRPr="005B0C87">
              <w:rPr>
                <w:rFonts w:eastAsia="Calibri"/>
                <w:vertAlign w:val="superscript"/>
              </w:rPr>
              <w:t>2</w:t>
            </w:r>
          </w:p>
        </w:tc>
        <w:tc>
          <w:tcPr>
            <w:tcW w:w="1275" w:type="dxa"/>
            <w:vMerge w:val="restart"/>
          </w:tcPr>
          <w:p w14:paraId="41EE0A1D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Максимальный динамический уровень  (эксплуатация), м</w:t>
            </w:r>
          </w:p>
        </w:tc>
        <w:tc>
          <w:tcPr>
            <w:tcW w:w="1588" w:type="dxa"/>
            <w:vMerge w:val="restart"/>
          </w:tcPr>
          <w:p w14:paraId="6406DD97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Температура</w:t>
            </w:r>
          </w:p>
          <w:p w14:paraId="766FC8A3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жидкости в колонне на устье скважины при эксплуатации, град.</w:t>
            </w:r>
          </w:p>
        </w:tc>
      </w:tr>
      <w:tr w:rsidR="00EE14A3" w:rsidRPr="005B0C87" w14:paraId="7FA8AB01" w14:textId="77777777" w:rsidTr="009E2476">
        <w:trPr>
          <w:cantSplit/>
          <w:trHeight w:val="1674"/>
        </w:trPr>
        <w:tc>
          <w:tcPr>
            <w:tcW w:w="1589" w:type="dxa"/>
            <w:vMerge/>
          </w:tcPr>
          <w:p w14:paraId="4104EA6A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</w:p>
        </w:tc>
        <w:tc>
          <w:tcPr>
            <w:tcW w:w="680" w:type="dxa"/>
            <w:textDirection w:val="btLr"/>
          </w:tcPr>
          <w:p w14:paraId="74A1CB75" w14:textId="77777777" w:rsidR="00EE14A3" w:rsidRPr="005B0C87" w:rsidRDefault="00EE14A3" w:rsidP="00321751">
            <w:pPr>
              <w:ind w:left="113" w:right="113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от</w:t>
            </w:r>
          </w:p>
          <w:p w14:paraId="7E07375E" w14:textId="77777777" w:rsidR="00EE14A3" w:rsidRPr="005B0C87" w:rsidRDefault="00EE14A3" w:rsidP="00321751">
            <w:pPr>
              <w:ind w:left="113" w:right="113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(верх)</w:t>
            </w:r>
          </w:p>
        </w:tc>
        <w:tc>
          <w:tcPr>
            <w:tcW w:w="850" w:type="dxa"/>
            <w:textDirection w:val="btLr"/>
          </w:tcPr>
          <w:p w14:paraId="75E418B1" w14:textId="77777777" w:rsidR="00EE14A3" w:rsidRPr="005B0C87" w:rsidRDefault="00EE14A3" w:rsidP="00321751">
            <w:pPr>
              <w:ind w:left="113" w:right="113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до</w:t>
            </w:r>
          </w:p>
          <w:p w14:paraId="4A942EC5" w14:textId="77777777" w:rsidR="00EE14A3" w:rsidRPr="005B0C87" w:rsidRDefault="00EE14A3" w:rsidP="00321751">
            <w:pPr>
              <w:ind w:left="113" w:right="113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 xml:space="preserve"> (низ)</w:t>
            </w:r>
          </w:p>
        </w:tc>
        <w:tc>
          <w:tcPr>
            <w:tcW w:w="1064" w:type="dxa"/>
            <w:vMerge/>
            <w:textDirection w:val="btLr"/>
          </w:tcPr>
          <w:p w14:paraId="31D307C5" w14:textId="77777777" w:rsidR="00EE14A3" w:rsidRPr="005B0C87" w:rsidRDefault="00EE14A3" w:rsidP="00321751">
            <w:pPr>
              <w:ind w:left="113" w:right="113"/>
              <w:jc w:val="center"/>
              <w:rPr>
                <w:rFonts w:eastAsia="Calibri"/>
              </w:rPr>
            </w:pPr>
          </w:p>
        </w:tc>
        <w:tc>
          <w:tcPr>
            <w:tcW w:w="1487" w:type="dxa"/>
            <w:vMerge/>
            <w:textDirection w:val="btLr"/>
          </w:tcPr>
          <w:p w14:paraId="07DDDFFF" w14:textId="77777777" w:rsidR="00EE14A3" w:rsidRPr="005B0C87" w:rsidRDefault="00EE14A3" w:rsidP="00321751">
            <w:pPr>
              <w:ind w:left="113" w:right="113"/>
              <w:jc w:val="center"/>
              <w:rPr>
                <w:rFonts w:eastAsia="Calibri"/>
              </w:rPr>
            </w:pPr>
          </w:p>
        </w:tc>
        <w:tc>
          <w:tcPr>
            <w:tcW w:w="965" w:type="dxa"/>
            <w:vMerge/>
            <w:textDirection w:val="btLr"/>
          </w:tcPr>
          <w:p w14:paraId="65E6DB6D" w14:textId="77777777" w:rsidR="00EE14A3" w:rsidRPr="005B0C87" w:rsidRDefault="00EE14A3" w:rsidP="00321751">
            <w:pPr>
              <w:ind w:left="113" w:right="113"/>
              <w:jc w:val="center"/>
              <w:rPr>
                <w:rFonts w:eastAsia="Calibri"/>
              </w:rPr>
            </w:pPr>
          </w:p>
        </w:tc>
        <w:tc>
          <w:tcPr>
            <w:tcW w:w="1135" w:type="dxa"/>
            <w:vMerge/>
            <w:textDirection w:val="btLr"/>
          </w:tcPr>
          <w:p w14:paraId="647CE1BA" w14:textId="77777777" w:rsidR="00EE14A3" w:rsidRPr="005B0C87" w:rsidRDefault="00EE14A3" w:rsidP="00321751">
            <w:pPr>
              <w:ind w:left="113" w:right="113"/>
              <w:jc w:val="center"/>
              <w:rPr>
                <w:rFonts w:eastAsia="Calibri"/>
                <w:u w:val="single"/>
              </w:rPr>
            </w:pPr>
          </w:p>
        </w:tc>
        <w:tc>
          <w:tcPr>
            <w:tcW w:w="909" w:type="dxa"/>
            <w:vMerge/>
            <w:textDirection w:val="btLr"/>
          </w:tcPr>
          <w:p w14:paraId="25EC8373" w14:textId="77777777" w:rsidR="00EE14A3" w:rsidRPr="005B0C87" w:rsidRDefault="00EE14A3" w:rsidP="00321751">
            <w:pPr>
              <w:ind w:left="113" w:right="113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vMerge/>
            <w:textDirection w:val="btLr"/>
          </w:tcPr>
          <w:p w14:paraId="7D7B954F" w14:textId="77777777" w:rsidR="00EE14A3" w:rsidRPr="005B0C87" w:rsidRDefault="00EE14A3" w:rsidP="00321751">
            <w:pPr>
              <w:ind w:left="113" w:right="113"/>
              <w:jc w:val="center"/>
              <w:rPr>
                <w:rFonts w:eastAsia="Calibri"/>
              </w:rPr>
            </w:pPr>
          </w:p>
        </w:tc>
        <w:tc>
          <w:tcPr>
            <w:tcW w:w="707" w:type="dxa"/>
            <w:vMerge/>
            <w:textDirection w:val="btLr"/>
          </w:tcPr>
          <w:p w14:paraId="091C034B" w14:textId="77777777" w:rsidR="00EE14A3" w:rsidRPr="005B0C87" w:rsidRDefault="00EE14A3" w:rsidP="00321751">
            <w:pPr>
              <w:ind w:left="113" w:right="113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vMerge/>
            <w:textDirection w:val="btLr"/>
          </w:tcPr>
          <w:p w14:paraId="12B71703" w14:textId="77777777" w:rsidR="00EE14A3" w:rsidRPr="005B0C87" w:rsidRDefault="00EE14A3" w:rsidP="00321751">
            <w:pPr>
              <w:ind w:left="113" w:right="113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vMerge/>
            <w:textDirection w:val="btLr"/>
          </w:tcPr>
          <w:p w14:paraId="14FA7B80" w14:textId="77777777" w:rsidR="00EE14A3" w:rsidRPr="005B0C87" w:rsidRDefault="00EE14A3" w:rsidP="00321751">
            <w:pPr>
              <w:ind w:left="113" w:right="113"/>
              <w:jc w:val="center"/>
              <w:rPr>
                <w:rFonts w:eastAsia="Calibri"/>
              </w:rPr>
            </w:pPr>
          </w:p>
        </w:tc>
        <w:tc>
          <w:tcPr>
            <w:tcW w:w="1275" w:type="dxa"/>
            <w:vMerge/>
            <w:textDirection w:val="btLr"/>
          </w:tcPr>
          <w:p w14:paraId="686093D2" w14:textId="77777777" w:rsidR="00EE14A3" w:rsidRPr="005B0C87" w:rsidRDefault="00EE14A3" w:rsidP="00321751">
            <w:pPr>
              <w:ind w:left="113" w:right="113"/>
              <w:jc w:val="center"/>
              <w:rPr>
                <w:rFonts w:eastAsia="Calibri"/>
              </w:rPr>
            </w:pPr>
          </w:p>
        </w:tc>
        <w:tc>
          <w:tcPr>
            <w:tcW w:w="1588" w:type="dxa"/>
            <w:vMerge/>
            <w:textDirection w:val="btLr"/>
          </w:tcPr>
          <w:p w14:paraId="5C13D394" w14:textId="77777777" w:rsidR="00EE14A3" w:rsidRPr="005B0C87" w:rsidRDefault="00EE14A3" w:rsidP="00321751">
            <w:pPr>
              <w:ind w:left="113" w:right="113"/>
              <w:jc w:val="center"/>
              <w:rPr>
                <w:rFonts w:eastAsia="Calibri"/>
              </w:rPr>
            </w:pPr>
          </w:p>
        </w:tc>
      </w:tr>
      <w:tr w:rsidR="00EE14A3" w:rsidRPr="005B0C87" w14:paraId="7E411DD7" w14:textId="77777777" w:rsidTr="009E2476">
        <w:tc>
          <w:tcPr>
            <w:tcW w:w="1589" w:type="dxa"/>
          </w:tcPr>
          <w:p w14:paraId="04B54831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1</w:t>
            </w:r>
          </w:p>
        </w:tc>
        <w:tc>
          <w:tcPr>
            <w:tcW w:w="680" w:type="dxa"/>
          </w:tcPr>
          <w:p w14:paraId="399F38F9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2</w:t>
            </w:r>
          </w:p>
        </w:tc>
        <w:tc>
          <w:tcPr>
            <w:tcW w:w="850" w:type="dxa"/>
          </w:tcPr>
          <w:p w14:paraId="2C5972A3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3</w:t>
            </w:r>
          </w:p>
        </w:tc>
        <w:tc>
          <w:tcPr>
            <w:tcW w:w="1064" w:type="dxa"/>
          </w:tcPr>
          <w:p w14:paraId="7E8FAA4F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4</w:t>
            </w:r>
          </w:p>
        </w:tc>
        <w:tc>
          <w:tcPr>
            <w:tcW w:w="1487" w:type="dxa"/>
          </w:tcPr>
          <w:p w14:paraId="68858365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5</w:t>
            </w:r>
          </w:p>
        </w:tc>
        <w:tc>
          <w:tcPr>
            <w:tcW w:w="965" w:type="dxa"/>
          </w:tcPr>
          <w:p w14:paraId="650EACB4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6</w:t>
            </w:r>
          </w:p>
        </w:tc>
        <w:tc>
          <w:tcPr>
            <w:tcW w:w="1135" w:type="dxa"/>
          </w:tcPr>
          <w:p w14:paraId="7F046E9F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7</w:t>
            </w:r>
          </w:p>
        </w:tc>
        <w:tc>
          <w:tcPr>
            <w:tcW w:w="909" w:type="dxa"/>
          </w:tcPr>
          <w:p w14:paraId="6814C5EA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8</w:t>
            </w:r>
          </w:p>
        </w:tc>
        <w:tc>
          <w:tcPr>
            <w:tcW w:w="992" w:type="dxa"/>
          </w:tcPr>
          <w:p w14:paraId="7FF9A175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9</w:t>
            </w:r>
          </w:p>
        </w:tc>
        <w:tc>
          <w:tcPr>
            <w:tcW w:w="707" w:type="dxa"/>
          </w:tcPr>
          <w:p w14:paraId="26B40496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10</w:t>
            </w:r>
          </w:p>
        </w:tc>
        <w:tc>
          <w:tcPr>
            <w:tcW w:w="992" w:type="dxa"/>
          </w:tcPr>
          <w:p w14:paraId="6320A45D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11</w:t>
            </w:r>
          </w:p>
        </w:tc>
        <w:tc>
          <w:tcPr>
            <w:tcW w:w="851" w:type="dxa"/>
          </w:tcPr>
          <w:p w14:paraId="764E74A0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12</w:t>
            </w:r>
          </w:p>
        </w:tc>
        <w:tc>
          <w:tcPr>
            <w:tcW w:w="1275" w:type="dxa"/>
          </w:tcPr>
          <w:p w14:paraId="3ADD0D18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13</w:t>
            </w:r>
          </w:p>
        </w:tc>
        <w:tc>
          <w:tcPr>
            <w:tcW w:w="1588" w:type="dxa"/>
          </w:tcPr>
          <w:p w14:paraId="4D4C2C02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14</w:t>
            </w:r>
          </w:p>
        </w:tc>
      </w:tr>
      <w:tr w:rsidR="00EE14A3" w:rsidRPr="005B0C87" w14:paraId="2F21D138" w14:textId="77777777" w:rsidTr="009E2476">
        <w:trPr>
          <w:trHeight w:val="218"/>
        </w:trPr>
        <w:tc>
          <w:tcPr>
            <w:tcW w:w="1589" w:type="dxa"/>
          </w:tcPr>
          <w:p w14:paraId="2322CE7F" w14:textId="77777777" w:rsidR="00EE14A3" w:rsidRPr="005B0C87" w:rsidRDefault="00EE14A3" w:rsidP="00321751">
            <w:pPr>
              <w:ind w:left="-90" w:right="-108"/>
              <w:jc w:val="center"/>
              <w:rPr>
                <w:rFonts w:eastAsia="Calibri"/>
                <w:vertAlign w:val="superscript"/>
              </w:rPr>
            </w:pPr>
            <w:r w:rsidRPr="005B0C87">
              <w:rPr>
                <w:rFonts w:eastAsia="Calibri"/>
                <w:iCs/>
                <w:lang w:val="en-US"/>
              </w:rPr>
              <w:t>J</w:t>
            </w:r>
            <w:r w:rsidRPr="005B0C87">
              <w:rPr>
                <w:rFonts w:eastAsia="Calibri"/>
                <w:iCs/>
                <w:vertAlign w:val="subscript"/>
              </w:rPr>
              <w:t>3</w:t>
            </w:r>
            <w:r w:rsidRPr="005B0C87">
              <w:rPr>
                <w:rFonts w:eastAsia="Calibri"/>
                <w:vertAlign w:val="subscript"/>
              </w:rPr>
              <w:t xml:space="preserve"> </w:t>
            </w:r>
            <w:r w:rsidRPr="005B0C87">
              <w:rPr>
                <w:rFonts w:eastAsia="Calibri"/>
              </w:rPr>
              <w:t>абалакские. пл.Ю</w:t>
            </w:r>
            <w:r w:rsidRPr="005B0C87">
              <w:rPr>
                <w:rFonts w:eastAsia="Calibri"/>
                <w:lang w:val="en-US"/>
              </w:rPr>
              <w:t>C</w:t>
            </w:r>
            <w:r w:rsidRPr="005B0C87">
              <w:rPr>
                <w:rFonts w:eastAsia="Calibri"/>
              </w:rPr>
              <w:t>1/2</w:t>
            </w:r>
          </w:p>
        </w:tc>
        <w:tc>
          <w:tcPr>
            <w:tcW w:w="680" w:type="dxa"/>
          </w:tcPr>
          <w:p w14:paraId="0958AEB0" w14:textId="59CE51AA" w:rsidR="00EE14A3" w:rsidRPr="005B0C87" w:rsidRDefault="00F95736" w:rsidP="0032175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  <w:r w:rsidR="000B0512">
              <w:rPr>
                <w:rFonts w:eastAsia="Calibri"/>
              </w:rPr>
              <w:t>9</w:t>
            </w:r>
            <w:r>
              <w:rPr>
                <w:rFonts w:eastAsia="Calibri"/>
              </w:rPr>
              <w:t>72</w:t>
            </w:r>
          </w:p>
        </w:tc>
        <w:tc>
          <w:tcPr>
            <w:tcW w:w="850" w:type="dxa"/>
          </w:tcPr>
          <w:p w14:paraId="2A325388" w14:textId="5B1FCDA2" w:rsidR="00EE14A3" w:rsidRPr="005B0C87" w:rsidRDefault="00F95736" w:rsidP="000B051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  <w:r w:rsidR="000B0512">
              <w:rPr>
                <w:rFonts w:eastAsia="Calibri"/>
              </w:rPr>
              <w:t>9</w:t>
            </w:r>
            <w:r>
              <w:rPr>
                <w:rFonts w:eastAsia="Calibri"/>
              </w:rPr>
              <w:t>82</w:t>
            </w:r>
          </w:p>
        </w:tc>
        <w:tc>
          <w:tcPr>
            <w:tcW w:w="1064" w:type="dxa"/>
          </w:tcPr>
          <w:p w14:paraId="67BB47B8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поров.</w:t>
            </w:r>
          </w:p>
        </w:tc>
        <w:tc>
          <w:tcPr>
            <w:tcW w:w="1487" w:type="dxa"/>
          </w:tcPr>
          <w:p w14:paraId="16BB4A58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0,785/0,855</w:t>
            </w:r>
          </w:p>
        </w:tc>
        <w:tc>
          <w:tcPr>
            <w:tcW w:w="965" w:type="dxa"/>
          </w:tcPr>
          <w:p w14:paraId="2A1FC60C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0,003</w:t>
            </w:r>
          </w:p>
        </w:tc>
        <w:tc>
          <w:tcPr>
            <w:tcW w:w="1135" w:type="dxa"/>
          </w:tcPr>
          <w:p w14:paraId="1FFD770E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1,70/2,5</w:t>
            </w:r>
          </w:p>
        </w:tc>
        <w:tc>
          <w:tcPr>
            <w:tcW w:w="909" w:type="dxa"/>
          </w:tcPr>
          <w:p w14:paraId="59CD0C81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до 44</w:t>
            </w:r>
          </w:p>
        </w:tc>
        <w:tc>
          <w:tcPr>
            <w:tcW w:w="992" w:type="dxa"/>
          </w:tcPr>
          <w:p w14:paraId="2A65A873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314</w:t>
            </w:r>
          </w:p>
        </w:tc>
        <w:tc>
          <w:tcPr>
            <w:tcW w:w="707" w:type="dxa"/>
          </w:tcPr>
          <w:p w14:paraId="18FC19B9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71,4</w:t>
            </w:r>
          </w:p>
        </w:tc>
        <w:tc>
          <w:tcPr>
            <w:tcW w:w="992" w:type="dxa"/>
          </w:tcPr>
          <w:p w14:paraId="1A738ECC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0,712</w:t>
            </w:r>
          </w:p>
        </w:tc>
        <w:tc>
          <w:tcPr>
            <w:tcW w:w="851" w:type="dxa"/>
          </w:tcPr>
          <w:p w14:paraId="5E39F19D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146</w:t>
            </w:r>
          </w:p>
        </w:tc>
        <w:tc>
          <w:tcPr>
            <w:tcW w:w="1275" w:type="dxa"/>
          </w:tcPr>
          <w:p w14:paraId="6FF6F524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</w:p>
        </w:tc>
        <w:tc>
          <w:tcPr>
            <w:tcW w:w="1588" w:type="dxa"/>
          </w:tcPr>
          <w:p w14:paraId="70274F80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35-40</w:t>
            </w:r>
          </w:p>
        </w:tc>
      </w:tr>
      <w:tr w:rsidR="00EE14A3" w:rsidRPr="005B0C87" w14:paraId="6D2563A5" w14:textId="77777777" w:rsidTr="009E2476">
        <w:trPr>
          <w:trHeight w:val="218"/>
        </w:trPr>
        <w:tc>
          <w:tcPr>
            <w:tcW w:w="1589" w:type="dxa"/>
          </w:tcPr>
          <w:p w14:paraId="3F642497" w14:textId="77777777" w:rsidR="00EE14A3" w:rsidRPr="005B0C87" w:rsidRDefault="00EE14A3" w:rsidP="00321751">
            <w:pPr>
              <w:ind w:left="-90" w:right="-108"/>
              <w:jc w:val="center"/>
              <w:rPr>
                <w:rFonts w:eastAsia="Calibri"/>
                <w:vertAlign w:val="superscript"/>
              </w:rPr>
            </w:pPr>
            <w:r w:rsidRPr="005B0C87">
              <w:rPr>
                <w:rFonts w:eastAsia="Calibri"/>
                <w:iCs/>
                <w:lang w:val="en-US"/>
              </w:rPr>
              <w:t>J</w:t>
            </w:r>
            <w:r w:rsidRPr="005B0C87">
              <w:rPr>
                <w:rFonts w:eastAsia="Calibri"/>
                <w:iCs/>
                <w:vertAlign w:val="subscript"/>
              </w:rPr>
              <w:t>2</w:t>
            </w:r>
            <w:r w:rsidRPr="005B0C87">
              <w:rPr>
                <w:rFonts w:eastAsia="Calibri"/>
                <w:iCs/>
                <w:lang w:val="en-US"/>
              </w:rPr>
              <w:t>tm</w:t>
            </w:r>
            <w:r w:rsidRPr="005B0C87">
              <w:rPr>
                <w:rFonts w:eastAsia="Calibri"/>
                <w:iCs/>
              </w:rPr>
              <w:t xml:space="preserve"> тюменские, пл.</w:t>
            </w:r>
            <w:r w:rsidRPr="005B0C87">
              <w:rPr>
                <w:rFonts w:eastAsia="Calibri"/>
                <w:vertAlign w:val="subscript"/>
              </w:rPr>
              <w:t xml:space="preserve"> </w:t>
            </w:r>
            <w:r w:rsidRPr="005B0C87">
              <w:rPr>
                <w:rFonts w:eastAsia="Calibri"/>
              </w:rPr>
              <w:t>Ю</w:t>
            </w:r>
            <w:r w:rsidRPr="005B0C87">
              <w:rPr>
                <w:rFonts w:eastAsia="Calibri"/>
                <w:lang w:val="en-US"/>
              </w:rPr>
              <w:t>C</w:t>
            </w:r>
            <w:r w:rsidRPr="005B0C87">
              <w:rPr>
                <w:rFonts w:eastAsia="Calibri"/>
              </w:rPr>
              <w:t>2+3+4</w:t>
            </w:r>
          </w:p>
        </w:tc>
        <w:tc>
          <w:tcPr>
            <w:tcW w:w="680" w:type="dxa"/>
          </w:tcPr>
          <w:p w14:paraId="7FDC8720" w14:textId="6E20A8C0" w:rsidR="00EE14A3" w:rsidRPr="005B0C87" w:rsidRDefault="000B0512" w:rsidP="000B051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303</w:t>
            </w:r>
            <w:r w:rsidR="00F95736">
              <w:rPr>
                <w:rFonts w:eastAsia="Calibri"/>
              </w:rPr>
              <w:t>0</w:t>
            </w:r>
          </w:p>
        </w:tc>
        <w:tc>
          <w:tcPr>
            <w:tcW w:w="850" w:type="dxa"/>
          </w:tcPr>
          <w:p w14:paraId="4A38C166" w14:textId="75F6B2FA" w:rsidR="00EE14A3" w:rsidRPr="005B0C87" w:rsidRDefault="000B0512" w:rsidP="000B051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304</w:t>
            </w:r>
            <w:r w:rsidR="00F95736">
              <w:rPr>
                <w:rFonts w:eastAsia="Calibri"/>
              </w:rPr>
              <w:t>5</w:t>
            </w:r>
          </w:p>
        </w:tc>
        <w:tc>
          <w:tcPr>
            <w:tcW w:w="1064" w:type="dxa"/>
          </w:tcPr>
          <w:p w14:paraId="7E6039BF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поров.</w:t>
            </w:r>
          </w:p>
        </w:tc>
        <w:tc>
          <w:tcPr>
            <w:tcW w:w="1487" w:type="dxa"/>
          </w:tcPr>
          <w:p w14:paraId="4C945078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0,779/0,880</w:t>
            </w:r>
          </w:p>
        </w:tc>
        <w:tc>
          <w:tcPr>
            <w:tcW w:w="965" w:type="dxa"/>
          </w:tcPr>
          <w:p w14:paraId="70DFDDA3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0,003</w:t>
            </w:r>
          </w:p>
        </w:tc>
        <w:tc>
          <w:tcPr>
            <w:tcW w:w="1135" w:type="dxa"/>
          </w:tcPr>
          <w:p w14:paraId="5746B272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1,46/3,4</w:t>
            </w:r>
          </w:p>
        </w:tc>
        <w:tc>
          <w:tcPr>
            <w:tcW w:w="909" w:type="dxa"/>
          </w:tcPr>
          <w:p w14:paraId="4E389F8C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до 10</w:t>
            </w:r>
          </w:p>
        </w:tc>
        <w:tc>
          <w:tcPr>
            <w:tcW w:w="992" w:type="dxa"/>
          </w:tcPr>
          <w:p w14:paraId="6D4D996B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319</w:t>
            </w:r>
          </w:p>
        </w:tc>
        <w:tc>
          <w:tcPr>
            <w:tcW w:w="707" w:type="dxa"/>
          </w:tcPr>
          <w:p w14:paraId="55039CB9" w14:textId="77777777" w:rsidR="00EE14A3" w:rsidRPr="005B0C87" w:rsidRDefault="00EE14A3" w:rsidP="00321751">
            <w:pPr>
              <w:tabs>
                <w:tab w:val="center" w:pos="388"/>
              </w:tabs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50</w:t>
            </w:r>
          </w:p>
        </w:tc>
        <w:tc>
          <w:tcPr>
            <w:tcW w:w="992" w:type="dxa"/>
          </w:tcPr>
          <w:p w14:paraId="06A052FB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0,720</w:t>
            </w:r>
          </w:p>
        </w:tc>
        <w:tc>
          <w:tcPr>
            <w:tcW w:w="851" w:type="dxa"/>
          </w:tcPr>
          <w:p w14:paraId="4F9C1EA1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111</w:t>
            </w:r>
          </w:p>
        </w:tc>
        <w:tc>
          <w:tcPr>
            <w:tcW w:w="1275" w:type="dxa"/>
          </w:tcPr>
          <w:p w14:paraId="334FF037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1800</w:t>
            </w:r>
          </w:p>
        </w:tc>
        <w:tc>
          <w:tcPr>
            <w:tcW w:w="1588" w:type="dxa"/>
          </w:tcPr>
          <w:p w14:paraId="1CBF2CC6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35-40</w:t>
            </w:r>
          </w:p>
        </w:tc>
      </w:tr>
      <w:tr w:rsidR="00EE14A3" w:rsidRPr="005B0C87" w14:paraId="4D86550A" w14:textId="77777777" w:rsidTr="009E2476">
        <w:trPr>
          <w:trHeight w:val="218"/>
        </w:trPr>
        <w:tc>
          <w:tcPr>
            <w:tcW w:w="1589" w:type="dxa"/>
          </w:tcPr>
          <w:p w14:paraId="4E6CA83A" w14:textId="77777777" w:rsidR="00EE14A3" w:rsidRPr="005B0C87" w:rsidRDefault="00EE14A3" w:rsidP="00321751">
            <w:pPr>
              <w:ind w:left="-90" w:right="-108"/>
              <w:jc w:val="center"/>
              <w:rPr>
                <w:rFonts w:eastAsia="Calibri"/>
                <w:vertAlign w:val="superscript"/>
              </w:rPr>
            </w:pPr>
            <w:r w:rsidRPr="005B0C87">
              <w:rPr>
                <w:rFonts w:eastAsia="Calibri"/>
                <w:iCs/>
                <w:lang w:val="en-US"/>
              </w:rPr>
              <w:t>J</w:t>
            </w:r>
            <w:r w:rsidRPr="005B0C87">
              <w:rPr>
                <w:rFonts w:eastAsia="Calibri"/>
                <w:iCs/>
                <w:vertAlign w:val="subscript"/>
              </w:rPr>
              <w:t>2</w:t>
            </w:r>
            <w:r w:rsidRPr="005B0C87">
              <w:rPr>
                <w:rFonts w:eastAsia="Calibri"/>
                <w:iCs/>
                <w:lang w:val="en-US"/>
              </w:rPr>
              <w:t>tm</w:t>
            </w:r>
            <w:r w:rsidRPr="005B0C87">
              <w:rPr>
                <w:rFonts w:eastAsia="Calibri"/>
                <w:iCs/>
              </w:rPr>
              <w:t xml:space="preserve"> тюменские, пл.</w:t>
            </w:r>
            <w:r w:rsidRPr="005B0C87">
              <w:rPr>
                <w:rFonts w:eastAsia="Calibri"/>
                <w:vertAlign w:val="subscript"/>
              </w:rPr>
              <w:t xml:space="preserve"> </w:t>
            </w:r>
            <w:r w:rsidRPr="005B0C87">
              <w:rPr>
                <w:rFonts w:eastAsia="Calibri"/>
              </w:rPr>
              <w:t>Ю</w:t>
            </w:r>
            <w:r w:rsidRPr="005B0C87">
              <w:rPr>
                <w:rFonts w:eastAsia="Calibri"/>
                <w:lang w:val="en-US"/>
              </w:rPr>
              <w:t>C</w:t>
            </w:r>
            <w:r w:rsidRPr="005B0C87">
              <w:rPr>
                <w:rFonts w:eastAsia="Calibri"/>
              </w:rPr>
              <w:t>2+3+4</w:t>
            </w:r>
          </w:p>
        </w:tc>
        <w:tc>
          <w:tcPr>
            <w:tcW w:w="680" w:type="dxa"/>
          </w:tcPr>
          <w:p w14:paraId="397E9981" w14:textId="143D09F3" w:rsidR="00EE14A3" w:rsidRPr="005B0C87" w:rsidRDefault="000B0512" w:rsidP="000B051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306</w:t>
            </w:r>
            <w:r w:rsidR="00F95736">
              <w:rPr>
                <w:rFonts w:eastAsia="Calibri"/>
              </w:rPr>
              <w:t>1</w:t>
            </w:r>
          </w:p>
        </w:tc>
        <w:tc>
          <w:tcPr>
            <w:tcW w:w="850" w:type="dxa"/>
          </w:tcPr>
          <w:p w14:paraId="48D3BAEF" w14:textId="04B35CC3" w:rsidR="00EE14A3" w:rsidRPr="005B0C87" w:rsidRDefault="000B0512" w:rsidP="000B051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307</w:t>
            </w:r>
            <w:r w:rsidR="00F95736">
              <w:rPr>
                <w:rFonts w:eastAsia="Calibri"/>
              </w:rPr>
              <w:t>1</w:t>
            </w:r>
          </w:p>
        </w:tc>
        <w:tc>
          <w:tcPr>
            <w:tcW w:w="1064" w:type="dxa"/>
          </w:tcPr>
          <w:p w14:paraId="7DB75131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поров.</w:t>
            </w:r>
          </w:p>
        </w:tc>
        <w:tc>
          <w:tcPr>
            <w:tcW w:w="1487" w:type="dxa"/>
          </w:tcPr>
          <w:p w14:paraId="7CB2B3FE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0,795/0,917</w:t>
            </w:r>
          </w:p>
        </w:tc>
        <w:tc>
          <w:tcPr>
            <w:tcW w:w="965" w:type="dxa"/>
          </w:tcPr>
          <w:p w14:paraId="6EB00664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0,003</w:t>
            </w:r>
          </w:p>
        </w:tc>
        <w:tc>
          <w:tcPr>
            <w:tcW w:w="1135" w:type="dxa"/>
          </w:tcPr>
          <w:p w14:paraId="71F2128D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1,46/3,4</w:t>
            </w:r>
          </w:p>
        </w:tc>
        <w:tc>
          <w:tcPr>
            <w:tcW w:w="909" w:type="dxa"/>
          </w:tcPr>
          <w:p w14:paraId="6EBE9E89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до 10</w:t>
            </w:r>
          </w:p>
        </w:tc>
        <w:tc>
          <w:tcPr>
            <w:tcW w:w="992" w:type="dxa"/>
          </w:tcPr>
          <w:p w14:paraId="21D4DC97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323</w:t>
            </w:r>
          </w:p>
        </w:tc>
        <w:tc>
          <w:tcPr>
            <w:tcW w:w="707" w:type="dxa"/>
          </w:tcPr>
          <w:p w14:paraId="7E1F5934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48</w:t>
            </w:r>
          </w:p>
        </w:tc>
        <w:tc>
          <w:tcPr>
            <w:tcW w:w="992" w:type="dxa"/>
          </w:tcPr>
          <w:p w14:paraId="13AE239E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0,720</w:t>
            </w:r>
          </w:p>
        </w:tc>
        <w:tc>
          <w:tcPr>
            <w:tcW w:w="851" w:type="dxa"/>
          </w:tcPr>
          <w:p w14:paraId="1A992477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111</w:t>
            </w:r>
          </w:p>
        </w:tc>
        <w:tc>
          <w:tcPr>
            <w:tcW w:w="1275" w:type="dxa"/>
          </w:tcPr>
          <w:p w14:paraId="0018A853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</w:p>
        </w:tc>
        <w:tc>
          <w:tcPr>
            <w:tcW w:w="1588" w:type="dxa"/>
          </w:tcPr>
          <w:p w14:paraId="4CFE2961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35-40</w:t>
            </w:r>
          </w:p>
        </w:tc>
      </w:tr>
      <w:tr w:rsidR="00EE14A3" w:rsidRPr="005B0C87" w14:paraId="57A81551" w14:textId="77777777" w:rsidTr="009E2476">
        <w:trPr>
          <w:trHeight w:val="218"/>
        </w:trPr>
        <w:tc>
          <w:tcPr>
            <w:tcW w:w="1589" w:type="dxa"/>
          </w:tcPr>
          <w:p w14:paraId="35795034" w14:textId="77777777" w:rsidR="00EE14A3" w:rsidRPr="005B0C87" w:rsidRDefault="00EE14A3" w:rsidP="00321751">
            <w:pPr>
              <w:ind w:left="-90" w:right="-108"/>
              <w:jc w:val="center"/>
              <w:rPr>
                <w:rFonts w:eastAsia="Calibri"/>
                <w:vertAlign w:val="superscript"/>
              </w:rPr>
            </w:pPr>
            <w:r w:rsidRPr="005B0C87">
              <w:rPr>
                <w:rFonts w:eastAsia="Calibri"/>
                <w:iCs/>
                <w:lang w:val="en-US"/>
              </w:rPr>
              <w:t>J</w:t>
            </w:r>
            <w:r w:rsidRPr="005B0C87">
              <w:rPr>
                <w:rFonts w:eastAsia="Calibri"/>
                <w:iCs/>
                <w:vertAlign w:val="subscript"/>
              </w:rPr>
              <w:t>2</w:t>
            </w:r>
            <w:r w:rsidRPr="005B0C87">
              <w:rPr>
                <w:rFonts w:eastAsia="Calibri"/>
                <w:iCs/>
                <w:lang w:val="en-US"/>
              </w:rPr>
              <w:t>tm</w:t>
            </w:r>
            <w:r w:rsidRPr="005B0C87">
              <w:rPr>
                <w:rFonts w:eastAsia="Calibri"/>
                <w:iCs/>
              </w:rPr>
              <w:t xml:space="preserve"> тюменские, пл.</w:t>
            </w:r>
            <w:r w:rsidRPr="005B0C87">
              <w:rPr>
                <w:rFonts w:eastAsia="Calibri"/>
                <w:vertAlign w:val="subscript"/>
              </w:rPr>
              <w:t xml:space="preserve"> </w:t>
            </w:r>
            <w:r w:rsidRPr="005B0C87">
              <w:rPr>
                <w:rFonts w:eastAsia="Calibri"/>
              </w:rPr>
              <w:t>Ю</w:t>
            </w:r>
            <w:r w:rsidRPr="005B0C87">
              <w:rPr>
                <w:rFonts w:eastAsia="Calibri"/>
                <w:lang w:val="en-US"/>
              </w:rPr>
              <w:t>C</w:t>
            </w:r>
            <w:r w:rsidRPr="005B0C87">
              <w:rPr>
                <w:rFonts w:eastAsia="Calibri"/>
              </w:rPr>
              <w:t>2+3+4</w:t>
            </w:r>
          </w:p>
        </w:tc>
        <w:tc>
          <w:tcPr>
            <w:tcW w:w="680" w:type="dxa"/>
          </w:tcPr>
          <w:p w14:paraId="0A06A021" w14:textId="6FFA6221" w:rsidR="00EE14A3" w:rsidRPr="005B0C87" w:rsidRDefault="000B0512" w:rsidP="000B051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307</w:t>
            </w:r>
            <w:r w:rsidR="00F95736">
              <w:rPr>
                <w:rFonts w:eastAsia="Calibri"/>
              </w:rPr>
              <w:t>8</w:t>
            </w:r>
          </w:p>
        </w:tc>
        <w:tc>
          <w:tcPr>
            <w:tcW w:w="850" w:type="dxa"/>
          </w:tcPr>
          <w:p w14:paraId="3B39BF2C" w14:textId="73937C27" w:rsidR="00EE14A3" w:rsidRPr="005B0C87" w:rsidRDefault="000B0512" w:rsidP="000B051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308</w:t>
            </w:r>
            <w:r w:rsidR="00F95736">
              <w:rPr>
                <w:rFonts w:eastAsia="Calibri"/>
              </w:rPr>
              <w:t>8</w:t>
            </w:r>
          </w:p>
        </w:tc>
        <w:tc>
          <w:tcPr>
            <w:tcW w:w="1064" w:type="dxa"/>
          </w:tcPr>
          <w:p w14:paraId="3167C2C4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поров.</w:t>
            </w:r>
          </w:p>
        </w:tc>
        <w:tc>
          <w:tcPr>
            <w:tcW w:w="1487" w:type="dxa"/>
          </w:tcPr>
          <w:p w14:paraId="74A7B37D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0,790/0,891</w:t>
            </w:r>
          </w:p>
        </w:tc>
        <w:tc>
          <w:tcPr>
            <w:tcW w:w="965" w:type="dxa"/>
          </w:tcPr>
          <w:p w14:paraId="609DBDE4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0,003</w:t>
            </w:r>
          </w:p>
        </w:tc>
        <w:tc>
          <w:tcPr>
            <w:tcW w:w="1135" w:type="dxa"/>
          </w:tcPr>
          <w:p w14:paraId="1E8ABADB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1,46/3,4</w:t>
            </w:r>
          </w:p>
        </w:tc>
        <w:tc>
          <w:tcPr>
            <w:tcW w:w="909" w:type="dxa"/>
          </w:tcPr>
          <w:p w14:paraId="4B2F3408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до 10</w:t>
            </w:r>
          </w:p>
        </w:tc>
        <w:tc>
          <w:tcPr>
            <w:tcW w:w="992" w:type="dxa"/>
          </w:tcPr>
          <w:p w14:paraId="6CEBF3E4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325</w:t>
            </w:r>
          </w:p>
        </w:tc>
        <w:tc>
          <w:tcPr>
            <w:tcW w:w="707" w:type="dxa"/>
          </w:tcPr>
          <w:p w14:paraId="32F85BA1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48</w:t>
            </w:r>
          </w:p>
        </w:tc>
        <w:tc>
          <w:tcPr>
            <w:tcW w:w="992" w:type="dxa"/>
          </w:tcPr>
          <w:p w14:paraId="7CDFF53E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0,720</w:t>
            </w:r>
          </w:p>
        </w:tc>
        <w:tc>
          <w:tcPr>
            <w:tcW w:w="851" w:type="dxa"/>
          </w:tcPr>
          <w:p w14:paraId="36D04FD9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111</w:t>
            </w:r>
          </w:p>
        </w:tc>
        <w:tc>
          <w:tcPr>
            <w:tcW w:w="1275" w:type="dxa"/>
          </w:tcPr>
          <w:p w14:paraId="70940947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</w:p>
        </w:tc>
        <w:tc>
          <w:tcPr>
            <w:tcW w:w="1588" w:type="dxa"/>
          </w:tcPr>
          <w:p w14:paraId="7A34D3A3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35-40</w:t>
            </w:r>
          </w:p>
        </w:tc>
      </w:tr>
    </w:tbl>
    <w:p w14:paraId="66469D10" w14:textId="77777777" w:rsidR="00EE14A3" w:rsidRPr="005B0C87" w:rsidRDefault="00EE14A3" w:rsidP="00EE14A3">
      <w:pPr>
        <w:keepNext/>
        <w:ind w:firstLine="709"/>
        <w:jc w:val="center"/>
        <w:outlineLvl w:val="2"/>
        <w:rPr>
          <w:b/>
          <w:bCs/>
          <w:sz w:val="24"/>
          <w:szCs w:val="24"/>
        </w:rPr>
      </w:pPr>
    </w:p>
    <w:p w14:paraId="4EAD9B24" w14:textId="2E626344" w:rsidR="00071A13" w:rsidRPr="005B0C87" w:rsidRDefault="00EE14A3" w:rsidP="00EE14A3">
      <w:pPr>
        <w:keepNext/>
        <w:ind w:firstLine="709"/>
        <w:jc w:val="center"/>
        <w:outlineLvl w:val="2"/>
        <w:rPr>
          <w:rFonts w:eastAsia="Calibri"/>
          <w:b/>
          <w:bCs/>
          <w:sz w:val="24"/>
          <w:szCs w:val="24"/>
        </w:rPr>
      </w:pPr>
      <w:r w:rsidRPr="005B0C87">
        <w:rPr>
          <w:rFonts w:eastAsia="Calibri"/>
          <w:b/>
          <w:bCs/>
          <w:sz w:val="24"/>
          <w:szCs w:val="24"/>
        </w:rPr>
        <w:t>Газоносность</w:t>
      </w:r>
    </w:p>
    <w:tbl>
      <w:tblPr>
        <w:tblW w:w="1516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82"/>
        <w:gridCol w:w="1502"/>
        <w:gridCol w:w="1430"/>
        <w:gridCol w:w="1298"/>
        <w:gridCol w:w="2074"/>
        <w:gridCol w:w="1725"/>
        <w:gridCol w:w="3056"/>
      </w:tblGrid>
      <w:tr w:rsidR="00EE14A3" w:rsidRPr="005B0C87" w14:paraId="075E1E92" w14:textId="77777777" w:rsidTr="00EB0714">
        <w:tc>
          <w:tcPr>
            <w:tcW w:w="4082" w:type="dxa"/>
            <w:vMerge w:val="restart"/>
            <w:vAlign w:val="center"/>
          </w:tcPr>
          <w:p w14:paraId="4A746603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Индекс</w:t>
            </w:r>
          </w:p>
          <w:p w14:paraId="6E7A6FAE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 xml:space="preserve">стратиграфического </w:t>
            </w:r>
          </w:p>
          <w:p w14:paraId="6A1B6A4F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подразделения</w:t>
            </w:r>
          </w:p>
        </w:tc>
        <w:tc>
          <w:tcPr>
            <w:tcW w:w="2932" w:type="dxa"/>
            <w:gridSpan w:val="2"/>
            <w:vAlign w:val="center"/>
          </w:tcPr>
          <w:p w14:paraId="38CA3B88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Интервал, м</w:t>
            </w:r>
          </w:p>
        </w:tc>
        <w:tc>
          <w:tcPr>
            <w:tcW w:w="1298" w:type="dxa"/>
            <w:vMerge w:val="restart"/>
            <w:vAlign w:val="center"/>
          </w:tcPr>
          <w:p w14:paraId="415A9A49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Тип кол-</w:t>
            </w:r>
          </w:p>
          <w:p w14:paraId="4BDDC01B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лектора</w:t>
            </w:r>
          </w:p>
        </w:tc>
        <w:tc>
          <w:tcPr>
            <w:tcW w:w="2074" w:type="dxa"/>
            <w:vMerge w:val="restart"/>
            <w:vAlign w:val="center"/>
          </w:tcPr>
          <w:p w14:paraId="151FA0A1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Относительная по воздуху плотность газа</w:t>
            </w:r>
          </w:p>
        </w:tc>
        <w:tc>
          <w:tcPr>
            <w:tcW w:w="1725" w:type="dxa"/>
            <w:vMerge w:val="restart"/>
            <w:vAlign w:val="center"/>
          </w:tcPr>
          <w:p w14:paraId="79620BA3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Свободный</w:t>
            </w:r>
          </w:p>
          <w:p w14:paraId="41657389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 xml:space="preserve">дебит, </w:t>
            </w:r>
          </w:p>
          <w:p w14:paraId="6C0E2A68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тыс.м</w:t>
            </w:r>
            <w:r w:rsidRPr="005B0C87">
              <w:rPr>
                <w:rFonts w:eastAsia="Calibri"/>
                <w:vertAlign w:val="superscript"/>
              </w:rPr>
              <w:t>3</w:t>
            </w:r>
            <w:r w:rsidRPr="005B0C87">
              <w:rPr>
                <w:rFonts w:eastAsia="Calibri"/>
              </w:rPr>
              <w:t>/сут.</w:t>
            </w:r>
          </w:p>
        </w:tc>
        <w:tc>
          <w:tcPr>
            <w:tcW w:w="3056" w:type="dxa"/>
            <w:vMerge w:val="restart"/>
            <w:vAlign w:val="center"/>
          </w:tcPr>
          <w:p w14:paraId="767DB73D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Пластовое</w:t>
            </w:r>
          </w:p>
          <w:p w14:paraId="4FEB88E2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давление,</w:t>
            </w:r>
          </w:p>
          <w:p w14:paraId="19EF2B55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кгс/см</w:t>
            </w:r>
            <w:r w:rsidRPr="005B0C87">
              <w:rPr>
                <w:rFonts w:eastAsia="Calibri"/>
                <w:vertAlign w:val="superscript"/>
              </w:rPr>
              <w:t>2</w:t>
            </w:r>
          </w:p>
        </w:tc>
      </w:tr>
      <w:tr w:rsidR="00EE14A3" w:rsidRPr="005B0C87" w14:paraId="61AB43DD" w14:textId="77777777" w:rsidTr="00EB0714">
        <w:trPr>
          <w:trHeight w:val="565"/>
        </w:trPr>
        <w:tc>
          <w:tcPr>
            <w:tcW w:w="4082" w:type="dxa"/>
            <w:vMerge/>
            <w:vAlign w:val="center"/>
          </w:tcPr>
          <w:p w14:paraId="40C76D7A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</w:p>
        </w:tc>
        <w:tc>
          <w:tcPr>
            <w:tcW w:w="1502" w:type="dxa"/>
            <w:vAlign w:val="center"/>
          </w:tcPr>
          <w:p w14:paraId="3DBFC221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от</w:t>
            </w:r>
          </w:p>
          <w:p w14:paraId="0087398B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(верх)</w:t>
            </w:r>
          </w:p>
        </w:tc>
        <w:tc>
          <w:tcPr>
            <w:tcW w:w="1430" w:type="dxa"/>
            <w:vAlign w:val="center"/>
          </w:tcPr>
          <w:p w14:paraId="5EB73CE5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до</w:t>
            </w:r>
          </w:p>
          <w:p w14:paraId="36A80E43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(низ)</w:t>
            </w:r>
          </w:p>
        </w:tc>
        <w:tc>
          <w:tcPr>
            <w:tcW w:w="1298" w:type="dxa"/>
            <w:vMerge/>
            <w:vAlign w:val="center"/>
          </w:tcPr>
          <w:p w14:paraId="6837E2F3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</w:p>
        </w:tc>
        <w:tc>
          <w:tcPr>
            <w:tcW w:w="2074" w:type="dxa"/>
            <w:vMerge/>
            <w:vAlign w:val="center"/>
          </w:tcPr>
          <w:p w14:paraId="430A7079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</w:p>
        </w:tc>
        <w:tc>
          <w:tcPr>
            <w:tcW w:w="1725" w:type="dxa"/>
            <w:vMerge/>
            <w:vAlign w:val="center"/>
          </w:tcPr>
          <w:p w14:paraId="0289B6E4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</w:p>
        </w:tc>
        <w:tc>
          <w:tcPr>
            <w:tcW w:w="3056" w:type="dxa"/>
            <w:vMerge/>
            <w:vAlign w:val="center"/>
          </w:tcPr>
          <w:p w14:paraId="7839EFA3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</w:p>
        </w:tc>
      </w:tr>
      <w:tr w:rsidR="00EE14A3" w:rsidRPr="005B0C87" w14:paraId="0DFD900A" w14:textId="77777777" w:rsidTr="00EB0714">
        <w:tc>
          <w:tcPr>
            <w:tcW w:w="4082" w:type="dxa"/>
            <w:vAlign w:val="center"/>
          </w:tcPr>
          <w:p w14:paraId="02576B9A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1</w:t>
            </w:r>
          </w:p>
        </w:tc>
        <w:tc>
          <w:tcPr>
            <w:tcW w:w="1502" w:type="dxa"/>
            <w:vAlign w:val="center"/>
          </w:tcPr>
          <w:p w14:paraId="6EC79F27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2</w:t>
            </w:r>
          </w:p>
        </w:tc>
        <w:tc>
          <w:tcPr>
            <w:tcW w:w="1430" w:type="dxa"/>
            <w:vAlign w:val="center"/>
          </w:tcPr>
          <w:p w14:paraId="7B317B73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3</w:t>
            </w:r>
          </w:p>
        </w:tc>
        <w:tc>
          <w:tcPr>
            <w:tcW w:w="1298" w:type="dxa"/>
            <w:vAlign w:val="center"/>
          </w:tcPr>
          <w:p w14:paraId="3459EB48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4</w:t>
            </w:r>
          </w:p>
        </w:tc>
        <w:tc>
          <w:tcPr>
            <w:tcW w:w="2074" w:type="dxa"/>
            <w:vAlign w:val="center"/>
          </w:tcPr>
          <w:p w14:paraId="78A3F069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5</w:t>
            </w:r>
          </w:p>
        </w:tc>
        <w:tc>
          <w:tcPr>
            <w:tcW w:w="1725" w:type="dxa"/>
            <w:vAlign w:val="center"/>
          </w:tcPr>
          <w:p w14:paraId="444AE262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6</w:t>
            </w:r>
          </w:p>
        </w:tc>
        <w:tc>
          <w:tcPr>
            <w:tcW w:w="3056" w:type="dxa"/>
            <w:vAlign w:val="center"/>
          </w:tcPr>
          <w:p w14:paraId="07DB955C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7</w:t>
            </w:r>
          </w:p>
        </w:tc>
      </w:tr>
      <w:tr w:rsidR="00EE14A3" w:rsidRPr="005B0C87" w14:paraId="2B3FCEB0" w14:textId="77777777" w:rsidTr="00EB0714">
        <w:tc>
          <w:tcPr>
            <w:tcW w:w="15167" w:type="dxa"/>
            <w:gridSpan w:val="7"/>
          </w:tcPr>
          <w:p w14:paraId="538B8A27" w14:textId="77777777" w:rsidR="00EE14A3" w:rsidRPr="005B0C87" w:rsidRDefault="00EE14A3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  <w:b/>
              </w:rPr>
              <w:t>Газонасыщенные объекты отсутствуют</w:t>
            </w:r>
          </w:p>
        </w:tc>
      </w:tr>
    </w:tbl>
    <w:p w14:paraId="49E90B95" w14:textId="77777777" w:rsidR="00EE14A3" w:rsidRPr="005B0C87" w:rsidRDefault="00EE14A3" w:rsidP="00EE14A3">
      <w:pPr>
        <w:pStyle w:val="6"/>
        <w:ind w:right="113"/>
        <w:rPr>
          <w:sz w:val="20"/>
        </w:rPr>
      </w:pPr>
    </w:p>
    <w:p w14:paraId="574C9BFF" w14:textId="31096CBD" w:rsidR="000C12F7" w:rsidRPr="005B0C87" w:rsidRDefault="000C12F7" w:rsidP="000C12F7">
      <w:pPr>
        <w:tabs>
          <w:tab w:val="left" w:pos="709"/>
        </w:tabs>
        <w:rPr>
          <w:b/>
        </w:rPr>
      </w:pPr>
    </w:p>
    <w:p w14:paraId="1FBD5D7C" w14:textId="77777777" w:rsidR="00071A13" w:rsidRPr="005B0C87" w:rsidRDefault="00071A13" w:rsidP="00071A13">
      <w:pPr>
        <w:jc w:val="center"/>
        <w:rPr>
          <w:rFonts w:eastAsia="Calibri"/>
          <w:b/>
          <w:sz w:val="24"/>
          <w:szCs w:val="24"/>
        </w:rPr>
      </w:pPr>
      <w:r w:rsidRPr="005B0C87">
        <w:rPr>
          <w:rFonts w:eastAsia="Calibri"/>
          <w:b/>
          <w:sz w:val="24"/>
          <w:szCs w:val="24"/>
        </w:rPr>
        <w:t>Давление и температура по разрезу скважины</w:t>
      </w:r>
    </w:p>
    <w:p w14:paraId="3EB81B0A" w14:textId="77777777" w:rsidR="00071A13" w:rsidRPr="005B0C87" w:rsidRDefault="00071A13" w:rsidP="00071A13">
      <w:pPr>
        <w:ind w:left="851" w:right="679"/>
        <w:jc w:val="center"/>
        <w:rPr>
          <w:rFonts w:eastAsia="Calibri"/>
          <w:sz w:val="24"/>
          <w:szCs w:val="24"/>
        </w:rPr>
      </w:pPr>
      <w:r w:rsidRPr="005B0C87">
        <w:rPr>
          <w:rFonts w:eastAsia="Calibri"/>
          <w:sz w:val="24"/>
          <w:szCs w:val="24"/>
        </w:rPr>
        <w:t xml:space="preserve">(в графах 5 и 11 проставляются условные обозначения источника получения градиентов: </w:t>
      </w:r>
    </w:p>
    <w:p w14:paraId="37F222EE" w14:textId="4989A0B6" w:rsidR="00071A13" w:rsidRPr="005B0C87" w:rsidRDefault="00071A13" w:rsidP="00071A13">
      <w:pPr>
        <w:jc w:val="center"/>
        <w:rPr>
          <w:rFonts w:eastAsia="Calibri"/>
          <w:sz w:val="24"/>
          <w:szCs w:val="24"/>
        </w:rPr>
      </w:pPr>
      <w:r w:rsidRPr="005B0C87">
        <w:rPr>
          <w:rFonts w:eastAsia="Calibri"/>
          <w:sz w:val="24"/>
          <w:szCs w:val="24"/>
        </w:rPr>
        <w:t>РФЗ - расчет по фактическим замерам в скважинах)</w:t>
      </w:r>
    </w:p>
    <w:tbl>
      <w:tblPr>
        <w:tblW w:w="15167" w:type="dxa"/>
        <w:tblInd w:w="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26"/>
        <w:gridCol w:w="1134"/>
        <w:gridCol w:w="1134"/>
        <w:gridCol w:w="1418"/>
        <w:gridCol w:w="1418"/>
        <w:gridCol w:w="1301"/>
        <w:gridCol w:w="1392"/>
        <w:gridCol w:w="1308"/>
        <w:gridCol w:w="1386"/>
        <w:gridCol w:w="1440"/>
        <w:gridCol w:w="1310"/>
      </w:tblGrid>
      <w:tr w:rsidR="00071A13" w:rsidRPr="005B0C87" w14:paraId="1DB2E37C" w14:textId="77777777" w:rsidTr="00EB0714">
        <w:tc>
          <w:tcPr>
            <w:tcW w:w="1926" w:type="dxa"/>
          </w:tcPr>
          <w:p w14:paraId="5F32C533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 xml:space="preserve">Индекс </w:t>
            </w:r>
          </w:p>
        </w:tc>
        <w:tc>
          <w:tcPr>
            <w:tcW w:w="2268" w:type="dxa"/>
            <w:gridSpan w:val="2"/>
          </w:tcPr>
          <w:p w14:paraId="39C40CF8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Интервал, м</w:t>
            </w:r>
          </w:p>
        </w:tc>
        <w:tc>
          <w:tcPr>
            <w:tcW w:w="8223" w:type="dxa"/>
            <w:gridSpan w:val="6"/>
          </w:tcPr>
          <w:p w14:paraId="31325EF6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Градиент</w:t>
            </w:r>
          </w:p>
        </w:tc>
        <w:tc>
          <w:tcPr>
            <w:tcW w:w="1440" w:type="dxa"/>
            <w:vMerge w:val="restart"/>
          </w:tcPr>
          <w:p w14:paraId="7471C72D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Температура в конце</w:t>
            </w:r>
          </w:p>
          <w:p w14:paraId="4BF2F1F2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интервала, °С</w:t>
            </w:r>
          </w:p>
        </w:tc>
        <w:tc>
          <w:tcPr>
            <w:tcW w:w="1310" w:type="dxa"/>
            <w:vMerge w:val="restart"/>
          </w:tcPr>
          <w:p w14:paraId="4238C0A2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Источник</w:t>
            </w:r>
          </w:p>
          <w:p w14:paraId="1642DA06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получения</w:t>
            </w:r>
          </w:p>
        </w:tc>
      </w:tr>
      <w:tr w:rsidR="00071A13" w:rsidRPr="005B0C87" w14:paraId="50F0D3A6" w14:textId="77777777" w:rsidTr="00EB0714">
        <w:tc>
          <w:tcPr>
            <w:tcW w:w="1926" w:type="dxa"/>
          </w:tcPr>
          <w:p w14:paraId="72CDD493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стратигра-</w:t>
            </w:r>
          </w:p>
        </w:tc>
        <w:tc>
          <w:tcPr>
            <w:tcW w:w="1134" w:type="dxa"/>
          </w:tcPr>
          <w:p w14:paraId="5D610502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от</w:t>
            </w:r>
          </w:p>
        </w:tc>
        <w:tc>
          <w:tcPr>
            <w:tcW w:w="1134" w:type="dxa"/>
          </w:tcPr>
          <w:p w14:paraId="6E0A166F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до</w:t>
            </w:r>
          </w:p>
        </w:tc>
        <w:tc>
          <w:tcPr>
            <w:tcW w:w="2836" w:type="dxa"/>
            <w:gridSpan w:val="2"/>
          </w:tcPr>
          <w:p w14:paraId="140B9212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 xml:space="preserve">пластового </w:t>
            </w:r>
          </w:p>
        </w:tc>
        <w:tc>
          <w:tcPr>
            <w:tcW w:w="2693" w:type="dxa"/>
            <w:gridSpan w:val="2"/>
          </w:tcPr>
          <w:p w14:paraId="1AEF65D4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гидроразрыва</w:t>
            </w:r>
          </w:p>
        </w:tc>
        <w:tc>
          <w:tcPr>
            <w:tcW w:w="2694" w:type="dxa"/>
            <w:gridSpan w:val="2"/>
          </w:tcPr>
          <w:p w14:paraId="6D222CB6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горного</w:t>
            </w:r>
          </w:p>
        </w:tc>
        <w:tc>
          <w:tcPr>
            <w:tcW w:w="1440" w:type="dxa"/>
            <w:vMerge/>
          </w:tcPr>
          <w:p w14:paraId="531A32E2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</w:p>
        </w:tc>
        <w:tc>
          <w:tcPr>
            <w:tcW w:w="1310" w:type="dxa"/>
            <w:vMerge/>
          </w:tcPr>
          <w:p w14:paraId="2F1EF02E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</w:p>
        </w:tc>
      </w:tr>
      <w:tr w:rsidR="00071A13" w:rsidRPr="005B0C87" w14:paraId="06F9C8DB" w14:textId="77777777" w:rsidTr="00EB0714">
        <w:tc>
          <w:tcPr>
            <w:tcW w:w="1926" w:type="dxa"/>
          </w:tcPr>
          <w:p w14:paraId="41F47753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 xml:space="preserve">фического </w:t>
            </w:r>
          </w:p>
        </w:tc>
        <w:tc>
          <w:tcPr>
            <w:tcW w:w="1134" w:type="dxa"/>
          </w:tcPr>
          <w:p w14:paraId="5A9273D5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(верх)</w:t>
            </w:r>
          </w:p>
        </w:tc>
        <w:tc>
          <w:tcPr>
            <w:tcW w:w="1134" w:type="dxa"/>
          </w:tcPr>
          <w:p w14:paraId="3F729390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(низ)</w:t>
            </w:r>
          </w:p>
        </w:tc>
        <w:tc>
          <w:tcPr>
            <w:tcW w:w="2836" w:type="dxa"/>
            <w:gridSpan w:val="2"/>
          </w:tcPr>
          <w:p w14:paraId="2993C558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давления</w:t>
            </w:r>
          </w:p>
        </w:tc>
        <w:tc>
          <w:tcPr>
            <w:tcW w:w="2693" w:type="dxa"/>
            <w:gridSpan w:val="2"/>
          </w:tcPr>
          <w:p w14:paraId="25068621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пород</w:t>
            </w:r>
          </w:p>
        </w:tc>
        <w:tc>
          <w:tcPr>
            <w:tcW w:w="2694" w:type="dxa"/>
            <w:gridSpan w:val="2"/>
          </w:tcPr>
          <w:p w14:paraId="06546C92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давления</w:t>
            </w:r>
          </w:p>
        </w:tc>
        <w:tc>
          <w:tcPr>
            <w:tcW w:w="1440" w:type="dxa"/>
            <w:vMerge/>
          </w:tcPr>
          <w:p w14:paraId="6FD5C293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</w:p>
        </w:tc>
        <w:tc>
          <w:tcPr>
            <w:tcW w:w="1310" w:type="dxa"/>
            <w:vMerge/>
          </w:tcPr>
          <w:p w14:paraId="769681AD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</w:p>
        </w:tc>
      </w:tr>
      <w:tr w:rsidR="00071A13" w:rsidRPr="005B0C87" w14:paraId="77D821C4" w14:textId="77777777" w:rsidTr="00EB0714">
        <w:trPr>
          <w:trHeight w:val="581"/>
        </w:trPr>
        <w:tc>
          <w:tcPr>
            <w:tcW w:w="1926" w:type="dxa"/>
          </w:tcPr>
          <w:p w14:paraId="379B288A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подразделения</w:t>
            </w:r>
          </w:p>
        </w:tc>
        <w:tc>
          <w:tcPr>
            <w:tcW w:w="1134" w:type="dxa"/>
          </w:tcPr>
          <w:p w14:paraId="566F0BB3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</w:p>
        </w:tc>
        <w:tc>
          <w:tcPr>
            <w:tcW w:w="1134" w:type="dxa"/>
          </w:tcPr>
          <w:p w14:paraId="7D20BC7F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</w:p>
        </w:tc>
        <w:tc>
          <w:tcPr>
            <w:tcW w:w="1418" w:type="dxa"/>
          </w:tcPr>
          <w:p w14:paraId="6BEC589C" w14:textId="77777777" w:rsidR="00071A13" w:rsidRPr="005B0C87" w:rsidRDefault="00071A13" w:rsidP="00802330">
            <w:pPr>
              <w:jc w:val="center"/>
              <w:rPr>
                <w:rFonts w:eastAsia="Calibri"/>
                <w:vertAlign w:val="superscript"/>
              </w:rPr>
            </w:pPr>
            <w:r w:rsidRPr="005B0C87">
              <w:rPr>
                <w:rFonts w:eastAsia="Calibri"/>
              </w:rPr>
              <w:t>величина кгс/см</w:t>
            </w:r>
            <w:r w:rsidRPr="005B0C87">
              <w:rPr>
                <w:rFonts w:eastAsia="Calibri"/>
                <w:vertAlign w:val="superscript"/>
              </w:rPr>
              <w:t xml:space="preserve">2 </w:t>
            </w:r>
            <w:r w:rsidRPr="005B0C87">
              <w:rPr>
                <w:rFonts w:eastAsia="Calibri"/>
              </w:rPr>
              <w:t>на м</w:t>
            </w:r>
          </w:p>
        </w:tc>
        <w:tc>
          <w:tcPr>
            <w:tcW w:w="1418" w:type="dxa"/>
          </w:tcPr>
          <w:p w14:paraId="651037E7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источник получения</w:t>
            </w:r>
          </w:p>
        </w:tc>
        <w:tc>
          <w:tcPr>
            <w:tcW w:w="1301" w:type="dxa"/>
          </w:tcPr>
          <w:p w14:paraId="3A3D9407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величина кгс/см</w:t>
            </w:r>
            <w:r w:rsidRPr="005B0C87">
              <w:rPr>
                <w:rFonts w:eastAsia="Calibri"/>
                <w:vertAlign w:val="superscript"/>
              </w:rPr>
              <w:t xml:space="preserve">2   </w:t>
            </w:r>
            <w:r w:rsidRPr="005B0C87">
              <w:rPr>
                <w:rFonts w:eastAsia="Calibri"/>
              </w:rPr>
              <w:t>на м</w:t>
            </w:r>
          </w:p>
        </w:tc>
        <w:tc>
          <w:tcPr>
            <w:tcW w:w="1392" w:type="dxa"/>
          </w:tcPr>
          <w:p w14:paraId="676494BA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источник получения</w:t>
            </w:r>
          </w:p>
        </w:tc>
        <w:tc>
          <w:tcPr>
            <w:tcW w:w="1308" w:type="dxa"/>
          </w:tcPr>
          <w:p w14:paraId="18AA88A7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величина кгс/см</w:t>
            </w:r>
            <w:r w:rsidRPr="005B0C87">
              <w:rPr>
                <w:rFonts w:eastAsia="Calibri"/>
                <w:vertAlign w:val="superscript"/>
              </w:rPr>
              <w:t xml:space="preserve">2 </w:t>
            </w:r>
            <w:r w:rsidRPr="005B0C87">
              <w:rPr>
                <w:rFonts w:eastAsia="Calibri"/>
              </w:rPr>
              <w:t>на м</w:t>
            </w:r>
          </w:p>
        </w:tc>
        <w:tc>
          <w:tcPr>
            <w:tcW w:w="1386" w:type="dxa"/>
          </w:tcPr>
          <w:p w14:paraId="6149236A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источник получения</w:t>
            </w:r>
          </w:p>
        </w:tc>
        <w:tc>
          <w:tcPr>
            <w:tcW w:w="1440" w:type="dxa"/>
            <w:vMerge/>
          </w:tcPr>
          <w:p w14:paraId="4DE094EA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</w:p>
        </w:tc>
        <w:tc>
          <w:tcPr>
            <w:tcW w:w="1310" w:type="dxa"/>
            <w:vMerge/>
          </w:tcPr>
          <w:p w14:paraId="3BBDB511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</w:p>
        </w:tc>
      </w:tr>
      <w:tr w:rsidR="00071A13" w:rsidRPr="005B0C87" w14:paraId="7CFFB472" w14:textId="77777777" w:rsidTr="00EB0714">
        <w:tc>
          <w:tcPr>
            <w:tcW w:w="1926" w:type="dxa"/>
          </w:tcPr>
          <w:p w14:paraId="39945F2E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1</w:t>
            </w:r>
          </w:p>
        </w:tc>
        <w:tc>
          <w:tcPr>
            <w:tcW w:w="1134" w:type="dxa"/>
          </w:tcPr>
          <w:p w14:paraId="0C142EAC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2</w:t>
            </w:r>
          </w:p>
        </w:tc>
        <w:tc>
          <w:tcPr>
            <w:tcW w:w="1134" w:type="dxa"/>
          </w:tcPr>
          <w:p w14:paraId="7D4F307B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3</w:t>
            </w:r>
          </w:p>
        </w:tc>
        <w:tc>
          <w:tcPr>
            <w:tcW w:w="1418" w:type="dxa"/>
          </w:tcPr>
          <w:p w14:paraId="6203E122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4</w:t>
            </w:r>
          </w:p>
        </w:tc>
        <w:tc>
          <w:tcPr>
            <w:tcW w:w="1418" w:type="dxa"/>
          </w:tcPr>
          <w:p w14:paraId="49E0B855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5</w:t>
            </w:r>
          </w:p>
        </w:tc>
        <w:tc>
          <w:tcPr>
            <w:tcW w:w="1301" w:type="dxa"/>
          </w:tcPr>
          <w:p w14:paraId="4D0C6CB2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6</w:t>
            </w:r>
          </w:p>
        </w:tc>
        <w:tc>
          <w:tcPr>
            <w:tcW w:w="1392" w:type="dxa"/>
          </w:tcPr>
          <w:p w14:paraId="70B2BE01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7</w:t>
            </w:r>
          </w:p>
        </w:tc>
        <w:tc>
          <w:tcPr>
            <w:tcW w:w="1308" w:type="dxa"/>
          </w:tcPr>
          <w:p w14:paraId="1430284C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8</w:t>
            </w:r>
          </w:p>
        </w:tc>
        <w:tc>
          <w:tcPr>
            <w:tcW w:w="1386" w:type="dxa"/>
          </w:tcPr>
          <w:p w14:paraId="1686AFDF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9</w:t>
            </w:r>
          </w:p>
        </w:tc>
        <w:tc>
          <w:tcPr>
            <w:tcW w:w="1440" w:type="dxa"/>
          </w:tcPr>
          <w:p w14:paraId="4815C3B2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10</w:t>
            </w:r>
          </w:p>
        </w:tc>
        <w:tc>
          <w:tcPr>
            <w:tcW w:w="1310" w:type="dxa"/>
          </w:tcPr>
          <w:p w14:paraId="06015AA9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11</w:t>
            </w:r>
          </w:p>
        </w:tc>
      </w:tr>
      <w:tr w:rsidR="00071A13" w:rsidRPr="005B0C87" w14:paraId="7B03963E" w14:textId="77777777" w:rsidTr="00EB0714">
        <w:tc>
          <w:tcPr>
            <w:tcW w:w="1926" w:type="dxa"/>
          </w:tcPr>
          <w:p w14:paraId="78BA7C50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  <w:lang w:val="en-US"/>
              </w:rPr>
              <w:t>Q</w:t>
            </w:r>
            <w:r w:rsidRPr="005B0C87">
              <w:rPr>
                <w:rFonts w:eastAsia="Calibri"/>
                <w:vertAlign w:val="subscript"/>
              </w:rPr>
              <w:t xml:space="preserve"> </w:t>
            </w:r>
            <w:r w:rsidRPr="005B0C87">
              <w:rPr>
                <w:rFonts w:eastAsia="Calibri"/>
              </w:rPr>
              <w:t xml:space="preserve">– </w:t>
            </w:r>
            <w:r w:rsidRPr="005B0C87">
              <w:rPr>
                <w:rFonts w:eastAsia="Calibri"/>
                <w:lang w:val="en-GB"/>
              </w:rPr>
              <w:t>P</w:t>
            </w:r>
            <w:r w:rsidRPr="005B0C87">
              <w:rPr>
                <w:rFonts w:eastAsia="Calibri"/>
                <w:vertAlign w:val="subscript"/>
              </w:rPr>
              <w:t>3</w:t>
            </w:r>
            <w:r w:rsidRPr="005B0C87">
              <w:rPr>
                <w:rFonts w:eastAsia="Calibri"/>
                <w:vertAlign w:val="superscript"/>
              </w:rPr>
              <w:t>1</w:t>
            </w:r>
            <w:r w:rsidRPr="005B0C87">
              <w:rPr>
                <w:rFonts w:eastAsia="Calibri"/>
              </w:rPr>
              <w:t xml:space="preserve"> (</w:t>
            </w:r>
            <w:r w:rsidRPr="005B0C87">
              <w:rPr>
                <w:rFonts w:eastAsia="Calibri"/>
                <w:lang w:val="en-GB"/>
              </w:rPr>
              <w:t>atl</w:t>
            </w:r>
            <w:r w:rsidRPr="005B0C87">
              <w:rPr>
                <w:rFonts w:eastAsia="Calibri"/>
              </w:rPr>
              <w:t>)</w:t>
            </w:r>
          </w:p>
        </w:tc>
        <w:tc>
          <w:tcPr>
            <w:tcW w:w="1134" w:type="dxa"/>
          </w:tcPr>
          <w:p w14:paraId="253FEF7E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0</w:t>
            </w:r>
          </w:p>
        </w:tc>
        <w:tc>
          <w:tcPr>
            <w:tcW w:w="1134" w:type="dxa"/>
          </w:tcPr>
          <w:p w14:paraId="20D373F1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340</w:t>
            </w:r>
          </w:p>
        </w:tc>
        <w:tc>
          <w:tcPr>
            <w:tcW w:w="1418" w:type="dxa"/>
          </w:tcPr>
          <w:p w14:paraId="6B139CBF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0,100</w:t>
            </w:r>
          </w:p>
        </w:tc>
        <w:tc>
          <w:tcPr>
            <w:tcW w:w="1418" w:type="dxa"/>
          </w:tcPr>
          <w:p w14:paraId="6A712E11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РФЗ</w:t>
            </w:r>
          </w:p>
        </w:tc>
        <w:tc>
          <w:tcPr>
            <w:tcW w:w="1301" w:type="dxa"/>
          </w:tcPr>
          <w:p w14:paraId="1301248F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0,200</w:t>
            </w:r>
          </w:p>
        </w:tc>
        <w:tc>
          <w:tcPr>
            <w:tcW w:w="1392" w:type="dxa"/>
          </w:tcPr>
          <w:p w14:paraId="2DE44862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расчет</w:t>
            </w:r>
          </w:p>
        </w:tc>
        <w:tc>
          <w:tcPr>
            <w:tcW w:w="1308" w:type="dxa"/>
          </w:tcPr>
          <w:p w14:paraId="29B9A78D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0,22</w:t>
            </w:r>
          </w:p>
        </w:tc>
        <w:tc>
          <w:tcPr>
            <w:tcW w:w="1386" w:type="dxa"/>
          </w:tcPr>
          <w:p w14:paraId="525D9ECB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расчет</w:t>
            </w:r>
          </w:p>
        </w:tc>
        <w:tc>
          <w:tcPr>
            <w:tcW w:w="1440" w:type="dxa"/>
          </w:tcPr>
          <w:p w14:paraId="6CA1B207" w14:textId="77777777" w:rsidR="00071A13" w:rsidRPr="005B0C87" w:rsidRDefault="00071A13" w:rsidP="00802330">
            <w:pPr>
              <w:ind w:left="-110" w:right="-84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11</w:t>
            </w:r>
          </w:p>
        </w:tc>
        <w:tc>
          <w:tcPr>
            <w:tcW w:w="1310" w:type="dxa"/>
          </w:tcPr>
          <w:p w14:paraId="1237A00C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РФЗ</w:t>
            </w:r>
          </w:p>
        </w:tc>
      </w:tr>
      <w:tr w:rsidR="00071A13" w:rsidRPr="005B0C87" w14:paraId="10B30DED" w14:textId="77777777" w:rsidTr="00EB0714">
        <w:tc>
          <w:tcPr>
            <w:tcW w:w="1926" w:type="dxa"/>
          </w:tcPr>
          <w:p w14:paraId="53A7B6F8" w14:textId="77777777" w:rsidR="00071A13" w:rsidRPr="005B0C87" w:rsidRDefault="00071A13" w:rsidP="00802330">
            <w:pPr>
              <w:ind w:left="-122" w:right="-102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  <w:lang w:val="en-GB"/>
              </w:rPr>
              <w:t>P</w:t>
            </w:r>
            <w:r w:rsidRPr="005B0C87">
              <w:rPr>
                <w:rFonts w:eastAsia="Calibri"/>
                <w:vertAlign w:val="subscript"/>
              </w:rPr>
              <w:t>3</w:t>
            </w:r>
            <w:r w:rsidRPr="005B0C87">
              <w:rPr>
                <w:rFonts w:eastAsia="Calibri"/>
                <w:vertAlign w:val="superscript"/>
              </w:rPr>
              <w:t>1</w:t>
            </w:r>
            <w:r w:rsidRPr="005B0C87">
              <w:rPr>
                <w:rFonts w:eastAsia="Calibri"/>
              </w:rPr>
              <w:t>(</w:t>
            </w:r>
            <w:r w:rsidRPr="005B0C87">
              <w:rPr>
                <w:rFonts w:eastAsia="Calibri"/>
                <w:lang w:val="en-GB"/>
              </w:rPr>
              <w:t>tvd</w:t>
            </w:r>
            <w:r w:rsidRPr="005B0C87">
              <w:rPr>
                <w:rFonts w:eastAsia="Calibri"/>
              </w:rPr>
              <w:t>)-</w:t>
            </w:r>
            <w:r w:rsidRPr="005B0C87">
              <w:rPr>
                <w:rFonts w:eastAsia="Calibri"/>
                <w:lang w:val="en-GB"/>
              </w:rPr>
              <w:t>K</w:t>
            </w:r>
            <w:r w:rsidRPr="005B0C87">
              <w:rPr>
                <w:rFonts w:eastAsia="Calibri"/>
                <w:vertAlign w:val="subscript"/>
              </w:rPr>
              <w:t>2</w:t>
            </w:r>
            <w:r w:rsidRPr="005B0C87">
              <w:rPr>
                <w:rFonts w:eastAsia="Calibri"/>
              </w:rPr>
              <w:t>(</w:t>
            </w:r>
            <w:r w:rsidRPr="005B0C87">
              <w:rPr>
                <w:rFonts w:eastAsia="Calibri"/>
                <w:lang w:val="en-US"/>
              </w:rPr>
              <w:t>kz</w:t>
            </w:r>
            <w:r w:rsidRPr="005B0C87">
              <w:rPr>
                <w:rFonts w:eastAsia="Calibri"/>
              </w:rPr>
              <w:t>)</w:t>
            </w:r>
          </w:p>
        </w:tc>
        <w:tc>
          <w:tcPr>
            <w:tcW w:w="1134" w:type="dxa"/>
          </w:tcPr>
          <w:p w14:paraId="6423180A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340</w:t>
            </w:r>
          </w:p>
        </w:tc>
        <w:tc>
          <w:tcPr>
            <w:tcW w:w="1134" w:type="dxa"/>
          </w:tcPr>
          <w:p w14:paraId="315E3091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1000</w:t>
            </w:r>
          </w:p>
        </w:tc>
        <w:tc>
          <w:tcPr>
            <w:tcW w:w="1418" w:type="dxa"/>
          </w:tcPr>
          <w:p w14:paraId="057A0AF6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0,100</w:t>
            </w:r>
          </w:p>
        </w:tc>
        <w:tc>
          <w:tcPr>
            <w:tcW w:w="1418" w:type="dxa"/>
          </w:tcPr>
          <w:p w14:paraId="36034281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-"-</w:t>
            </w:r>
          </w:p>
        </w:tc>
        <w:tc>
          <w:tcPr>
            <w:tcW w:w="1301" w:type="dxa"/>
          </w:tcPr>
          <w:p w14:paraId="361B1F1D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0,200</w:t>
            </w:r>
          </w:p>
        </w:tc>
        <w:tc>
          <w:tcPr>
            <w:tcW w:w="1392" w:type="dxa"/>
          </w:tcPr>
          <w:p w14:paraId="4985639E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-"-</w:t>
            </w:r>
          </w:p>
        </w:tc>
        <w:tc>
          <w:tcPr>
            <w:tcW w:w="1308" w:type="dxa"/>
          </w:tcPr>
          <w:p w14:paraId="1D4B7433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0,22</w:t>
            </w:r>
          </w:p>
        </w:tc>
        <w:tc>
          <w:tcPr>
            <w:tcW w:w="1386" w:type="dxa"/>
          </w:tcPr>
          <w:p w14:paraId="72B58D29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-"-</w:t>
            </w:r>
          </w:p>
        </w:tc>
        <w:tc>
          <w:tcPr>
            <w:tcW w:w="1440" w:type="dxa"/>
          </w:tcPr>
          <w:p w14:paraId="39F5466C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33</w:t>
            </w:r>
          </w:p>
        </w:tc>
        <w:tc>
          <w:tcPr>
            <w:tcW w:w="1310" w:type="dxa"/>
          </w:tcPr>
          <w:p w14:paraId="119B5FB3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-"-</w:t>
            </w:r>
          </w:p>
        </w:tc>
      </w:tr>
      <w:tr w:rsidR="00071A13" w:rsidRPr="005B0C87" w14:paraId="32DEC574" w14:textId="77777777" w:rsidTr="00EB0714">
        <w:tc>
          <w:tcPr>
            <w:tcW w:w="1926" w:type="dxa"/>
          </w:tcPr>
          <w:p w14:paraId="402A03E8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  <w:lang w:val="en-GB"/>
              </w:rPr>
              <w:t>K</w:t>
            </w:r>
            <w:r w:rsidRPr="005B0C87">
              <w:rPr>
                <w:rFonts w:eastAsia="Calibri"/>
                <w:vertAlign w:val="subscript"/>
              </w:rPr>
              <w:t>2</w:t>
            </w:r>
            <w:r w:rsidRPr="005B0C87">
              <w:rPr>
                <w:rFonts w:eastAsia="Calibri"/>
              </w:rPr>
              <w:t xml:space="preserve"> (</w:t>
            </w:r>
            <w:r w:rsidRPr="005B0C87">
              <w:rPr>
                <w:rFonts w:eastAsia="Calibri"/>
                <w:lang w:val="en-US"/>
              </w:rPr>
              <w:t>kz</w:t>
            </w:r>
            <w:r w:rsidRPr="005B0C87">
              <w:rPr>
                <w:rFonts w:eastAsia="Calibri"/>
              </w:rPr>
              <w:t xml:space="preserve">) - </w:t>
            </w:r>
            <w:r w:rsidRPr="005B0C87">
              <w:rPr>
                <w:rFonts w:eastAsia="Calibri"/>
                <w:lang w:val="en-GB"/>
              </w:rPr>
              <w:t>K</w:t>
            </w:r>
            <w:r w:rsidRPr="005B0C87">
              <w:rPr>
                <w:rFonts w:eastAsia="Calibri"/>
                <w:vertAlign w:val="subscript"/>
              </w:rPr>
              <w:t>1</w:t>
            </w:r>
          </w:p>
        </w:tc>
        <w:tc>
          <w:tcPr>
            <w:tcW w:w="1134" w:type="dxa"/>
          </w:tcPr>
          <w:p w14:paraId="26E4A7B6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1000</w:t>
            </w:r>
          </w:p>
        </w:tc>
        <w:tc>
          <w:tcPr>
            <w:tcW w:w="1134" w:type="dxa"/>
          </w:tcPr>
          <w:p w14:paraId="2D02AF16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2460</w:t>
            </w:r>
          </w:p>
        </w:tc>
        <w:tc>
          <w:tcPr>
            <w:tcW w:w="1418" w:type="dxa"/>
          </w:tcPr>
          <w:p w14:paraId="5B039AC9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0,100</w:t>
            </w:r>
          </w:p>
        </w:tc>
        <w:tc>
          <w:tcPr>
            <w:tcW w:w="1418" w:type="dxa"/>
          </w:tcPr>
          <w:p w14:paraId="3455E8E9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-"-</w:t>
            </w:r>
          </w:p>
        </w:tc>
        <w:tc>
          <w:tcPr>
            <w:tcW w:w="1301" w:type="dxa"/>
          </w:tcPr>
          <w:p w14:paraId="5ED50EF4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0,175</w:t>
            </w:r>
          </w:p>
        </w:tc>
        <w:tc>
          <w:tcPr>
            <w:tcW w:w="1392" w:type="dxa"/>
          </w:tcPr>
          <w:p w14:paraId="2EAB9E74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-"-</w:t>
            </w:r>
          </w:p>
        </w:tc>
        <w:tc>
          <w:tcPr>
            <w:tcW w:w="1308" w:type="dxa"/>
          </w:tcPr>
          <w:p w14:paraId="08EA8CA1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0,22</w:t>
            </w:r>
          </w:p>
        </w:tc>
        <w:tc>
          <w:tcPr>
            <w:tcW w:w="1386" w:type="dxa"/>
          </w:tcPr>
          <w:p w14:paraId="2921B0B7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-"-</w:t>
            </w:r>
          </w:p>
        </w:tc>
        <w:tc>
          <w:tcPr>
            <w:tcW w:w="1440" w:type="dxa"/>
          </w:tcPr>
          <w:p w14:paraId="0C85271D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81</w:t>
            </w:r>
          </w:p>
        </w:tc>
        <w:tc>
          <w:tcPr>
            <w:tcW w:w="1310" w:type="dxa"/>
          </w:tcPr>
          <w:p w14:paraId="6B3A33B6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-"-</w:t>
            </w:r>
          </w:p>
        </w:tc>
      </w:tr>
      <w:tr w:rsidR="00071A13" w:rsidRPr="005B0C87" w14:paraId="5670A704" w14:textId="77777777" w:rsidTr="00EB0714">
        <w:tc>
          <w:tcPr>
            <w:tcW w:w="1926" w:type="dxa"/>
          </w:tcPr>
          <w:p w14:paraId="2749C231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  <w:lang w:val="en-US"/>
              </w:rPr>
              <w:t>K</w:t>
            </w:r>
            <w:r w:rsidRPr="005B0C87">
              <w:rPr>
                <w:rFonts w:eastAsia="Calibri"/>
                <w:vertAlign w:val="subscript"/>
              </w:rPr>
              <w:t>1</w:t>
            </w:r>
            <w:r w:rsidRPr="005B0C87">
              <w:rPr>
                <w:rFonts w:eastAsia="Calibri"/>
                <w:vertAlign w:val="superscript"/>
              </w:rPr>
              <w:t xml:space="preserve"> – </w:t>
            </w:r>
            <w:r w:rsidRPr="005B0C87">
              <w:rPr>
                <w:rFonts w:eastAsia="Calibri"/>
                <w:iCs/>
                <w:lang w:val="en-US"/>
              </w:rPr>
              <w:t>J</w:t>
            </w:r>
            <w:r w:rsidRPr="005B0C87">
              <w:rPr>
                <w:rFonts w:eastAsia="Calibri"/>
                <w:iCs/>
                <w:vertAlign w:val="subscript"/>
              </w:rPr>
              <w:t>2</w:t>
            </w:r>
          </w:p>
        </w:tc>
        <w:tc>
          <w:tcPr>
            <w:tcW w:w="1134" w:type="dxa"/>
          </w:tcPr>
          <w:p w14:paraId="53AB9D7A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2460</w:t>
            </w:r>
          </w:p>
        </w:tc>
        <w:tc>
          <w:tcPr>
            <w:tcW w:w="1134" w:type="dxa"/>
          </w:tcPr>
          <w:p w14:paraId="79C53CB0" w14:textId="7C0EE138" w:rsidR="00071A13" w:rsidRPr="005B0C87" w:rsidRDefault="000B0512" w:rsidP="000B0512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30</w:t>
            </w:r>
            <w:r w:rsidR="00822DE7">
              <w:rPr>
                <w:rFonts w:eastAsia="Calibri"/>
              </w:rPr>
              <w:t>8</w:t>
            </w:r>
            <w:r w:rsidRPr="005B0C87">
              <w:rPr>
                <w:rFonts w:eastAsia="Calibri"/>
              </w:rPr>
              <w:t>8</w:t>
            </w:r>
          </w:p>
        </w:tc>
        <w:tc>
          <w:tcPr>
            <w:tcW w:w="1418" w:type="dxa"/>
          </w:tcPr>
          <w:p w14:paraId="1EB6374E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0,108</w:t>
            </w:r>
          </w:p>
        </w:tc>
        <w:tc>
          <w:tcPr>
            <w:tcW w:w="1418" w:type="dxa"/>
          </w:tcPr>
          <w:p w14:paraId="4F747F7B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-"-</w:t>
            </w:r>
          </w:p>
        </w:tc>
        <w:tc>
          <w:tcPr>
            <w:tcW w:w="1301" w:type="dxa"/>
          </w:tcPr>
          <w:p w14:paraId="434B6AD9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0,180</w:t>
            </w:r>
          </w:p>
        </w:tc>
        <w:tc>
          <w:tcPr>
            <w:tcW w:w="1392" w:type="dxa"/>
          </w:tcPr>
          <w:p w14:paraId="3F4EE684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-"-</w:t>
            </w:r>
          </w:p>
        </w:tc>
        <w:tc>
          <w:tcPr>
            <w:tcW w:w="1308" w:type="dxa"/>
          </w:tcPr>
          <w:p w14:paraId="50EE2E11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0,22</w:t>
            </w:r>
          </w:p>
        </w:tc>
        <w:tc>
          <w:tcPr>
            <w:tcW w:w="1386" w:type="dxa"/>
          </w:tcPr>
          <w:p w14:paraId="5C6A3364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-"-</w:t>
            </w:r>
          </w:p>
        </w:tc>
        <w:tc>
          <w:tcPr>
            <w:tcW w:w="1440" w:type="dxa"/>
          </w:tcPr>
          <w:p w14:paraId="71426EC6" w14:textId="77777777" w:rsidR="00071A13" w:rsidRPr="005B0C87" w:rsidRDefault="00071A13" w:rsidP="00802330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98</w:t>
            </w:r>
          </w:p>
        </w:tc>
        <w:tc>
          <w:tcPr>
            <w:tcW w:w="1310" w:type="dxa"/>
          </w:tcPr>
          <w:p w14:paraId="1CA08DE7" w14:textId="77777777" w:rsidR="00071A13" w:rsidRPr="005B0C87" w:rsidRDefault="00071A13" w:rsidP="00802330">
            <w:pPr>
              <w:pStyle w:val="af5"/>
              <w:rPr>
                <w:rFonts w:ascii="Times New Roman" w:hAnsi="Times New Roman"/>
                <w:sz w:val="20"/>
              </w:rPr>
            </w:pPr>
            <w:r w:rsidRPr="005B0C87">
              <w:rPr>
                <w:rFonts w:ascii="Times New Roman" w:hAnsi="Times New Roman"/>
                <w:sz w:val="20"/>
              </w:rPr>
              <w:t>-"-</w:t>
            </w:r>
          </w:p>
        </w:tc>
      </w:tr>
    </w:tbl>
    <w:p w14:paraId="1BFB7A31" w14:textId="77777777" w:rsidR="00551591" w:rsidRPr="005B0C87" w:rsidRDefault="00551591" w:rsidP="00455315">
      <w:pPr>
        <w:jc w:val="center"/>
        <w:rPr>
          <w:rFonts w:eastAsia="Calibri"/>
          <w:b/>
          <w:sz w:val="24"/>
          <w:szCs w:val="24"/>
        </w:rPr>
      </w:pPr>
    </w:p>
    <w:p w14:paraId="78E7EB8F" w14:textId="198B6DEA" w:rsidR="00455315" w:rsidRPr="005B0C87" w:rsidRDefault="00455315" w:rsidP="00455315">
      <w:pPr>
        <w:jc w:val="center"/>
        <w:rPr>
          <w:rFonts w:eastAsia="Calibri"/>
          <w:b/>
          <w:sz w:val="24"/>
          <w:szCs w:val="24"/>
        </w:rPr>
      </w:pPr>
      <w:r w:rsidRPr="005B0C87">
        <w:rPr>
          <w:rFonts w:eastAsia="Calibri"/>
          <w:b/>
          <w:sz w:val="24"/>
          <w:szCs w:val="24"/>
        </w:rPr>
        <w:lastRenderedPageBreak/>
        <w:t>Водоносность</w:t>
      </w:r>
    </w:p>
    <w:p w14:paraId="150461C2" w14:textId="77777777" w:rsidR="00551591" w:rsidRPr="005B0C87" w:rsidRDefault="00551591" w:rsidP="00455315">
      <w:pPr>
        <w:jc w:val="center"/>
        <w:rPr>
          <w:rFonts w:eastAsia="Calibri"/>
          <w:b/>
          <w:sz w:val="24"/>
          <w:szCs w:val="24"/>
        </w:rPr>
      </w:pPr>
    </w:p>
    <w:tbl>
      <w:tblPr>
        <w:tblW w:w="15098" w:type="dxa"/>
        <w:tblInd w:w="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743"/>
        <w:gridCol w:w="709"/>
        <w:gridCol w:w="992"/>
        <w:gridCol w:w="850"/>
        <w:gridCol w:w="952"/>
        <w:gridCol w:w="992"/>
        <w:gridCol w:w="709"/>
        <w:gridCol w:w="709"/>
        <w:gridCol w:w="850"/>
        <w:gridCol w:w="851"/>
        <w:gridCol w:w="708"/>
        <w:gridCol w:w="709"/>
        <w:gridCol w:w="1134"/>
        <w:gridCol w:w="1644"/>
        <w:gridCol w:w="1304"/>
      </w:tblGrid>
      <w:tr w:rsidR="00455315" w:rsidRPr="005B0C87" w14:paraId="26DC4CEF" w14:textId="77777777" w:rsidTr="009E2476">
        <w:tc>
          <w:tcPr>
            <w:tcW w:w="1242" w:type="dxa"/>
            <w:vMerge w:val="restart"/>
          </w:tcPr>
          <w:p w14:paraId="7444CC66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 xml:space="preserve">Индекс </w:t>
            </w:r>
          </w:p>
          <w:p w14:paraId="0E626436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стратигра-</w:t>
            </w:r>
          </w:p>
          <w:p w14:paraId="6FAB2888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 xml:space="preserve">фического подразделения </w:t>
            </w:r>
          </w:p>
        </w:tc>
        <w:tc>
          <w:tcPr>
            <w:tcW w:w="1452" w:type="dxa"/>
            <w:gridSpan w:val="2"/>
          </w:tcPr>
          <w:p w14:paraId="143EDD19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Интервал, м</w:t>
            </w:r>
          </w:p>
        </w:tc>
        <w:tc>
          <w:tcPr>
            <w:tcW w:w="992" w:type="dxa"/>
            <w:vMerge w:val="restart"/>
          </w:tcPr>
          <w:p w14:paraId="4AB4CCF1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Тип</w:t>
            </w:r>
          </w:p>
          <w:p w14:paraId="1527109F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коллек-</w:t>
            </w:r>
          </w:p>
          <w:p w14:paraId="16B559CA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тора</w:t>
            </w:r>
          </w:p>
        </w:tc>
        <w:tc>
          <w:tcPr>
            <w:tcW w:w="850" w:type="dxa"/>
            <w:vMerge w:val="restart"/>
          </w:tcPr>
          <w:p w14:paraId="46424C6F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Плот-</w:t>
            </w:r>
          </w:p>
          <w:p w14:paraId="787B250C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ность,</w:t>
            </w:r>
          </w:p>
          <w:p w14:paraId="27493EB0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г/см</w:t>
            </w:r>
            <w:r w:rsidRPr="005B0C87">
              <w:rPr>
                <w:rFonts w:eastAsia="Calibri"/>
                <w:vertAlign w:val="superscript"/>
              </w:rPr>
              <w:t>3</w:t>
            </w:r>
          </w:p>
        </w:tc>
        <w:tc>
          <w:tcPr>
            <w:tcW w:w="952" w:type="dxa"/>
            <w:vMerge w:val="restart"/>
          </w:tcPr>
          <w:p w14:paraId="3FF6AD32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 xml:space="preserve">Дебит, </w:t>
            </w:r>
          </w:p>
          <w:p w14:paraId="755F2709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м</w:t>
            </w:r>
            <w:r w:rsidRPr="005B0C87">
              <w:rPr>
                <w:rFonts w:eastAsia="Calibri"/>
                <w:vertAlign w:val="superscript"/>
              </w:rPr>
              <w:t>3</w:t>
            </w:r>
            <w:r w:rsidRPr="005B0C87">
              <w:rPr>
                <w:rFonts w:eastAsia="Calibri"/>
              </w:rPr>
              <w:t>/сут.</w:t>
            </w:r>
          </w:p>
        </w:tc>
        <w:tc>
          <w:tcPr>
            <w:tcW w:w="992" w:type="dxa"/>
            <w:vMerge w:val="restart"/>
          </w:tcPr>
          <w:p w14:paraId="5E69763C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Пластовое</w:t>
            </w:r>
          </w:p>
          <w:p w14:paraId="0EE9C047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давление,</w:t>
            </w:r>
          </w:p>
          <w:p w14:paraId="38822D86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кгс/см</w:t>
            </w:r>
            <w:r w:rsidRPr="005B0C87">
              <w:rPr>
                <w:rFonts w:eastAsia="Calibri"/>
                <w:vertAlign w:val="superscript"/>
              </w:rPr>
              <w:t>2</w:t>
            </w:r>
          </w:p>
        </w:tc>
        <w:tc>
          <w:tcPr>
            <w:tcW w:w="4536" w:type="dxa"/>
            <w:gridSpan w:val="6"/>
          </w:tcPr>
          <w:p w14:paraId="75193D53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Химический состав (воды), % экв.</w:t>
            </w:r>
          </w:p>
        </w:tc>
        <w:tc>
          <w:tcPr>
            <w:tcW w:w="1134" w:type="dxa"/>
            <w:vMerge w:val="restart"/>
          </w:tcPr>
          <w:p w14:paraId="64529C93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 xml:space="preserve">Минера- </w:t>
            </w:r>
          </w:p>
          <w:p w14:paraId="504DA452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лизация,</w:t>
            </w:r>
          </w:p>
          <w:p w14:paraId="4DA5AD5D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г/л</w:t>
            </w:r>
          </w:p>
        </w:tc>
        <w:tc>
          <w:tcPr>
            <w:tcW w:w="1644" w:type="dxa"/>
            <w:vMerge w:val="restart"/>
          </w:tcPr>
          <w:p w14:paraId="67F89EE0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Тип воды по Сулину СФН-суль-</w:t>
            </w:r>
          </w:p>
          <w:p w14:paraId="47F3EC43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фатонатр., ГКН -гидрокарбонатр.,</w:t>
            </w:r>
          </w:p>
          <w:p w14:paraId="73BBADF6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ХМ-хлоромагн.,</w:t>
            </w:r>
          </w:p>
          <w:p w14:paraId="020DBE97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ХК-хлорокаль-циев.</w:t>
            </w:r>
          </w:p>
        </w:tc>
        <w:tc>
          <w:tcPr>
            <w:tcW w:w="1304" w:type="dxa"/>
            <w:vMerge w:val="restart"/>
          </w:tcPr>
          <w:p w14:paraId="64556305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Относится</w:t>
            </w:r>
          </w:p>
          <w:p w14:paraId="3AC4B18D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к источнику питьевого водоснабжения  (да, нет)</w:t>
            </w:r>
          </w:p>
        </w:tc>
      </w:tr>
      <w:tr w:rsidR="00455315" w:rsidRPr="005B0C87" w14:paraId="3EAF4D59" w14:textId="77777777" w:rsidTr="009E2476">
        <w:tc>
          <w:tcPr>
            <w:tcW w:w="1242" w:type="dxa"/>
            <w:vMerge/>
          </w:tcPr>
          <w:p w14:paraId="6C803713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</w:p>
        </w:tc>
        <w:tc>
          <w:tcPr>
            <w:tcW w:w="743" w:type="dxa"/>
            <w:vMerge w:val="restart"/>
          </w:tcPr>
          <w:p w14:paraId="0DCDD455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от</w:t>
            </w:r>
          </w:p>
          <w:p w14:paraId="2C57813E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(верх)</w:t>
            </w:r>
          </w:p>
        </w:tc>
        <w:tc>
          <w:tcPr>
            <w:tcW w:w="709" w:type="dxa"/>
            <w:vMerge w:val="restart"/>
          </w:tcPr>
          <w:p w14:paraId="3406027D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до</w:t>
            </w:r>
          </w:p>
          <w:p w14:paraId="659A3C84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(низ)</w:t>
            </w:r>
          </w:p>
        </w:tc>
        <w:tc>
          <w:tcPr>
            <w:tcW w:w="992" w:type="dxa"/>
            <w:vMerge/>
          </w:tcPr>
          <w:p w14:paraId="69107C40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</w:p>
        </w:tc>
        <w:tc>
          <w:tcPr>
            <w:tcW w:w="850" w:type="dxa"/>
            <w:vMerge/>
          </w:tcPr>
          <w:p w14:paraId="387B9D75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</w:p>
        </w:tc>
        <w:tc>
          <w:tcPr>
            <w:tcW w:w="952" w:type="dxa"/>
            <w:vMerge/>
          </w:tcPr>
          <w:p w14:paraId="79547528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vMerge/>
          </w:tcPr>
          <w:p w14:paraId="381F6FB3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</w:p>
        </w:tc>
        <w:tc>
          <w:tcPr>
            <w:tcW w:w="2268" w:type="dxa"/>
            <w:gridSpan w:val="3"/>
          </w:tcPr>
          <w:p w14:paraId="290CFCB9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анионы</w:t>
            </w:r>
          </w:p>
        </w:tc>
        <w:tc>
          <w:tcPr>
            <w:tcW w:w="2268" w:type="dxa"/>
            <w:gridSpan w:val="3"/>
          </w:tcPr>
          <w:p w14:paraId="7247FEC0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катионы</w:t>
            </w:r>
          </w:p>
        </w:tc>
        <w:tc>
          <w:tcPr>
            <w:tcW w:w="1134" w:type="dxa"/>
            <w:vMerge/>
          </w:tcPr>
          <w:p w14:paraId="4F04F8C5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</w:p>
        </w:tc>
        <w:tc>
          <w:tcPr>
            <w:tcW w:w="1644" w:type="dxa"/>
            <w:vMerge/>
          </w:tcPr>
          <w:p w14:paraId="0CC88280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</w:p>
        </w:tc>
        <w:tc>
          <w:tcPr>
            <w:tcW w:w="1304" w:type="dxa"/>
            <w:vMerge/>
          </w:tcPr>
          <w:p w14:paraId="03430F51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</w:p>
        </w:tc>
      </w:tr>
      <w:tr w:rsidR="00455315" w:rsidRPr="005B0C87" w14:paraId="55A0412A" w14:textId="77777777" w:rsidTr="009E2476">
        <w:trPr>
          <w:cantSplit/>
        </w:trPr>
        <w:tc>
          <w:tcPr>
            <w:tcW w:w="1242" w:type="dxa"/>
            <w:vMerge/>
          </w:tcPr>
          <w:p w14:paraId="66372EA4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</w:p>
        </w:tc>
        <w:tc>
          <w:tcPr>
            <w:tcW w:w="743" w:type="dxa"/>
            <w:vMerge/>
          </w:tcPr>
          <w:p w14:paraId="6E053C37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vMerge/>
          </w:tcPr>
          <w:p w14:paraId="59E406BC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vMerge/>
          </w:tcPr>
          <w:p w14:paraId="1BE344C6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</w:p>
        </w:tc>
        <w:tc>
          <w:tcPr>
            <w:tcW w:w="850" w:type="dxa"/>
            <w:vMerge/>
          </w:tcPr>
          <w:p w14:paraId="78D217AC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</w:p>
        </w:tc>
        <w:tc>
          <w:tcPr>
            <w:tcW w:w="952" w:type="dxa"/>
            <w:vMerge/>
          </w:tcPr>
          <w:p w14:paraId="2EE32715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vMerge/>
          </w:tcPr>
          <w:p w14:paraId="5B5F255F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6C29980F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</w:p>
          <w:p w14:paraId="12BB5C88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  <w:lang w:val="en-US"/>
              </w:rPr>
              <w:t>Cl</w:t>
            </w:r>
            <w:r w:rsidRPr="005B0C87">
              <w:rPr>
                <w:rFonts w:eastAsia="Calibri"/>
              </w:rPr>
              <w:t xml:space="preserve"> </w:t>
            </w:r>
            <w:r w:rsidRPr="005B0C87">
              <w:rPr>
                <w:rFonts w:eastAsia="Calibri"/>
                <w:vertAlign w:val="superscript"/>
              </w:rPr>
              <w:t>-</w:t>
            </w:r>
          </w:p>
        </w:tc>
        <w:tc>
          <w:tcPr>
            <w:tcW w:w="709" w:type="dxa"/>
          </w:tcPr>
          <w:p w14:paraId="38D9823B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</w:p>
          <w:p w14:paraId="0B65ED73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  <w:lang w:val="en-US"/>
              </w:rPr>
            </w:pPr>
            <w:r w:rsidRPr="005B0C87">
              <w:rPr>
                <w:rFonts w:eastAsia="Calibri"/>
                <w:lang w:val="en-US"/>
              </w:rPr>
              <w:t xml:space="preserve">SO </w:t>
            </w:r>
            <w:r w:rsidRPr="005B0C87">
              <w:rPr>
                <w:rFonts w:eastAsia="Calibri"/>
                <w:vertAlign w:val="superscript"/>
                <w:lang w:val="en-US"/>
              </w:rPr>
              <w:t>--</w:t>
            </w:r>
            <w:r w:rsidRPr="005B0C87">
              <w:rPr>
                <w:rFonts w:eastAsia="Calibri"/>
                <w:vertAlign w:val="subscript"/>
                <w:lang w:val="en-US"/>
              </w:rPr>
              <w:t>4</w:t>
            </w:r>
          </w:p>
        </w:tc>
        <w:tc>
          <w:tcPr>
            <w:tcW w:w="850" w:type="dxa"/>
          </w:tcPr>
          <w:p w14:paraId="60530A59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  <w:lang w:val="en-US"/>
              </w:rPr>
            </w:pPr>
          </w:p>
          <w:p w14:paraId="6CC0F3A9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  <w:lang w:val="en-US"/>
              </w:rPr>
            </w:pPr>
            <w:r w:rsidRPr="005B0C87">
              <w:rPr>
                <w:rFonts w:eastAsia="Calibri"/>
                <w:lang w:val="en-US"/>
              </w:rPr>
              <w:t>HCO</w:t>
            </w:r>
            <w:r w:rsidRPr="005B0C87">
              <w:rPr>
                <w:rFonts w:eastAsia="Calibri"/>
                <w:vertAlign w:val="superscript"/>
                <w:lang w:val="en-US"/>
              </w:rPr>
              <w:t>-</w:t>
            </w:r>
            <w:r w:rsidRPr="005B0C87">
              <w:rPr>
                <w:rFonts w:eastAsia="Calibri"/>
                <w:vertAlign w:val="subscript"/>
                <w:lang w:val="en-US"/>
              </w:rPr>
              <w:t>3</w:t>
            </w:r>
          </w:p>
        </w:tc>
        <w:tc>
          <w:tcPr>
            <w:tcW w:w="851" w:type="dxa"/>
          </w:tcPr>
          <w:p w14:paraId="415099D9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  <w:lang w:val="en-US"/>
              </w:rPr>
            </w:pPr>
          </w:p>
          <w:p w14:paraId="4C2AF29F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  <w:lang w:val="en-US"/>
              </w:rPr>
            </w:pPr>
            <w:r w:rsidRPr="005B0C87">
              <w:rPr>
                <w:rFonts w:eastAsia="Calibri"/>
                <w:lang w:val="en-US"/>
              </w:rPr>
              <w:t>Na</w:t>
            </w:r>
            <w:r w:rsidRPr="005B0C87">
              <w:rPr>
                <w:rFonts w:eastAsia="Calibri"/>
                <w:vertAlign w:val="superscript"/>
                <w:lang w:val="en-US"/>
              </w:rPr>
              <w:t xml:space="preserve">+ </w:t>
            </w:r>
            <w:r w:rsidRPr="005B0C87">
              <w:rPr>
                <w:rFonts w:eastAsia="Calibri"/>
                <w:lang w:val="en-US"/>
              </w:rPr>
              <w:t>(К)</w:t>
            </w:r>
          </w:p>
        </w:tc>
        <w:tc>
          <w:tcPr>
            <w:tcW w:w="708" w:type="dxa"/>
          </w:tcPr>
          <w:p w14:paraId="26AAA0F8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  <w:lang w:val="en-US"/>
              </w:rPr>
            </w:pPr>
          </w:p>
          <w:p w14:paraId="7AEE1073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  <w:lang w:val="en-US"/>
              </w:rPr>
              <w:t>Mg</w:t>
            </w:r>
            <w:r w:rsidRPr="005B0C87">
              <w:rPr>
                <w:rFonts w:eastAsia="Calibri"/>
              </w:rPr>
              <w:t xml:space="preserve"> </w:t>
            </w:r>
            <w:r w:rsidRPr="005B0C87">
              <w:rPr>
                <w:rFonts w:eastAsia="Calibri"/>
                <w:vertAlign w:val="superscript"/>
              </w:rPr>
              <w:t>++</w:t>
            </w:r>
          </w:p>
        </w:tc>
        <w:tc>
          <w:tcPr>
            <w:tcW w:w="709" w:type="dxa"/>
          </w:tcPr>
          <w:p w14:paraId="19F9FB20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</w:p>
          <w:p w14:paraId="2623AB1B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 xml:space="preserve">Са </w:t>
            </w:r>
            <w:r w:rsidRPr="005B0C87">
              <w:rPr>
                <w:rFonts w:eastAsia="Calibri"/>
                <w:vertAlign w:val="superscript"/>
              </w:rPr>
              <w:t>++</w:t>
            </w:r>
          </w:p>
        </w:tc>
        <w:tc>
          <w:tcPr>
            <w:tcW w:w="1134" w:type="dxa"/>
            <w:vMerge/>
          </w:tcPr>
          <w:p w14:paraId="4167F24A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</w:p>
        </w:tc>
        <w:tc>
          <w:tcPr>
            <w:tcW w:w="1644" w:type="dxa"/>
            <w:vMerge/>
          </w:tcPr>
          <w:p w14:paraId="4BC6E5A9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</w:p>
        </w:tc>
        <w:tc>
          <w:tcPr>
            <w:tcW w:w="1304" w:type="dxa"/>
            <w:vMerge/>
          </w:tcPr>
          <w:p w14:paraId="28656A00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</w:p>
        </w:tc>
      </w:tr>
      <w:tr w:rsidR="00455315" w:rsidRPr="005B0C87" w14:paraId="3570C962" w14:textId="77777777" w:rsidTr="009E2476">
        <w:trPr>
          <w:cantSplit/>
        </w:trPr>
        <w:tc>
          <w:tcPr>
            <w:tcW w:w="1242" w:type="dxa"/>
          </w:tcPr>
          <w:p w14:paraId="7FF0C6D0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1</w:t>
            </w:r>
          </w:p>
        </w:tc>
        <w:tc>
          <w:tcPr>
            <w:tcW w:w="743" w:type="dxa"/>
          </w:tcPr>
          <w:p w14:paraId="5308229B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14:paraId="7A2476B0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3</w:t>
            </w:r>
          </w:p>
        </w:tc>
        <w:tc>
          <w:tcPr>
            <w:tcW w:w="992" w:type="dxa"/>
          </w:tcPr>
          <w:p w14:paraId="63EA2ABB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4</w:t>
            </w:r>
          </w:p>
        </w:tc>
        <w:tc>
          <w:tcPr>
            <w:tcW w:w="850" w:type="dxa"/>
          </w:tcPr>
          <w:p w14:paraId="29763E3F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5</w:t>
            </w:r>
          </w:p>
        </w:tc>
        <w:tc>
          <w:tcPr>
            <w:tcW w:w="952" w:type="dxa"/>
          </w:tcPr>
          <w:p w14:paraId="383EC975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6</w:t>
            </w:r>
          </w:p>
        </w:tc>
        <w:tc>
          <w:tcPr>
            <w:tcW w:w="992" w:type="dxa"/>
          </w:tcPr>
          <w:p w14:paraId="5BC36DC9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7</w:t>
            </w:r>
          </w:p>
        </w:tc>
        <w:tc>
          <w:tcPr>
            <w:tcW w:w="709" w:type="dxa"/>
          </w:tcPr>
          <w:p w14:paraId="7357A184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8</w:t>
            </w:r>
          </w:p>
        </w:tc>
        <w:tc>
          <w:tcPr>
            <w:tcW w:w="709" w:type="dxa"/>
          </w:tcPr>
          <w:p w14:paraId="03DC3B92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9</w:t>
            </w:r>
          </w:p>
        </w:tc>
        <w:tc>
          <w:tcPr>
            <w:tcW w:w="850" w:type="dxa"/>
          </w:tcPr>
          <w:p w14:paraId="32E5F1D5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10</w:t>
            </w:r>
          </w:p>
        </w:tc>
        <w:tc>
          <w:tcPr>
            <w:tcW w:w="851" w:type="dxa"/>
          </w:tcPr>
          <w:p w14:paraId="3A7B4F26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11</w:t>
            </w:r>
          </w:p>
        </w:tc>
        <w:tc>
          <w:tcPr>
            <w:tcW w:w="708" w:type="dxa"/>
          </w:tcPr>
          <w:p w14:paraId="27982552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12</w:t>
            </w:r>
          </w:p>
        </w:tc>
        <w:tc>
          <w:tcPr>
            <w:tcW w:w="709" w:type="dxa"/>
          </w:tcPr>
          <w:p w14:paraId="12DC7D54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13</w:t>
            </w:r>
          </w:p>
        </w:tc>
        <w:tc>
          <w:tcPr>
            <w:tcW w:w="1134" w:type="dxa"/>
          </w:tcPr>
          <w:p w14:paraId="2FC0BE62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14</w:t>
            </w:r>
          </w:p>
        </w:tc>
        <w:tc>
          <w:tcPr>
            <w:tcW w:w="1644" w:type="dxa"/>
          </w:tcPr>
          <w:p w14:paraId="1054784A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15</w:t>
            </w:r>
          </w:p>
        </w:tc>
        <w:tc>
          <w:tcPr>
            <w:tcW w:w="1304" w:type="dxa"/>
          </w:tcPr>
          <w:p w14:paraId="13977BB0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16</w:t>
            </w:r>
          </w:p>
        </w:tc>
      </w:tr>
      <w:tr w:rsidR="00455315" w:rsidRPr="005B0C87" w14:paraId="398FEBEF" w14:textId="77777777" w:rsidTr="009E2476">
        <w:trPr>
          <w:cantSplit/>
        </w:trPr>
        <w:tc>
          <w:tcPr>
            <w:tcW w:w="15098" w:type="dxa"/>
            <w:gridSpan w:val="16"/>
          </w:tcPr>
          <w:p w14:paraId="42EA8227" w14:textId="77777777" w:rsidR="00455315" w:rsidRPr="005B0C87" w:rsidRDefault="00455315" w:rsidP="00321751">
            <w:pPr>
              <w:jc w:val="center"/>
              <w:rPr>
                <w:rFonts w:eastAsia="Calibri"/>
                <w:b/>
              </w:rPr>
            </w:pPr>
            <w:r w:rsidRPr="005B0C87">
              <w:rPr>
                <w:rFonts w:eastAsia="Calibri"/>
                <w:b/>
              </w:rPr>
              <w:t>Олигоцен-четвертичный водоносный комплекс</w:t>
            </w:r>
          </w:p>
        </w:tc>
      </w:tr>
      <w:tr w:rsidR="00455315" w:rsidRPr="005B0C87" w14:paraId="096D4647" w14:textId="77777777" w:rsidTr="009E2476">
        <w:trPr>
          <w:cantSplit/>
        </w:trPr>
        <w:tc>
          <w:tcPr>
            <w:tcW w:w="1242" w:type="dxa"/>
          </w:tcPr>
          <w:p w14:paraId="615AFA87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  <w:lang w:val="en-US"/>
              </w:rPr>
              <w:t>Q</w:t>
            </w:r>
            <w:r w:rsidRPr="005B0C87">
              <w:rPr>
                <w:rFonts w:eastAsia="Calibri"/>
              </w:rPr>
              <w:t xml:space="preserve"> - </w:t>
            </w:r>
            <w:r w:rsidRPr="005B0C87">
              <w:rPr>
                <w:rFonts w:eastAsia="Calibri"/>
                <w:lang w:val="en-GB"/>
              </w:rPr>
              <w:t>P</w:t>
            </w:r>
            <w:r w:rsidRPr="005B0C87">
              <w:rPr>
                <w:rFonts w:eastAsia="Calibri"/>
                <w:vertAlign w:val="subscript"/>
              </w:rPr>
              <w:t>3</w:t>
            </w:r>
            <w:r w:rsidRPr="005B0C87">
              <w:rPr>
                <w:rFonts w:eastAsia="Calibri"/>
                <w:vertAlign w:val="superscript"/>
              </w:rPr>
              <w:t>1</w:t>
            </w:r>
            <w:r w:rsidRPr="005B0C87">
              <w:rPr>
                <w:rFonts w:eastAsia="Calibri"/>
              </w:rPr>
              <w:t xml:space="preserve"> (</w:t>
            </w:r>
            <w:r w:rsidRPr="005B0C87">
              <w:rPr>
                <w:rFonts w:eastAsia="Calibri"/>
                <w:lang w:val="en-GB"/>
              </w:rPr>
              <w:t>atl</w:t>
            </w:r>
            <w:r w:rsidRPr="005B0C87">
              <w:rPr>
                <w:rFonts w:eastAsia="Calibri"/>
              </w:rPr>
              <w:t>)</w:t>
            </w:r>
          </w:p>
        </w:tc>
        <w:tc>
          <w:tcPr>
            <w:tcW w:w="743" w:type="dxa"/>
          </w:tcPr>
          <w:p w14:paraId="7A49EA8D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14:paraId="00B81771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340</w:t>
            </w:r>
          </w:p>
        </w:tc>
        <w:tc>
          <w:tcPr>
            <w:tcW w:w="992" w:type="dxa"/>
          </w:tcPr>
          <w:p w14:paraId="3167F30A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поров.</w:t>
            </w:r>
          </w:p>
        </w:tc>
        <w:tc>
          <w:tcPr>
            <w:tcW w:w="850" w:type="dxa"/>
          </w:tcPr>
          <w:p w14:paraId="7BE387D1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1,009</w:t>
            </w:r>
          </w:p>
        </w:tc>
        <w:tc>
          <w:tcPr>
            <w:tcW w:w="952" w:type="dxa"/>
          </w:tcPr>
          <w:p w14:paraId="62DE69AD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100-150</w:t>
            </w:r>
          </w:p>
        </w:tc>
        <w:tc>
          <w:tcPr>
            <w:tcW w:w="992" w:type="dxa"/>
          </w:tcPr>
          <w:p w14:paraId="0989071D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0-34</w:t>
            </w:r>
          </w:p>
        </w:tc>
        <w:tc>
          <w:tcPr>
            <w:tcW w:w="709" w:type="dxa"/>
          </w:tcPr>
          <w:p w14:paraId="68E2A146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89</w:t>
            </w:r>
          </w:p>
        </w:tc>
        <w:tc>
          <w:tcPr>
            <w:tcW w:w="709" w:type="dxa"/>
          </w:tcPr>
          <w:p w14:paraId="5951EE0B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-</w:t>
            </w:r>
          </w:p>
        </w:tc>
        <w:tc>
          <w:tcPr>
            <w:tcW w:w="850" w:type="dxa"/>
          </w:tcPr>
          <w:p w14:paraId="37260040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11</w:t>
            </w:r>
          </w:p>
        </w:tc>
        <w:tc>
          <w:tcPr>
            <w:tcW w:w="851" w:type="dxa"/>
          </w:tcPr>
          <w:p w14:paraId="47E47270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84</w:t>
            </w:r>
          </w:p>
        </w:tc>
        <w:tc>
          <w:tcPr>
            <w:tcW w:w="708" w:type="dxa"/>
          </w:tcPr>
          <w:p w14:paraId="22070EB4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6</w:t>
            </w:r>
          </w:p>
        </w:tc>
        <w:tc>
          <w:tcPr>
            <w:tcW w:w="709" w:type="dxa"/>
          </w:tcPr>
          <w:p w14:paraId="03CBC4F8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10</w:t>
            </w:r>
          </w:p>
        </w:tc>
        <w:tc>
          <w:tcPr>
            <w:tcW w:w="1134" w:type="dxa"/>
          </w:tcPr>
          <w:p w14:paraId="3B500CB3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  <w:lang w:val="en-US"/>
              </w:rPr>
              <w:t>&lt;</w:t>
            </w:r>
            <w:r w:rsidRPr="005B0C87">
              <w:rPr>
                <w:rFonts w:eastAsia="Calibri"/>
              </w:rPr>
              <w:t xml:space="preserve"> 1</w:t>
            </w:r>
          </w:p>
        </w:tc>
        <w:tc>
          <w:tcPr>
            <w:tcW w:w="1644" w:type="dxa"/>
          </w:tcPr>
          <w:p w14:paraId="0904081F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ГКН</w:t>
            </w:r>
          </w:p>
        </w:tc>
        <w:tc>
          <w:tcPr>
            <w:tcW w:w="1304" w:type="dxa"/>
          </w:tcPr>
          <w:p w14:paraId="7AB83F9C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да</w:t>
            </w:r>
          </w:p>
        </w:tc>
      </w:tr>
      <w:tr w:rsidR="00455315" w:rsidRPr="005B0C87" w14:paraId="34AB541F" w14:textId="77777777" w:rsidTr="009E2476">
        <w:trPr>
          <w:cantSplit/>
        </w:trPr>
        <w:tc>
          <w:tcPr>
            <w:tcW w:w="15098" w:type="dxa"/>
            <w:gridSpan w:val="16"/>
          </w:tcPr>
          <w:p w14:paraId="402DB5FC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  <w:b/>
              </w:rPr>
            </w:pPr>
            <w:r w:rsidRPr="005B0C87">
              <w:rPr>
                <w:rFonts w:eastAsia="Calibri"/>
                <w:b/>
              </w:rPr>
              <w:t>Апт-альб-сеноманский водоносный комплекс</w:t>
            </w:r>
          </w:p>
        </w:tc>
      </w:tr>
      <w:tr w:rsidR="00455315" w:rsidRPr="005B0C87" w14:paraId="68CEEB2E" w14:textId="77777777" w:rsidTr="009E2476">
        <w:trPr>
          <w:cantSplit/>
        </w:trPr>
        <w:tc>
          <w:tcPr>
            <w:tcW w:w="1242" w:type="dxa"/>
          </w:tcPr>
          <w:p w14:paraId="2BC6FF5B" w14:textId="77777777" w:rsidR="00455315" w:rsidRPr="005B0C87" w:rsidRDefault="00455315" w:rsidP="00321751">
            <w:pPr>
              <w:ind w:left="-108" w:right="-143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  <w:lang w:val="en-GB"/>
              </w:rPr>
              <w:t>K</w:t>
            </w:r>
            <w:r w:rsidRPr="005B0C87">
              <w:rPr>
                <w:rFonts w:eastAsia="Calibri"/>
                <w:vertAlign w:val="subscript"/>
              </w:rPr>
              <w:t>2</w:t>
            </w:r>
            <w:r w:rsidRPr="005B0C87">
              <w:rPr>
                <w:rFonts w:eastAsia="Calibri"/>
              </w:rPr>
              <w:t>+</w:t>
            </w:r>
            <w:r w:rsidRPr="005B0C87">
              <w:rPr>
                <w:rFonts w:eastAsia="Calibri"/>
                <w:lang w:val="en-US"/>
              </w:rPr>
              <w:t>K</w:t>
            </w:r>
            <w:r w:rsidRPr="005B0C87">
              <w:rPr>
                <w:rFonts w:eastAsia="Calibri"/>
                <w:vertAlign w:val="subscript"/>
              </w:rPr>
              <w:t>1</w:t>
            </w:r>
            <w:r w:rsidRPr="005B0C87">
              <w:rPr>
                <w:rFonts w:eastAsia="Calibri"/>
              </w:rPr>
              <w:t xml:space="preserve"> (</w:t>
            </w:r>
            <w:r w:rsidRPr="005B0C87">
              <w:rPr>
                <w:rFonts w:eastAsia="Calibri"/>
                <w:lang w:val="en-GB"/>
              </w:rPr>
              <w:t>p</w:t>
            </w:r>
            <w:r w:rsidRPr="005B0C87">
              <w:rPr>
                <w:rFonts w:eastAsia="Calibri"/>
                <w:lang w:val="en-US"/>
              </w:rPr>
              <w:t>kr</w:t>
            </w:r>
            <w:r w:rsidRPr="005B0C87">
              <w:rPr>
                <w:rFonts w:eastAsia="Calibri"/>
              </w:rPr>
              <w:t>)</w:t>
            </w:r>
          </w:p>
        </w:tc>
        <w:tc>
          <w:tcPr>
            <w:tcW w:w="743" w:type="dxa"/>
          </w:tcPr>
          <w:p w14:paraId="0C3F1496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1025</w:t>
            </w:r>
          </w:p>
        </w:tc>
        <w:tc>
          <w:tcPr>
            <w:tcW w:w="709" w:type="dxa"/>
          </w:tcPr>
          <w:p w14:paraId="6B057FC1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1860</w:t>
            </w:r>
          </w:p>
        </w:tc>
        <w:tc>
          <w:tcPr>
            <w:tcW w:w="992" w:type="dxa"/>
          </w:tcPr>
          <w:p w14:paraId="4D02F0F8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поров.</w:t>
            </w:r>
          </w:p>
        </w:tc>
        <w:tc>
          <w:tcPr>
            <w:tcW w:w="850" w:type="dxa"/>
          </w:tcPr>
          <w:p w14:paraId="04E33CA1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1,012</w:t>
            </w:r>
          </w:p>
        </w:tc>
        <w:tc>
          <w:tcPr>
            <w:tcW w:w="952" w:type="dxa"/>
          </w:tcPr>
          <w:p w14:paraId="1C999A7F" w14:textId="77777777" w:rsidR="00455315" w:rsidRPr="005B0C87" w:rsidRDefault="00455315" w:rsidP="00321751">
            <w:pPr>
              <w:ind w:left="-113" w:right="-113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500-1000</w:t>
            </w:r>
          </w:p>
        </w:tc>
        <w:tc>
          <w:tcPr>
            <w:tcW w:w="992" w:type="dxa"/>
          </w:tcPr>
          <w:p w14:paraId="4BC8C1D8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103-186</w:t>
            </w:r>
          </w:p>
        </w:tc>
        <w:tc>
          <w:tcPr>
            <w:tcW w:w="709" w:type="dxa"/>
          </w:tcPr>
          <w:p w14:paraId="6FC14EC9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98</w:t>
            </w:r>
          </w:p>
        </w:tc>
        <w:tc>
          <w:tcPr>
            <w:tcW w:w="709" w:type="dxa"/>
          </w:tcPr>
          <w:p w14:paraId="65F8749F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-</w:t>
            </w:r>
          </w:p>
        </w:tc>
        <w:tc>
          <w:tcPr>
            <w:tcW w:w="850" w:type="dxa"/>
          </w:tcPr>
          <w:p w14:paraId="079EDE7E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2</w:t>
            </w:r>
          </w:p>
        </w:tc>
        <w:tc>
          <w:tcPr>
            <w:tcW w:w="851" w:type="dxa"/>
          </w:tcPr>
          <w:p w14:paraId="74CA3C5F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89,4</w:t>
            </w:r>
          </w:p>
        </w:tc>
        <w:tc>
          <w:tcPr>
            <w:tcW w:w="708" w:type="dxa"/>
          </w:tcPr>
          <w:p w14:paraId="0D7AF5FC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2,9</w:t>
            </w:r>
          </w:p>
        </w:tc>
        <w:tc>
          <w:tcPr>
            <w:tcW w:w="709" w:type="dxa"/>
          </w:tcPr>
          <w:p w14:paraId="413B868F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7,7</w:t>
            </w:r>
          </w:p>
        </w:tc>
        <w:tc>
          <w:tcPr>
            <w:tcW w:w="1134" w:type="dxa"/>
          </w:tcPr>
          <w:p w14:paraId="23A5F6C4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18,7</w:t>
            </w:r>
          </w:p>
        </w:tc>
        <w:tc>
          <w:tcPr>
            <w:tcW w:w="1644" w:type="dxa"/>
          </w:tcPr>
          <w:p w14:paraId="30F87660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ГКН</w:t>
            </w:r>
          </w:p>
        </w:tc>
        <w:tc>
          <w:tcPr>
            <w:tcW w:w="1304" w:type="dxa"/>
          </w:tcPr>
          <w:p w14:paraId="46E20B0E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нет</w:t>
            </w:r>
          </w:p>
        </w:tc>
      </w:tr>
      <w:tr w:rsidR="00455315" w:rsidRPr="005B0C87" w14:paraId="44FE3ECC" w14:textId="77777777" w:rsidTr="009E2476">
        <w:trPr>
          <w:cantSplit/>
        </w:trPr>
        <w:tc>
          <w:tcPr>
            <w:tcW w:w="15098" w:type="dxa"/>
            <w:gridSpan w:val="16"/>
          </w:tcPr>
          <w:p w14:paraId="65212E68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  <w:b/>
              </w:rPr>
            </w:pPr>
            <w:r w:rsidRPr="005B0C87">
              <w:rPr>
                <w:rFonts w:eastAsia="Calibri"/>
                <w:b/>
              </w:rPr>
              <w:t>Неокомский водоносный комплекс</w:t>
            </w:r>
          </w:p>
        </w:tc>
      </w:tr>
      <w:tr w:rsidR="00455315" w:rsidRPr="005B0C87" w14:paraId="3D69ADC2" w14:textId="77777777" w:rsidTr="009E2476">
        <w:trPr>
          <w:cantSplit/>
        </w:trPr>
        <w:tc>
          <w:tcPr>
            <w:tcW w:w="1242" w:type="dxa"/>
          </w:tcPr>
          <w:p w14:paraId="68BBEAFA" w14:textId="77777777" w:rsidR="00455315" w:rsidRPr="005B0C87" w:rsidRDefault="00455315" w:rsidP="00321751">
            <w:pPr>
              <w:ind w:left="-108" w:right="-108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  <w:lang w:val="en-US"/>
              </w:rPr>
              <w:t>K</w:t>
            </w:r>
            <w:r w:rsidRPr="005B0C87">
              <w:rPr>
                <w:rFonts w:eastAsia="Calibri"/>
                <w:vertAlign w:val="subscript"/>
              </w:rPr>
              <w:t>1</w:t>
            </w:r>
          </w:p>
        </w:tc>
        <w:tc>
          <w:tcPr>
            <w:tcW w:w="743" w:type="dxa"/>
          </w:tcPr>
          <w:p w14:paraId="0C3274FB" w14:textId="77777777" w:rsidR="00455315" w:rsidRPr="005B0C87" w:rsidRDefault="00455315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1860</w:t>
            </w:r>
          </w:p>
        </w:tc>
        <w:tc>
          <w:tcPr>
            <w:tcW w:w="709" w:type="dxa"/>
          </w:tcPr>
          <w:p w14:paraId="06BE73D7" w14:textId="77777777" w:rsidR="00455315" w:rsidRPr="005B0C87" w:rsidRDefault="00455315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2870</w:t>
            </w:r>
          </w:p>
        </w:tc>
        <w:tc>
          <w:tcPr>
            <w:tcW w:w="992" w:type="dxa"/>
          </w:tcPr>
          <w:p w14:paraId="536EAA7D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поров.</w:t>
            </w:r>
          </w:p>
        </w:tc>
        <w:tc>
          <w:tcPr>
            <w:tcW w:w="850" w:type="dxa"/>
          </w:tcPr>
          <w:p w14:paraId="578F5DC4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1,010</w:t>
            </w:r>
          </w:p>
        </w:tc>
        <w:tc>
          <w:tcPr>
            <w:tcW w:w="952" w:type="dxa"/>
          </w:tcPr>
          <w:p w14:paraId="320D18AC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5-20</w:t>
            </w:r>
          </w:p>
        </w:tc>
        <w:tc>
          <w:tcPr>
            <w:tcW w:w="992" w:type="dxa"/>
          </w:tcPr>
          <w:p w14:paraId="3B784A9D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186-310</w:t>
            </w:r>
          </w:p>
        </w:tc>
        <w:tc>
          <w:tcPr>
            <w:tcW w:w="709" w:type="dxa"/>
          </w:tcPr>
          <w:p w14:paraId="10D3317E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88,3</w:t>
            </w:r>
          </w:p>
        </w:tc>
        <w:tc>
          <w:tcPr>
            <w:tcW w:w="709" w:type="dxa"/>
          </w:tcPr>
          <w:p w14:paraId="111E7B0E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-</w:t>
            </w:r>
          </w:p>
        </w:tc>
        <w:tc>
          <w:tcPr>
            <w:tcW w:w="850" w:type="dxa"/>
          </w:tcPr>
          <w:p w14:paraId="5963781D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11,7</w:t>
            </w:r>
          </w:p>
        </w:tc>
        <w:tc>
          <w:tcPr>
            <w:tcW w:w="851" w:type="dxa"/>
          </w:tcPr>
          <w:p w14:paraId="5803DAEF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94,5</w:t>
            </w:r>
          </w:p>
        </w:tc>
        <w:tc>
          <w:tcPr>
            <w:tcW w:w="708" w:type="dxa"/>
          </w:tcPr>
          <w:p w14:paraId="26F2D9F8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4,6</w:t>
            </w:r>
          </w:p>
        </w:tc>
        <w:tc>
          <w:tcPr>
            <w:tcW w:w="709" w:type="dxa"/>
          </w:tcPr>
          <w:p w14:paraId="4DA0BC16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0,9</w:t>
            </w:r>
          </w:p>
        </w:tc>
        <w:tc>
          <w:tcPr>
            <w:tcW w:w="1134" w:type="dxa"/>
          </w:tcPr>
          <w:p w14:paraId="2A5C6C4A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14,5-16,5</w:t>
            </w:r>
          </w:p>
        </w:tc>
        <w:tc>
          <w:tcPr>
            <w:tcW w:w="1644" w:type="dxa"/>
          </w:tcPr>
          <w:p w14:paraId="36B3139F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ГКН</w:t>
            </w:r>
          </w:p>
        </w:tc>
        <w:tc>
          <w:tcPr>
            <w:tcW w:w="1304" w:type="dxa"/>
          </w:tcPr>
          <w:p w14:paraId="0F049235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нет</w:t>
            </w:r>
          </w:p>
        </w:tc>
      </w:tr>
      <w:tr w:rsidR="00455315" w:rsidRPr="005B0C87" w14:paraId="7EC06C1E" w14:textId="77777777" w:rsidTr="009E2476">
        <w:trPr>
          <w:cantSplit/>
        </w:trPr>
        <w:tc>
          <w:tcPr>
            <w:tcW w:w="15098" w:type="dxa"/>
            <w:gridSpan w:val="16"/>
          </w:tcPr>
          <w:p w14:paraId="1A3BAF4A" w14:textId="77777777" w:rsidR="00455315" w:rsidRPr="005B0C87" w:rsidRDefault="00455315" w:rsidP="00321751">
            <w:pPr>
              <w:ind w:left="-57" w:right="-57"/>
              <w:jc w:val="center"/>
              <w:rPr>
                <w:rFonts w:eastAsia="Arial Unicode MS"/>
                <w:b/>
              </w:rPr>
            </w:pPr>
            <w:r w:rsidRPr="005B0C87">
              <w:rPr>
                <w:rFonts w:eastAsia="Arial Unicode MS"/>
                <w:b/>
              </w:rPr>
              <w:t>Юрский водоносный комплекс</w:t>
            </w:r>
          </w:p>
        </w:tc>
      </w:tr>
      <w:tr w:rsidR="00455315" w:rsidRPr="005B0C87" w14:paraId="672E36CF" w14:textId="77777777" w:rsidTr="009E2476">
        <w:trPr>
          <w:cantSplit/>
        </w:trPr>
        <w:tc>
          <w:tcPr>
            <w:tcW w:w="1242" w:type="dxa"/>
          </w:tcPr>
          <w:p w14:paraId="3700AA9E" w14:textId="77777777" w:rsidR="00455315" w:rsidRPr="005B0C87" w:rsidRDefault="00455315" w:rsidP="00321751">
            <w:pPr>
              <w:ind w:left="-90" w:right="-108"/>
              <w:jc w:val="center"/>
              <w:rPr>
                <w:rFonts w:eastAsia="Calibri"/>
                <w:vertAlign w:val="superscript"/>
              </w:rPr>
            </w:pPr>
            <w:r w:rsidRPr="005B0C87">
              <w:rPr>
                <w:rFonts w:eastAsia="Calibri"/>
                <w:iCs/>
                <w:lang w:val="en-US"/>
              </w:rPr>
              <w:t>J</w:t>
            </w:r>
            <w:r w:rsidRPr="005B0C87">
              <w:rPr>
                <w:rFonts w:eastAsia="Calibri"/>
                <w:iCs/>
                <w:vertAlign w:val="subscript"/>
              </w:rPr>
              <w:t>3</w:t>
            </w:r>
            <w:r w:rsidRPr="005B0C87">
              <w:rPr>
                <w:rFonts w:eastAsia="Calibri"/>
                <w:vertAlign w:val="subscript"/>
                <w:lang w:val="en-US"/>
              </w:rPr>
              <w:t xml:space="preserve"> </w:t>
            </w:r>
          </w:p>
        </w:tc>
        <w:tc>
          <w:tcPr>
            <w:tcW w:w="743" w:type="dxa"/>
          </w:tcPr>
          <w:p w14:paraId="2F9E42A5" w14:textId="61E327B0" w:rsidR="00455315" w:rsidRPr="005B0C87" w:rsidRDefault="00822DE7" w:rsidP="000B051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3005</w:t>
            </w:r>
          </w:p>
        </w:tc>
        <w:tc>
          <w:tcPr>
            <w:tcW w:w="709" w:type="dxa"/>
          </w:tcPr>
          <w:p w14:paraId="656F8636" w14:textId="64EE5DDA" w:rsidR="00455315" w:rsidRPr="005B0C87" w:rsidRDefault="00822DE7" w:rsidP="000B051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3007</w:t>
            </w:r>
          </w:p>
        </w:tc>
        <w:tc>
          <w:tcPr>
            <w:tcW w:w="992" w:type="dxa"/>
          </w:tcPr>
          <w:p w14:paraId="027CB065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поров.</w:t>
            </w:r>
          </w:p>
        </w:tc>
        <w:tc>
          <w:tcPr>
            <w:tcW w:w="850" w:type="dxa"/>
          </w:tcPr>
          <w:p w14:paraId="0487BFF4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1,013</w:t>
            </w:r>
          </w:p>
        </w:tc>
        <w:tc>
          <w:tcPr>
            <w:tcW w:w="952" w:type="dxa"/>
          </w:tcPr>
          <w:p w14:paraId="66DB9C07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до 5</w:t>
            </w:r>
          </w:p>
        </w:tc>
        <w:tc>
          <w:tcPr>
            <w:tcW w:w="992" w:type="dxa"/>
          </w:tcPr>
          <w:p w14:paraId="11FDA5B5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317</w:t>
            </w:r>
          </w:p>
        </w:tc>
        <w:tc>
          <w:tcPr>
            <w:tcW w:w="709" w:type="dxa"/>
          </w:tcPr>
          <w:p w14:paraId="4ACACDE5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87,4</w:t>
            </w:r>
          </w:p>
        </w:tc>
        <w:tc>
          <w:tcPr>
            <w:tcW w:w="709" w:type="dxa"/>
          </w:tcPr>
          <w:p w14:paraId="6149AC6C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-</w:t>
            </w:r>
          </w:p>
        </w:tc>
        <w:tc>
          <w:tcPr>
            <w:tcW w:w="850" w:type="dxa"/>
          </w:tcPr>
          <w:p w14:paraId="62688A18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12,6</w:t>
            </w:r>
          </w:p>
        </w:tc>
        <w:tc>
          <w:tcPr>
            <w:tcW w:w="851" w:type="dxa"/>
          </w:tcPr>
          <w:p w14:paraId="5F8692E8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94,2</w:t>
            </w:r>
          </w:p>
        </w:tc>
        <w:tc>
          <w:tcPr>
            <w:tcW w:w="708" w:type="dxa"/>
          </w:tcPr>
          <w:p w14:paraId="48BEC677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1,66</w:t>
            </w:r>
          </w:p>
        </w:tc>
        <w:tc>
          <w:tcPr>
            <w:tcW w:w="709" w:type="dxa"/>
          </w:tcPr>
          <w:p w14:paraId="59D0AA8E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4,14</w:t>
            </w:r>
          </w:p>
        </w:tc>
        <w:tc>
          <w:tcPr>
            <w:tcW w:w="1134" w:type="dxa"/>
          </w:tcPr>
          <w:p w14:paraId="352BF5EF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17,9-19,2</w:t>
            </w:r>
          </w:p>
        </w:tc>
        <w:tc>
          <w:tcPr>
            <w:tcW w:w="1644" w:type="dxa"/>
          </w:tcPr>
          <w:p w14:paraId="72869E53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ГКН</w:t>
            </w:r>
          </w:p>
        </w:tc>
        <w:tc>
          <w:tcPr>
            <w:tcW w:w="1304" w:type="dxa"/>
          </w:tcPr>
          <w:p w14:paraId="3174C173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нет</w:t>
            </w:r>
          </w:p>
        </w:tc>
      </w:tr>
    </w:tbl>
    <w:p w14:paraId="72F9A1D3" w14:textId="77777777" w:rsidR="00455315" w:rsidRPr="005B0C87" w:rsidRDefault="00455315" w:rsidP="00455315">
      <w:pPr>
        <w:tabs>
          <w:tab w:val="left" w:pos="709"/>
        </w:tabs>
        <w:rPr>
          <w:b/>
        </w:rPr>
      </w:pPr>
    </w:p>
    <w:p w14:paraId="372FFA14" w14:textId="3B3E5E40" w:rsidR="00455315" w:rsidRPr="005B0C87" w:rsidRDefault="009E2476" w:rsidP="0064556B">
      <w:pPr>
        <w:tabs>
          <w:tab w:val="left" w:pos="709"/>
        </w:tabs>
        <w:spacing w:line="276" w:lineRule="auto"/>
        <w:jc w:val="center"/>
        <w:rPr>
          <w:rFonts w:eastAsia="Calibri"/>
          <w:b/>
          <w:bCs/>
          <w:sz w:val="24"/>
          <w:szCs w:val="24"/>
        </w:rPr>
      </w:pPr>
      <w:r w:rsidRPr="005B0C87">
        <w:rPr>
          <w:rFonts w:eastAsia="Calibri"/>
          <w:b/>
          <w:bCs/>
          <w:sz w:val="24"/>
          <w:szCs w:val="24"/>
        </w:rPr>
        <w:t>7</w:t>
      </w:r>
      <w:r w:rsidR="00071A13" w:rsidRPr="005B0C87">
        <w:rPr>
          <w:rFonts w:eastAsia="Calibri"/>
          <w:b/>
          <w:bCs/>
          <w:sz w:val="24"/>
          <w:szCs w:val="24"/>
        </w:rPr>
        <w:t xml:space="preserve">. </w:t>
      </w:r>
      <w:r w:rsidRPr="005B0C87">
        <w:rPr>
          <w:rFonts w:eastAsia="Calibri"/>
          <w:b/>
          <w:bCs/>
          <w:sz w:val="24"/>
          <w:szCs w:val="24"/>
        </w:rPr>
        <w:t>Возможные осложнения по разрезу скважины</w:t>
      </w:r>
    </w:p>
    <w:p w14:paraId="170557C4" w14:textId="77777777" w:rsidR="00D0337B" w:rsidRPr="005B0C87" w:rsidRDefault="00D0337B" w:rsidP="0064556B">
      <w:pPr>
        <w:tabs>
          <w:tab w:val="left" w:pos="709"/>
        </w:tabs>
        <w:spacing w:line="276" w:lineRule="auto"/>
        <w:jc w:val="center"/>
        <w:rPr>
          <w:b/>
          <w:bCs/>
          <w:sz w:val="24"/>
          <w:szCs w:val="24"/>
        </w:rPr>
      </w:pPr>
    </w:p>
    <w:p w14:paraId="0EA80F1B" w14:textId="60CE7DE9" w:rsidR="00455315" w:rsidRPr="005B0C87" w:rsidRDefault="00455315" w:rsidP="0064556B">
      <w:pPr>
        <w:spacing w:line="276" w:lineRule="auto"/>
        <w:jc w:val="center"/>
        <w:rPr>
          <w:rFonts w:eastAsia="Calibri"/>
          <w:b/>
          <w:sz w:val="24"/>
          <w:szCs w:val="24"/>
        </w:rPr>
      </w:pPr>
      <w:r w:rsidRPr="005B0C87">
        <w:rPr>
          <w:rFonts w:eastAsia="Calibri"/>
          <w:b/>
          <w:sz w:val="24"/>
          <w:szCs w:val="24"/>
        </w:rPr>
        <w:t>Поглощение бурового раствора</w:t>
      </w:r>
    </w:p>
    <w:tbl>
      <w:tblPr>
        <w:tblW w:w="15025" w:type="dxa"/>
        <w:tblInd w:w="2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52"/>
        <w:gridCol w:w="931"/>
        <w:gridCol w:w="813"/>
        <w:gridCol w:w="1993"/>
        <w:gridCol w:w="9236"/>
      </w:tblGrid>
      <w:tr w:rsidR="00455315" w:rsidRPr="005B0C87" w14:paraId="0A2FF106" w14:textId="77777777" w:rsidTr="009E2476">
        <w:tc>
          <w:tcPr>
            <w:tcW w:w="2052" w:type="dxa"/>
            <w:vMerge w:val="restart"/>
          </w:tcPr>
          <w:p w14:paraId="605843D1" w14:textId="77777777" w:rsidR="00455315" w:rsidRPr="005B0C87" w:rsidRDefault="00455315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 xml:space="preserve">Индекс </w:t>
            </w:r>
          </w:p>
          <w:p w14:paraId="352E8DEE" w14:textId="77777777" w:rsidR="00455315" w:rsidRPr="005B0C87" w:rsidRDefault="00455315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стратиграфического</w:t>
            </w:r>
            <w:r w:rsidRPr="005B0C87">
              <w:t xml:space="preserve"> </w:t>
            </w:r>
            <w:r w:rsidRPr="005B0C87">
              <w:rPr>
                <w:rFonts w:eastAsia="Calibri"/>
              </w:rPr>
              <w:t>подразделения</w:t>
            </w:r>
          </w:p>
        </w:tc>
        <w:tc>
          <w:tcPr>
            <w:tcW w:w="1744" w:type="dxa"/>
            <w:gridSpan w:val="2"/>
          </w:tcPr>
          <w:p w14:paraId="5607B79B" w14:textId="77777777" w:rsidR="00455315" w:rsidRPr="005B0C87" w:rsidRDefault="00455315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Интервал, м</w:t>
            </w:r>
          </w:p>
        </w:tc>
        <w:tc>
          <w:tcPr>
            <w:tcW w:w="1993" w:type="dxa"/>
            <w:vMerge w:val="restart"/>
          </w:tcPr>
          <w:p w14:paraId="011B8E7A" w14:textId="77777777" w:rsidR="00455315" w:rsidRPr="005B0C87" w:rsidRDefault="00455315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Максимальная интенсивность</w:t>
            </w:r>
            <w:r w:rsidRPr="005B0C87">
              <w:t xml:space="preserve"> </w:t>
            </w:r>
            <w:r w:rsidRPr="005B0C87">
              <w:rPr>
                <w:rFonts w:eastAsia="Calibri"/>
              </w:rPr>
              <w:t>поглощения, м</w:t>
            </w:r>
            <w:r w:rsidRPr="005B0C87">
              <w:rPr>
                <w:rFonts w:eastAsia="Calibri"/>
                <w:vertAlign w:val="superscript"/>
              </w:rPr>
              <w:t>3</w:t>
            </w:r>
            <w:r w:rsidRPr="005B0C87">
              <w:rPr>
                <w:rFonts w:eastAsia="Calibri"/>
              </w:rPr>
              <w:t>/час</w:t>
            </w:r>
          </w:p>
        </w:tc>
        <w:tc>
          <w:tcPr>
            <w:tcW w:w="9236" w:type="dxa"/>
            <w:vMerge w:val="restart"/>
          </w:tcPr>
          <w:p w14:paraId="193597A5" w14:textId="77777777" w:rsidR="00455315" w:rsidRPr="005B0C87" w:rsidRDefault="00455315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 xml:space="preserve">Условия возникновения, </w:t>
            </w:r>
          </w:p>
          <w:p w14:paraId="380746B2" w14:textId="77777777" w:rsidR="00455315" w:rsidRPr="005B0C87" w:rsidRDefault="00455315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в том числе допустимая репрессия</w:t>
            </w:r>
          </w:p>
        </w:tc>
      </w:tr>
      <w:tr w:rsidR="00455315" w:rsidRPr="005B0C87" w14:paraId="406A4351" w14:textId="77777777" w:rsidTr="009E2476">
        <w:tc>
          <w:tcPr>
            <w:tcW w:w="2052" w:type="dxa"/>
            <w:vMerge/>
          </w:tcPr>
          <w:p w14:paraId="6C3E2095" w14:textId="77777777" w:rsidR="00455315" w:rsidRPr="005B0C87" w:rsidRDefault="00455315" w:rsidP="00321751">
            <w:pPr>
              <w:jc w:val="center"/>
              <w:rPr>
                <w:rFonts w:eastAsia="Calibri"/>
              </w:rPr>
            </w:pPr>
          </w:p>
        </w:tc>
        <w:tc>
          <w:tcPr>
            <w:tcW w:w="931" w:type="dxa"/>
          </w:tcPr>
          <w:p w14:paraId="2674F72E" w14:textId="77777777" w:rsidR="00455315" w:rsidRPr="005B0C87" w:rsidRDefault="00455315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от (верх)</w:t>
            </w:r>
          </w:p>
        </w:tc>
        <w:tc>
          <w:tcPr>
            <w:tcW w:w="813" w:type="dxa"/>
          </w:tcPr>
          <w:p w14:paraId="703B6DB5" w14:textId="77777777" w:rsidR="00455315" w:rsidRPr="005B0C87" w:rsidRDefault="00455315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до (низ)</w:t>
            </w:r>
          </w:p>
        </w:tc>
        <w:tc>
          <w:tcPr>
            <w:tcW w:w="1993" w:type="dxa"/>
            <w:vMerge/>
          </w:tcPr>
          <w:p w14:paraId="32ECBC54" w14:textId="77777777" w:rsidR="00455315" w:rsidRPr="005B0C87" w:rsidRDefault="00455315" w:rsidP="00321751">
            <w:pPr>
              <w:jc w:val="center"/>
              <w:rPr>
                <w:rFonts w:eastAsia="Calibri"/>
              </w:rPr>
            </w:pPr>
          </w:p>
        </w:tc>
        <w:tc>
          <w:tcPr>
            <w:tcW w:w="9236" w:type="dxa"/>
            <w:vMerge/>
          </w:tcPr>
          <w:p w14:paraId="3F01BADB" w14:textId="77777777" w:rsidR="00455315" w:rsidRPr="005B0C87" w:rsidRDefault="00455315" w:rsidP="00321751">
            <w:pPr>
              <w:jc w:val="center"/>
              <w:rPr>
                <w:rFonts w:eastAsia="Calibri"/>
              </w:rPr>
            </w:pPr>
          </w:p>
        </w:tc>
      </w:tr>
      <w:tr w:rsidR="00455315" w:rsidRPr="005B0C87" w14:paraId="7180F339" w14:textId="77777777" w:rsidTr="009E2476">
        <w:tc>
          <w:tcPr>
            <w:tcW w:w="2052" w:type="dxa"/>
          </w:tcPr>
          <w:p w14:paraId="47A55982" w14:textId="77777777" w:rsidR="00455315" w:rsidRPr="005B0C87" w:rsidRDefault="00455315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1</w:t>
            </w:r>
          </w:p>
        </w:tc>
        <w:tc>
          <w:tcPr>
            <w:tcW w:w="931" w:type="dxa"/>
          </w:tcPr>
          <w:p w14:paraId="2D67BD53" w14:textId="77777777" w:rsidR="00455315" w:rsidRPr="005B0C87" w:rsidRDefault="00455315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2</w:t>
            </w:r>
          </w:p>
        </w:tc>
        <w:tc>
          <w:tcPr>
            <w:tcW w:w="813" w:type="dxa"/>
          </w:tcPr>
          <w:p w14:paraId="7FD6DE9B" w14:textId="77777777" w:rsidR="00455315" w:rsidRPr="005B0C87" w:rsidRDefault="00455315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3</w:t>
            </w:r>
          </w:p>
        </w:tc>
        <w:tc>
          <w:tcPr>
            <w:tcW w:w="1993" w:type="dxa"/>
          </w:tcPr>
          <w:p w14:paraId="7126EF1F" w14:textId="77777777" w:rsidR="00455315" w:rsidRPr="005B0C87" w:rsidRDefault="00455315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4</w:t>
            </w:r>
          </w:p>
        </w:tc>
        <w:tc>
          <w:tcPr>
            <w:tcW w:w="9236" w:type="dxa"/>
          </w:tcPr>
          <w:p w14:paraId="7DB05A31" w14:textId="77777777" w:rsidR="00455315" w:rsidRPr="005B0C87" w:rsidRDefault="00455315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5</w:t>
            </w:r>
          </w:p>
        </w:tc>
      </w:tr>
      <w:tr w:rsidR="00455315" w:rsidRPr="005B0C87" w14:paraId="41C20DDE" w14:textId="77777777" w:rsidTr="009E2476">
        <w:tc>
          <w:tcPr>
            <w:tcW w:w="2052" w:type="dxa"/>
          </w:tcPr>
          <w:p w14:paraId="7AFFC16C" w14:textId="77777777" w:rsidR="00455315" w:rsidRPr="005B0C87" w:rsidRDefault="00455315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 xml:space="preserve">Q – </w:t>
            </w:r>
            <w:r w:rsidRPr="005B0C87">
              <w:rPr>
                <w:rFonts w:eastAsia="Calibri"/>
                <w:lang w:val="en-GB"/>
              </w:rPr>
              <w:t>P</w:t>
            </w:r>
            <w:r w:rsidRPr="005B0C87">
              <w:rPr>
                <w:rFonts w:eastAsia="Calibri"/>
                <w:vertAlign w:val="subscript"/>
              </w:rPr>
              <w:t>3</w:t>
            </w:r>
            <w:r w:rsidRPr="005B0C87">
              <w:rPr>
                <w:rFonts w:eastAsia="Calibri"/>
                <w:vertAlign w:val="superscript"/>
              </w:rPr>
              <w:t>1</w:t>
            </w:r>
            <w:r w:rsidRPr="005B0C87">
              <w:rPr>
                <w:rFonts w:eastAsia="Calibri"/>
              </w:rPr>
              <w:t xml:space="preserve"> (</w:t>
            </w:r>
            <w:r w:rsidRPr="005B0C87">
              <w:rPr>
                <w:rFonts w:eastAsia="Calibri"/>
                <w:lang w:val="en-GB"/>
              </w:rPr>
              <w:t>tvd</w:t>
            </w:r>
            <w:r w:rsidRPr="005B0C87">
              <w:rPr>
                <w:rFonts w:eastAsia="Calibri"/>
              </w:rPr>
              <w:t>)</w:t>
            </w:r>
          </w:p>
        </w:tc>
        <w:tc>
          <w:tcPr>
            <w:tcW w:w="931" w:type="dxa"/>
          </w:tcPr>
          <w:p w14:paraId="40AC45D8" w14:textId="77777777" w:rsidR="00455315" w:rsidRPr="005B0C87" w:rsidRDefault="00455315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0</w:t>
            </w:r>
          </w:p>
        </w:tc>
        <w:tc>
          <w:tcPr>
            <w:tcW w:w="813" w:type="dxa"/>
          </w:tcPr>
          <w:p w14:paraId="2C0041D1" w14:textId="77777777" w:rsidR="00455315" w:rsidRPr="005B0C87" w:rsidRDefault="00455315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470</w:t>
            </w:r>
          </w:p>
        </w:tc>
        <w:tc>
          <w:tcPr>
            <w:tcW w:w="1993" w:type="dxa"/>
          </w:tcPr>
          <w:p w14:paraId="20E9BA4E" w14:textId="77777777" w:rsidR="00455315" w:rsidRPr="005B0C87" w:rsidRDefault="00455315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до 5,0</w:t>
            </w:r>
          </w:p>
        </w:tc>
        <w:tc>
          <w:tcPr>
            <w:tcW w:w="9236" w:type="dxa"/>
          </w:tcPr>
          <w:p w14:paraId="419D11D6" w14:textId="77777777" w:rsidR="00455315" w:rsidRPr="005B0C87" w:rsidRDefault="00455315" w:rsidP="00321751">
            <w:pPr>
              <w:jc w:val="both"/>
              <w:rPr>
                <w:rFonts w:eastAsia="Calibri"/>
              </w:rPr>
            </w:pPr>
            <w:r w:rsidRPr="005B0C87">
              <w:rPr>
                <w:rFonts w:eastAsia="Calibri"/>
              </w:rPr>
              <w:t>Отклонение параметров бурового раствора от проектных, нарушение скорости СПО</w:t>
            </w:r>
          </w:p>
        </w:tc>
      </w:tr>
    </w:tbl>
    <w:p w14:paraId="4C9AD04B" w14:textId="77777777" w:rsidR="00455315" w:rsidRPr="005B0C87" w:rsidRDefault="00455315" w:rsidP="00455315">
      <w:pPr>
        <w:tabs>
          <w:tab w:val="left" w:pos="709"/>
        </w:tabs>
        <w:rPr>
          <w:b/>
        </w:rPr>
      </w:pPr>
    </w:p>
    <w:p w14:paraId="6A35B47F" w14:textId="4B4550D9" w:rsidR="00455315" w:rsidRPr="005B0C87" w:rsidRDefault="00455315" w:rsidP="00455315">
      <w:pPr>
        <w:jc w:val="center"/>
        <w:rPr>
          <w:rFonts w:eastAsia="Calibri"/>
          <w:b/>
          <w:sz w:val="24"/>
          <w:szCs w:val="24"/>
        </w:rPr>
      </w:pPr>
      <w:r w:rsidRPr="005B0C87">
        <w:rPr>
          <w:rFonts w:eastAsia="Calibri"/>
          <w:b/>
          <w:sz w:val="24"/>
          <w:szCs w:val="24"/>
        </w:rPr>
        <w:t>Осыпи и обвалы стенок скважины</w:t>
      </w:r>
    </w:p>
    <w:tbl>
      <w:tblPr>
        <w:tblW w:w="15167" w:type="dxa"/>
        <w:tblInd w:w="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42"/>
        <w:gridCol w:w="1134"/>
        <w:gridCol w:w="1134"/>
        <w:gridCol w:w="2096"/>
        <w:gridCol w:w="1164"/>
        <w:gridCol w:w="1388"/>
        <w:gridCol w:w="1417"/>
        <w:gridCol w:w="5592"/>
      </w:tblGrid>
      <w:tr w:rsidR="00455315" w:rsidRPr="005B0C87" w14:paraId="617E4C21" w14:textId="77777777" w:rsidTr="009E2476">
        <w:tc>
          <w:tcPr>
            <w:tcW w:w="1242" w:type="dxa"/>
            <w:vMerge w:val="restart"/>
          </w:tcPr>
          <w:p w14:paraId="295A5184" w14:textId="77777777" w:rsidR="00455315" w:rsidRPr="005B0C87" w:rsidRDefault="00455315" w:rsidP="00321751">
            <w:pPr>
              <w:jc w:val="center"/>
              <w:rPr>
                <w:rFonts w:eastAsia="Calibri"/>
                <w:b/>
              </w:rPr>
            </w:pPr>
            <w:r w:rsidRPr="005B0C87">
              <w:rPr>
                <w:rFonts w:eastAsia="Calibri"/>
              </w:rPr>
              <w:t xml:space="preserve">Индекс </w:t>
            </w:r>
          </w:p>
          <w:p w14:paraId="08F60594" w14:textId="77777777" w:rsidR="00455315" w:rsidRPr="005B0C87" w:rsidRDefault="00455315" w:rsidP="00321751">
            <w:pPr>
              <w:jc w:val="center"/>
              <w:rPr>
                <w:rFonts w:eastAsia="Calibri"/>
                <w:b/>
              </w:rPr>
            </w:pPr>
            <w:r w:rsidRPr="005B0C87">
              <w:rPr>
                <w:rFonts w:eastAsia="Calibri"/>
              </w:rPr>
              <w:t>стратигра-</w:t>
            </w:r>
          </w:p>
          <w:p w14:paraId="6140C353" w14:textId="77777777" w:rsidR="00455315" w:rsidRPr="005B0C87" w:rsidRDefault="00455315" w:rsidP="00321751">
            <w:pPr>
              <w:jc w:val="center"/>
              <w:rPr>
                <w:rFonts w:eastAsia="Calibri"/>
                <w:b/>
              </w:rPr>
            </w:pPr>
            <w:r w:rsidRPr="005B0C87">
              <w:rPr>
                <w:rFonts w:eastAsia="Calibri"/>
              </w:rPr>
              <w:t>фического</w:t>
            </w:r>
          </w:p>
          <w:p w14:paraId="0C9228B6" w14:textId="77777777" w:rsidR="00455315" w:rsidRPr="005B0C87" w:rsidRDefault="00455315" w:rsidP="00321751">
            <w:pPr>
              <w:jc w:val="center"/>
              <w:rPr>
                <w:rFonts w:eastAsia="Calibri"/>
                <w:b/>
              </w:rPr>
            </w:pPr>
            <w:r w:rsidRPr="005B0C87">
              <w:rPr>
                <w:rFonts w:eastAsia="Calibri"/>
              </w:rPr>
              <w:t>подразделе-</w:t>
            </w:r>
          </w:p>
          <w:p w14:paraId="5E3094A0" w14:textId="77777777" w:rsidR="00455315" w:rsidRPr="005B0C87" w:rsidRDefault="00455315" w:rsidP="00321751">
            <w:pPr>
              <w:jc w:val="center"/>
              <w:rPr>
                <w:rFonts w:eastAsia="Calibri"/>
                <w:b/>
              </w:rPr>
            </w:pPr>
            <w:r w:rsidRPr="005B0C87">
              <w:rPr>
                <w:rFonts w:eastAsia="Calibri"/>
              </w:rPr>
              <w:t>ния</w:t>
            </w:r>
          </w:p>
        </w:tc>
        <w:tc>
          <w:tcPr>
            <w:tcW w:w="2268" w:type="dxa"/>
            <w:gridSpan w:val="2"/>
          </w:tcPr>
          <w:p w14:paraId="08C2950C" w14:textId="77777777" w:rsidR="00455315" w:rsidRPr="005B0C87" w:rsidRDefault="00455315" w:rsidP="00321751">
            <w:pPr>
              <w:jc w:val="center"/>
              <w:rPr>
                <w:rFonts w:eastAsia="Calibri"/>
                <w:b/>
              </w:rPr>
            </w:pPr>
            <w:r w:rsidRPr="005B0C87">
              <w:rPr>
                <w:rFonts w:eastAsia="Calibri"/>
              </w:rPr>
              <w:t>Интервал, м</w:t>
            </w:r>
          </w:p>
        </w:tc>
        <w:tc>
          <w:tcPr>
            <w:tcW w:w="2096" w:type="dxa"/>
            <w:vMerge w:val="restart"/>
          </w:tcPr>
          <w:p w14:paraId="2BDC9573" w14:textId="77777777" w:rsidR="00455315" w:rsidRPr="005B0C87" w:rsidRDefault="00455315" w:rsidP="00321751">
            <w:pPr>
              <w:jc w:val="center"/>
              <w:rPr>
                <w:rFonts w:eastAsia="Calibri"/>
                <w:b/>
              </w:rPr>
            </w:pPr>
            <w:r w:rsidRPr="005B0C87">
              <w:rPr>
                <w:rFonts w:eastAsia="Calibri"/>
              </w:rPr>
              <w:t>Устойчивость</w:t>
            </w:r>
          </w:p>
          <w:p w14:paraId="485E1712" w14:textId="77777777" w:rsidR="00455315" w:rsidRPr="005B0C87" w:rsidRDefault="00455315" w:rsidP="00321751">
            <w:pPr>
              <w:jc w:val="center"/>
              <w:rPr>
                <w:rFonts w:eastAsia="Calibri"/>
                <w:b/>
              </w:rPr>
            </w:pPr>
            <w:r w:rsidRPr="005B0C87">
              <w:rPr>
                <w:rFonts w:eastAsia="Calibri"/>
              </w:rPr>
              <w:t>пород, измеряе-</w:t>
            </w:r>
          </w:p>
          <w:p w14:paraId="5CA7F384" w14:textId="77777777" w:rsidR="00455315" w:rsidRPr="005B0C87" w:rsidRDefault="00455315" w:rsidP="00321751">
            <w:pPr>
              <w:jc w:val="center"/>
              <w:rPr>
                <w:rFonts w:eastAsia="Calibri"/>
                <w:b/>
              </w:rPr>
            </w:pPr>
            <w:r w:rsidRPr="005B0C87">
              <w:rPr>
                <w:rFonts w:eastAsia="Calibri"/>
              </w:rPr>
              <w:t>мая временем</w:t>
            </w:r>
          </w:p>
          <w:p w14:paraId="3235F0F6" w14:textId="77777777" w:rsidR="00455315" w:rsidRPr="005B0C87" w:rsidRDefault="00455315" w:rsidP="00321751">
            <w:pPr>
              <w:jc w:val="center"/>
              <w:rPr>
                <w:rFonts w:eastAsia="Calibri"/>
                <w:b/>
              </w:rPr>
            </w:pPr>
            <w:r w:rsidRPr="005B0C87">
              <w:rPr>
                <w:rFonts w:eastAsia="Calibri"/>
              </w:rPr>
              <w:t>от момента</w:t>
            </w:r>
          </w:p>
          <w:p w14:paraId="5A69D752" w14:textId="77777777" w:rsidR="00455315" w:rsidRPr="005B0C87" w:rsidRDefault="00455315" w:rsidP="00321751">
            <w:pPr>
              <w:jc w:val="center"/>
              <w:rPr>
                <w:rFonts w:eastAsia="Calibri"/>
                <w:b/>
              </w:rPr>
            </w:pPr>
            <w:r w:rsidRPr="005B0C87">
              <w:rPr>
                <w:rFonts w:eastAsia="Calibri"/>
              </w:rPr>
              <w:t>вскрытия до начала осложнения, сутки</w:t>
            </w:r>
          </w:p>
        </w:tc>
        <w:tc>
          <w:tcPr>
            <w:tcW w:w="1164" w:type="dxa"/>
            <w:vMerge w:val="restart"/>
          </w:tcPr>
          <w:p w14:paraId="29764958" w14:textId="77777777" w:rsidR="00455315" w:rsidRPr="005B0C87" w:rsidRDefault="00455315" w:rsidP="00321751">
            <w:pPr>
              <w:jc w:val="center"/>
              <w:rPr>
                <w:rFonts w:eastAsia="Calibri"/>
                <w:b/>
              </w:rPr>
            </w:pPr>
            <w:r w:rsidRPr="005B0C87">
              <w:rPr>
                <w:rFonts w:eastAsia="Calibri"/>
              </w:rPr>
              <w:t>Интенсив-</w:t>
            </w:r>
          </w:p>
          <w:p w14:paraId="39E885AB" w14:textId="77777777" w:rsidR="00455315" w:rsidRPr="005B0C87" w:rsidRDefault="00455315" w:rsidP="00321751">
            <w:pPr>
              <w:jc w:val="center"/>
              <w:rPr>
                <w:rFonts w:eastAsia="Calibri"/>
                <w:b/>
              </w:rPr>
            </w:pPr>
            <w:r w:rsidRPr="005B0C87">
              <w:rPr>
                <w:rFonts w:eastAsia="Calibri"/>
              </w:rPr>
              <w:t>ность</w:t>
            </w:r>
          </w:p>
          <w:p w14:paraId="285CBCA7" w14:textId="77777777" w:rsidR="00455315" w:rsidRPr="005B0C87" w:rsidRDefault="00455315" w:rsidP="00321751">
            <w:pPr>
              <w:jc w:val="center"/>
              <w:rPr>
                <w:rFonts w:eastAsia="Calibri"/>
                <w:b/>
              </w:rPr>
            </w:pPr>
            <w:r w:rsidRPr="005B0C87">
              <w:rPr>
                <w:rFonts w:eastAsia="Calibri"/>
              </w:rPr>
              <w:t>осыпей и</w:t>
            </w:r>
          </w:p>
          <w:p w14:paraId="08BE09BE" w14:textId="77777777" w:rsidR="00455315" w:rsidRPr="005B0C87" w:rsidRDefault="00455315" w:rsidP="00321751">
            <w:pPr>
              <w:jc w:val="center"/>
              <w:rPr>
                <w:rFonts w:eastAsia="Calibri"/>
                <w:b/>
              </w:rPr>
            </w:pPr>
            <w:r w:rsidRPr="005B0C87">
              <w:rPr>
                <w:rFonts w:eastAsia="Calibri"/>
              </w:rPr>
              <w:t>обвалов</w:t>
            </w:r>
          </w:p>
        </w:tc>
        <w:tc>
          <w:tcPr>
            <w:tcW w:w="2805" w:type="dxa"/>
            <w:gridSpan w:val="2"/>
          </w:tcPr>
          <w:p w14:paraId="7D8884E7" w14:textId="77777777" w:rsidR="00455315" w:rsidRPr="005B0C87" w:rsidRDefault="00455315" w:rsidP="00321751">
            <w:pPr>
              <w:jc w:val="center"/>
              <w:rPr>
                <w:rFonts w:eastAsia="Calibri"/>
                <w:b/>
              </w:rPr>
            </w:pPr>
            <w:r w:rsidRPr="005B0C87">
              <w:rPr>
                <w:rFonts w:eastAsia="Calibri"/>
              </w:rPr>
              <w:t>Проработка в интервале</w:t>
            </w:r>
          </w:p>
        </w:tc>
        <w:tc>
          <w:tcPr>
            <w:tcW w:w="5592" w:type="dxa"/>
            <w:vMerge w:val="restart"/>
          </w:tcPr>
          <w:p w14:paraId="795F8BAC" w14:textId="77777777" w:rsidR="00455315" w:rsidRPr="005B0C87" w:rsidRDefault="00455315" w:rsidP="00321751">
            <w:pPr>
              <w:jc w:val="center"/>
              <w:rPr>
                <w:rFonts w:eastAsia="Calibri"/>
                <w:b/>
              </w:rPr>
            </w:pPr>
            <w:r w:rsidRPr="005B0C87">
              <w:rPr>
                <w:rFonts w:eastAsia="Calibri"/>
              </w:rPr>
              <w:t>Условия возникновения</w:t>
            </w:r>
          </w:p>
        </w:tc>
      </w:tr>
      <w:tr w:rsidR="00455315" w:rsidRPr="005B0C87" w14:paraId="0A71859F" w14:textId="77777777" w:rsidTr="009E2476">
        <w:tc>
          <w:tcPr>
            <w:tcW w:w="1242" w:type="dxa"/>
            <w:vMerge/>
          </w:tcPr>
          <w:p w14:paraId="453B7790" w14:textId="77777777" w:rsidR="00455315" w:rsidRPr="005B0C87" w:rsidRDefault="00455315" w:rsidP="0032175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134" w:type="dxa"/>
            <w:vMerge w:val="restart"/>
          </w:tcPr>
          <w:p w14:paraId="1566A688" w14:textId="77777777" w:rsidR="00455315" w:rsidRPr="005B0C87" w:rsidRDefault="00455315" w:rsidP="00321751">
            <w:pPr>
              <w:jc w:val="center"/>
              <w:rPr>
                <w:rFonts w:eastAsia="Calibri"/>
              </w:rPr>
            </w:pPr>
          </w:p>
          <w:p w14:paraId="1E0F735E" w14:textId="77777777" w:rsidR="00455315" w:rsidRPr="005B0C87" w:rsidRDefault="00455315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 xml:space="preserve">от </w:t>
            </w:r>
          </w:p>
          <w:p w14:paraId="51C9AD52" w14:textId="77777777" w:rsidR="00455315" w:rsidRPr="005B0C87" w:rsidRDefault="00455315" w:rsidP="00321751">
            <w:pPr>
              <w:jc w:val="center"/>
              <w:rPr>
                <w:rFonts w:eastAsia="Calibri"/>
                <w:b/>
              </w:rPr>
            </w:pPr>
            <w:r w:rsidRPr="005B0C87">
              <w:rPr>
                <w:rFonts w:eastAsia="Calibri"/>
              </w:rPr>
              <w:t>(верх)</w:t>
            </w:r>
          </w:p>
        </w:tc>
        <w:tc>
          <w:tcPr>
            <w:tcW w:w="1134" w:type="dxa"/>
            <w:vMerge w:val="restart"/>
          </w:tcPr>
          <w:p w14:paraId="410B0A44" w14:textId="77777777" w:rsidR="00455315" w:rsidRPr="005B0C87" w:rsidRDefault="00455315" w:rsidP="00321751">
            <w:pPr>
              <w:jc w:val="center"/>
              <w:rPr>
                <w:rFonts w:eastAsia="Calibri"/>
              </w:rPr>
            </w:pPr>
          </w:p>
          <w:p w14:paraId="5F95A69F" w14:textId="77777777" w:rsidR="00455315" w:rsidRPr="005B0C87" w:rsidRDefault="00455315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 xml:space="preserve">до </w:t>
            </w:r>
          </w:p>
          <w:p w14:paraId="0B260C63" w14:textId="77777777" w:rsidR="00455315" w:rsidRPr="005B0C87" w:rsidRDefault="00455315" w:rsidP="00321751">
            <w:pPr>
              <w:jc w:val="center"/>
              <w:rPr>
                <w:rFonts w:eastAsia="Calibri"/>
                <w:b/>
              </w:rPr>
            </w:pPr>
            <w:r w:rsidRPr="005B0C87">
              <w:rPr>
                <w:rFonts w:eastAsia="Calibri"/>
              </w:rPr>
              <w:t>(низ)</w:t>
            </w:r>
          </w:p>
        </w:tc>
        <w:tc>
          <w:tcPr>
            <w:tcW w:w="2096" w:type="dxa"/>
            <w:vMerge/>
          </w:tcPr>
          <w:p w14:paraId="4DB5F7A6" w14:textId="77777777" w:rsidR="00455315" w:rsidRPr="005B0C87" w:rsidRDefault="00455315" w:rsidP="0032175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164" w:type="dxa"/>
            <w:vMerge/>
          </w:tcPr>
          <w:p w14:paraId="58EA724C" w14:textId="77777777" w:rsidR="00455315" w:rsidRPr="005B0C87" w:rsidRDefault="00455315" w:rsidP="0032175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2805" w:type="dxa"/>
            <w:gridSpan w:val="2"/>
          </w:tcPr>
          <w:p w14:paraId="352FA307" w14:textId="77777777" w:rsidR="00455315" w:rsidRPr="005B0C87" w:rsidRDefault="00455315" w:rsidP="00321751">
            <w:pPr>
              <w:jc w:val="center"/>
              <w:rPr>
                <w:rFonts w:eastAsia="Calibri"/>
                <w:b/>
              </w:rPr>
            </w:pPr>
            <w:r w:rsidRPr="005B0C87">
              <w:rPr>
                <w:rFonts w:eastAsia="Calibri"/>
              </w:rPr>
              <w:t>из-за этого осложнения</w:t>
            </w:r>
          </w:p>
        </w:tc>
        <w:tc>
          <w:tcPr>
            <w:tcW w:w="5592" w:type="dxa"/>
            <w:vMerge/>
          </w:tcPr>
          <w:p w14:paraId="7F8E2013" w14:textId="77777777" w:rsidR="00455315" w:rsidRPr="005B0C87" w:rsidRDefault="00455315" w:rsidP="00321751">
            <w:pPr>
              <w:jc w:val="center"/>
              <w:rPr>
                <w:rFonts w:eastAsia="Calibri"/>
                <w:b/>
              </w:rPr>
            </w:pPr>
          </w:p>
        </w:tc>
      </w:tr>
      <w:tr w:rsidR="00455315" w:rsidRPr="005B0C87" w14:paraId="30032340" w14:textId="77777777" w:rsidTr="009E2476">
        <w:trPr>
          <w:trHeight w:val="843"/>
        </w:trPr>
        <w:tc>
          <w:tcPr>
            <w:tcW w:w="1242" w:type="dxa"/>
            <w:vMerge/>
          </w:tcPr>
          <w:p w14:paraId="401FDD08" w14:textId="77777777" w:rsidR="00455315" w:rsidRPr="005B0C87" w:rsidRDefault="00455315" w:rsidP="0032175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134" w:type="dxa"/>
            <w:vMerge/>
          </w:tcPr>
          <w:p w14:paraId="216F658F" w14:textId="77777777" w:rsidR="00455315" w:rsidRPr="005B0C87" w:rsidRDefault="00455315" w:rsidP="00321751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1134" w:type="dxa"/>
            <w:vMerge/>
          </w:tcPr>
          <w:p w14:paraId="4997D6C5" w14:textId="77777777" w:rsidR="00455315" w:rsidRPr="005B0C87" w:rsidRDefault="00455315" w:rsidP="00321751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2096" w:type="dxa"/>
            <w:vMerge/>
          </w:tcPr>
          <w:p w14:paraId="611729C4" w14:textId="77777777" w:rsidR="00455315" w:rsidRPr="005B0C87" w:rsidRDefault="00455315" w:rsidP="0032175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164" w:type="dxa"/>
            <w:vMerge/>
          </w:tcPr>
          <w:p w14:paraId="50AA3B1D" w14:textId="77777777" w:rsidR="00455315" w:rsidRPr="005B0C87" w:rsidRDefault="00455315" w:rsidP="0032175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388" w:type="dxa"/>
          </w:tcPr>
          <w:p w14:paraId="2DAAAB7E" w14:textId="77777777" w:rsidR="00455315" w:rsidRPr="005B0C87" w:rsidRDefault="00455315" w:rsidP="00321751">
            <w:pPr>
              <w:jc w:val="center"/>
              <w:rPr>
                <w:rFonts w:eastAsia="Calibri"/>
                <w:b/>
              </w:rPr>
            </w:pPr>
            <w:r w:rsidRPr="005B0C87">
              <w:rPr>
                <w:rFonts w:eastAsia="Calibri"/>
              </w:rPr>
              <w:t>мощность,</w:t>
            </w:r>
          </w:p>
          <w:p w14:paraId="0781C017" w14:textId="77777777" w:rsidR="00455315" w:rsidRPr="005B0C87" w:rsidRDefault="00455315" w:rsidP="00321751">
            <w:pPr>
              <w:jc w:val="center"/>
              <w:rPr>
                <w:rFonts w:eastAsia="Calibri"/>
                <w:b/>
              </w:rPr>
            </w:pPr>
            <w:r w:rsidRPr="005B0C87">
              <w:rPr>
                <w:rFonts w:eastAsia="Calibri"/>
              </w:rPr>
              <w:t>м</w:t>
            </w:r>
          </w:p>
        </w:tc>
        <w:tc>
          <w:tcPr>
            <w:tcW w:w="1417" w:type="dxa"/>
          </w:tcPr>
          <w:p w14:paraId="17B2F87E" w14:textId="77777777" w:rsidR="00455315" w:rsidRPr="005B0C87" w:rsidRDefault="00455315" w:rsidP="00321751">
            <w:pPr>
              <w:jc w:val="center"/>
              <w:rPr>
                <w:rFonts w:eastAsia="Calibri"/>
                <w:b/>
              </w:rPr>
            </w:pPr>
            <w:r w:rsidRPr="005B0C87">
              <w:rPr>
                <w:rFonts w:eastAsia="Calibri"/>
              </w:rPr>
              <w:t>скорость,</w:t>
            </w:r>
          </w:p>
          <w:p w14:paraId="47F3ADD9" w14:textId="77777777" w:rsidR="00455315" w:rsidRPr="005B0C87" w:rsidRDefault="00455315" w:rsidP="00321751">
            <w:pPr>
              <w:jc w:val="center"/>
              <w:rPr>
                <w:rFonts w:eastAsia="Calibri"/>
                <w:b/>
              </w:rPr>
            </w:pPr>
            <w:r w:rsidRPr="005B0C87">
              <w:rPr>
                <w:rFonts w:eastAsia="Calibri"/>
              </w:rPr>
              <w:t>м/час</w:t>
            </w:r>
          </w:p>
        </w:tc>
        <w:tc>
          <w:tcPr>
            <w:tcW w:w="5592" w:type="dxa"/>
            <w:vMerge/>
          </w:tcPr>
          <w:p w14:paraId="6A6140E3" w14:textId="77777777" w:rsidR="00455315" w:rsidRPr="005B0C87" w:rsidRDefault="00455315" w:rsidP="00321751">
            <w:pPr>
              <w:jc w:val="center"/>
              <w:rPr>
                <w:rFonts w:eastAsia="Calibri"/>
                <w:b/>
              </w:rPr>
            </w:pPr>
          </w:p>
        </w:tc>
      </w:tr>
      <w:tr w:rsidR="00455315" w:rsidRPr="005B0C87" w14:paraId="1E272824" w14:textId="77777777" w:rsidTr="009E2476">
        <w:tc>
          <w:tcPr>
            <w:tcW w:w="1242" w:type="dxa"/>
          </w:tcPr>
          <w:p w14:paraId="036C1F7A" w14:textId="77777777" w:rsidR="00455315" w:rsidRPr="005B0C87" w:rsidRDefault="00455315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1</w:t>
            </w:r>
          </w:p>
        </w:tc>
        <w:tc>
          <w:tcPr>
            <w:tcW w:w="1134" w:type="dxa"/>
          </w:tcPr>
          <w:p w14:paraId="66003AE6" w14:textId="77777777" w:rsidR="00455315" w:rsidRPr="005B0C87" w:rsidRDefault="00455315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2</w:t>
            </w:r>
          </w:p>
        </w:tc>
        <w:tc>
          <w:tcPr>
            <w:tcW w:w="1134" w:type="dxa"/>
          </w:tcPr>
          <w:p w14:paraId="31E07082" w14:textId="77777777" w:rsidR="00455315" w:rsidRPr="005B0C87" w:rsidRDefault="00455315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3</w:t>
            </w:r>
          </w:p>
        </w:tc>
        <w:tc>
          <w:tcPr>
            <w:tcW w:w="2096" w:type="dxa"/>
          </w:tcPr>
          <w:p w14:paraId="0A48F4BC" w14:textId="77777777" w:rsidR="00455315" w:rsidRPr="005B0C87" w:rsidRDefault="00455315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4</w:t>
            </w:r>
          </w:p>
        </w:tc>
        <w:tc>
          <w:tcPr>
            <w:tcW w:w="1164" w:type="dxa"/>
          </w:tcPr>
          <w:p w14:paraId="2BE18B0B" w14:textId="77777777" w:rsidR="00455315" w:rsidRPr="005B0C87" w:rsidRDefault="00455315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5</w:t>
            </w:r>
          </w:p>
        </w:tc>
        <w:tc>
          <w:tcPr>
            <w:tcW w:w="1388" w:type="dxa"/>
          </w:tcPr>
          <w:p w14:paraId="069FE810" w14:textId="77777777" w:rsidR="00455315" w:rsidRPr="005B0C87" w:rsidRDefault="00455315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6</w:t>
            </w:r>
          </w:p>
        </w:tc>
        <w:tc>
          <w:tcPr>
            <w:tcW w:w="1417" w:type="dxa"/>
          </w:tcPr>
          <w:p w14:paraId="3F9650BB" w14:textId="77777777" w:rsidR="00455315" w:rsidRPr="005B0C87" w:rsidRDefault="00455315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7</w:t>
            </w:r>
          </w:p>
        </w:tc>
        <w:tc>
          <w:tcPr>
            <w:tcW w:w="5592" w:type="dxa"/>
          </w:tcPr>
          <w:p w14:paraId="04A3E224" w14:textId="77777777" w:rsidR="00455315" w:rsidRPr="005B0C87" w:rsidRDefault="00455315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8</w:t>
            </w:r>
          </w:p>
        </w:tc>
      </w:tr>
      <w:tr w:rsidR="00455315" w:rsidRPr="005B0C87" w14:paraId="5B6CDDCA" w14:textId="77777777" w:rsidTr="009E2476">
        <w:tc>
          <w:tcPr>
            <w:tcW w:w="1242" w:type="dxa"/>
          </w:tcPr>
          <w:p w14:paraId="5F3BB53C" w14:textId="77777777" w:rsidR="00455315" w:rsidRPr="005B0C87" w:rsidRDefault="00455315" w:rsidP="00321751">
            <w:pPr>
              <w:jc w:val="center"/>
              <w:rPr>
                <w:rFonts w:eastAsia="Calibri"/>
                <w:vertAlign w:val="subscript"/>
                <w:lang w:val="en-US"/>
              </w:rPr>
            </w:pPr>
            <w:r w:rsidRPr="005B0C87">
              <w:rPr>
                <w:rFonts w:eastAsia="Calibri"/>
                <w:lang w:val="en-US"/>
              </w:rPr>
              <w:t xml:space="preserve">Q – </w:t>
            </w:r>
            <w:r w:rsidRPr="005B0C87">
              <w:rPr>
                <w:rFonts w:eastAsia="Calibri"/>
                <w:lang w:val="en-GB"/>
              </w:rPr>
              <w:t>P</w:t>
            </w:r>
            <w:r w:rsidRPr="005B0C87">
              <w:rPr>
                <w:rFonts w:eastAsia="Calibri"/>
                <w:vertAlign w:val="subscript"/>
                <w:lang w:val="en-US"/>
              </w:rPr>
              <w:t>3</w:t>
            </w:r>
            <w:r w:rsidRPr="005B0C87">
              <w:rPr>
                <w:rFonts w:eastAsia="Calibri"/>
                <w:vertAlign w:val="superscript"/>
                <w:lang w:val="en-US"/>
              </w:rPr>
              <w:t>1</w:t>
            </w:r>
            <w:r w:rsidRPr="005B0C87">
              <w:rPr>
                <w:rFonts w:eastAsia="Calibri"/>
                <w:lang w:val="en-US"/>
              </w:rPr>
              <w:t xml:space="preserve"> (</w:t>
            </w:r>
            <w:r w:rsidRPr="005B0C87">
              <w:rPr>
                <w:rFonts w:eastAsia="Calibri"/>
                <w:lang w:val="en-GB"/>
              </w:rPr>
              <w:t>tvd</w:t>
            </w:r>
            <w:r w:rsidRPr="005B0C87">
              <w:rPr>
                <w:rFonts w:eastAsia="Calibri"/>
                <w:lang w:val="en-US"/>
              </w:rPr>
              <w:t>)</w:t>
            </w:r>
          </w:p>
          <w:p w14:paraId="10A49591" w14:textId="77777777" w:rsidR="00455315" w:rsidRPr="005B0C87" w:rsidRDefault="00455315" w:rsidP="00321751">
            <w:pPr>
              <w:jc w:val="center"/>
              <w:rPr>
                <w:rFonts w:eastAsia="Calibri"/>
                <w:lang w:val="en-US"/>
              </w:rPr>
            </w:pPr>
            <w:r w:rsidRPr="005B0C87">
              <w:rPr>
                <w:rFonts w:eastAsia="Calibri"/>
                <w:lang w:val="en-US"/>
              </w:rPr>
              <w:t xml:space="preserve"> </w:t>
            </w:r>
          </w:p>
          <w:p w14:paraId="150A9C31" w14:textId="77777777" w:rsidR="00455315" w:rsidRPr="005B0C87" w:rsidRDefault="00455315" w:rsidP="00321751">
            <w:pPr>
              <w:jc w:val="center"/>
              <w:rPr>
                <w:rFonts w:eastAsia="Calibri"/>
                <w:b/>
                <w:lang w:val="en-US"/>
              </w:rPr>
            </w:pPr>
            <w:r w:rsidRPr="005B0C87">
              <w:rPr>
                <w:rFonts w:eastAsia="Calibri"/>
                <w:lang w:val="en-GB"/>
              </w:rPr>
              <w:t>P</w:t>
            </w:r>
            <w:r w:rsidRPr="005B0C87">
              <w:rPr>
                <w:rFonts w:eastAsia="Calibri"/>
                <w:vertAlign w:val="subscript"/>
                <w:lang w:val="en-US"/>
              </w:rPr>
              <w:t>2</w:t>
            </w:r>
            <w:r w:rsidRPr="005B0C87">
              <w:rPr>
                <w:rFonts w:eastAsia="Calibri"/>
                <w:vertAlign w:val="superscript"/>
                <w:lang w:val="en-US"/>
              </w:rPr>
              <w:t>2</w:t>
            </w:r>
            <w:r w:rsidRPr="005B0C87">
              <w:rPr>
                <w:rFonts w:eastAsia="Calibri"/>
                <w:lang w:val="en-US"/>
              </w:rPr>
              <w:t xml:space="preserve"> (</w:t>
            </w:r>
            <w:r w:rsidRPr="005B0C87">
              <w:rPr>
                <w:rFonts w:eastAsia="Calibri"/>
                <w:lang w:val="en-GB"/>
              </w:rPr>
              <w:t>llv</w:t>
            </w:r>
            <w:r w:rsidRPr="005B0C87">
              <w:rPr>
                <w:rFonts w:eastAsia="Calibri"/>
                <w:lang w:val="en-US"/>
              </w:rPr>
              <w:t xml:space="preserve">) – </w:t>
            </w:r>
            <w:r w:rsidRPr="005B0C87">
              <w:rPr>
                <w:rFonts w:eastAsia="Calibri"/>
                <w:iCs/>
                <w:lang w:val="en-US"/>
              </w:rPr>
              <w:t>J</w:t>
            </w:r>
            <w:r w:rsidRPr="005B0C87">
              <w:rPr>
                <w:rFonts w:eastAsia="Calibri"/>
                <w:iCs/>
                <w:vertAlign w:val="subscript"/>
                <w:lang w:val="en-US"/>
              </w:rPr>
              <w:t>2</w:t>
            </w:r>
          </w:p>
        </w:tc>
        <w:tc>
          <w:tcPr>
            <w:tcW w:w="1134" w:type="dxa"/>
          </w:tcPr>
          <w:p w14:paraId="5316C656" w14:textId="77777777" w:rsidR="00455315" w:rsidRPr="005B0C87" w:rsidRDefault="00455315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0</w:t>
            </w:r>
          </w:p>
          <w:p w14:paraId="2BC3B679" w14:textId="77777777" w:rsidR="00455315" w:rsidRPr="005B0C87" w:rsidRDefault="00455315" w:rsidP="00321751">
            <w:pPr>
              <w:jc w:val="center"/>
              <w:rPr>
                <w:rFonts w:eastAsia="Calibri"/>
              </w:rPr>
            </w:pPr>
          </w:p>
          <w:p w14:paraId="0E3C02A6" w14:textId="77777777" w:rsidR="00455315" w:rsidRPr="005B0C87" w:rsidRDefault="00455315" w:rsidP="00321751">
            <w:pPr>
              <w:jc w:val="center"/>
              <w:rPr>
                <w:rFonts w:eastAsia="Calibri"/>
                <w:b/>
              </w:rPr>
            </w:pPr>
            <w:r w:rsidRPr="005B0C87">
              <w:rPr>
                <w:rFonts w:eastAsia="Calibri"/>
              </w:rPr>
              <w:t>470</w:t>
            </w:r>
          </w:p>
        </w:tc>
        <w:tc>
          <w:tcPr>
            <w:tcW w:w="1134" w:type="dxa"/>
          </w:tcPr>
          <w:p w14:paraId="2F3E40BF" w14:textId="77777777" w:rsidR="00455315" w:rsidRPr="005B0C87" w:rsidRDefault="00455315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470</w:t>
            </w:r>
          </w:p>
          <w:p w14:paraId="024699D6" w14:textId="77777777" w:rsidR="00455315" w:rsidRPr="005B0C87" w:rsidRDefault="00455315" w:rsidP="00321751">
            <w:pPr>
              <w:jc w:val="center"/>
              <w:rPr>
                <w:rFonts w:eastAsia="Calibri"/>
              </w:rPr>
            </w:pPr>
          </w:p>
          <w:p w14:paraId="69884DED" w14:textId="77777777" w:rsidR="00455315" w:rsidRPr="005B0C87" w:rsidRDefault="00455315" w:rsidP="00321751">
            <w:pPr>
              <w:jc w:val="center"/>
              <w:rPr>
                <w:rFonts w:eastAsia="Calibri"/>
                <w:b/>
              </w:rPr>
            </w:pPr>
            <w:r w:rsidRPr="005B0C87">
              <w:rPr>
                <w:rFonts w:eastAsia="Calibri"/>
              </w:rPr>
              <w:t>3250</w:t>
            </w:r>
          </w:p>
        </w:tc>
        <w:tc>
          <w:tcPr>
            <w:tcW w:w="2096" w:type="dxa"/>
          </w:tcPr>
          <w:p w14:paraId="2D227D3B" w14:textId="77777777" w:rsidR="00455315" w:rsidRPr="005B0C87" w:rsidRDefault="00455315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3</w:t>
            </w:r>
          </w:p>
          <w:p w14:paraId="1F2AFBC7" w14:textId="77777777" w:rsidR="00455315" w:rsidRPr="005B0C87" w:rsidRDefault="00455315" w:rsidP="00321751">
            <w:pPr>
              <w:jc w:val="center"/>
              <w:rPr>
                <w:rFonts w:eastAsia="Calibri"/>
              </w:rPr>
            </w:pPr>
          </w:p>
          <w:p w14:paraId="4F09D5BD" w14:textId="77777777" w:rsidR="00455315" w:rsidRPr="005B0C87" w:rsidRDefault="00455315" w:rsidP="00321751">
            <w:pPr>
              <w:jc w:val="center"/>
              <w:rPr>
                <w:rFonts w:eastAsia="Calibri"/>
                <w:b/>
              </w:rPr>
            </w:pPr>
            <w:r w:rsidRPr="005B0C87">
              <w:rPr>
                <w:rFonts w:eastAsia="Calibri"/>
              </w:rPr>
              <w:t>3</w:t>
            </w:r>
          </w:p>
        </w:tc>
        <w:tc>
          <w:tcPr>
            <w:tcW w:w="1164" w:type="dxa"/>
          </w:tcPr>
          <w:p w14:paraId="47598256" w14:textId="77777777" w:rsidR="00455315" w:rsidRPr="005B0C87" w:rsidRDefault="00455315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интенсив.</w:t>
            </w:r>
          </w:p>
          <w:p w14:paraId="4FE9EC71" w14:textId="77777777" w:rsidR="00455315" w:rsidRPr="005B0C87" w:rsidRDefault="00455315" w:rsidP="00321751">
            <w:pPr>
              <w:jc w:val="center"/>
              <w:rPr>
                <w:rFonts w:eastAsia="Calibri"/>
              </w:rPr>
            </w:pPr>
          </w:p>
          <w:p w14:paraId="5C2084AA" w14:textId="77777777" w:rsidR="00455315" w:rsidRPr="005B0C87" w:rsidRDefault="00455315" w:rsidP="00321751">
            <w:pPr>
              <w:jc w:val="center"/>
              <w:rPr>
                <w:rFonts w:eastAsia="Calibri"/>
                <w:b/>
              </w:rPr>
            </w:pPr>
            <w:r w:rsidRPr="005B0C87">
              <w:rPr>
                <w:rFonts w:eastAsia="Calibri"/>
              </w:rPr>
              <w:t>слабые</w:t>
            </w:r>
          </w:p>
        </w:tc>
        <w:tc>
          <w:tcPr>
            <w:tcW w:w="1388" w:type="dxa"/>
          </w:tcPr>
          <w:p w14:paraId="668E50E3" w14:textId="77777777" w:rsidR="00455315" w:rsidRPr="005B0C87" w:rsidRDefault="00455315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470</w:t>
            </w:r>
          </w:p>
          <w:p w14:paraId="7CC1FA37" w14:textId="77777777" w:rsidR="00455315" w:rsidRPr="005B0C87" w:rsidRDefault="00455315" w:rsidP="00321751">
            <w:pPr>
              <w:jc w:val="center"/>
              <w:rPr>
                <w:rFonts w:eastAsia="Calibri"/>
              </w:rPr>
            </w:pPr>
          </w:p>
          <w:p w14:paraId="38A90372" w14:textId="77777777" w:rsidR="00455315" w:rsidRPr="005B0C87" w:rsidRDefault="00455315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350</w:t>
            </w:r>
          </w:p>
        </w:tc>
        <w:tc>
          <w:tcPr>
            <w:tcW w:w="1417" w:type="dxa"/>
          </w:tcPr>
          <w:p w14:paraId="46F602CE" w14:textId="77777777" w:rsidR="00455315" w:rsidRPr="005B0C87" w:rsidRDefault="00455315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100-120</w:t>
            </w:r>
          </w:p>
          <w:p w14:paraId="66D6833B" w14:textId="77777777" w:rsidR="00455315" w:rsidRPr="005B0C87" w:rsidRDefault="00455315" w:rsidP="00321751">
            <w:pPr>
              <w:jc w:val="center"/>
              <w:rPr>
                <w:rFonts w:eastAsia="Calibri"/>
              </w:rPr>
            </w:pPr>
          </w:p>
          <w:p w14:paraId="4E756BF0" w14:textId="77777777" w:rsidR="00455315" w:rsidRPr="005B0C87" w:rsidRDefault="00455315" w:rsidP="00321751">
            <w:pPr>
              <w:jc w:val="center"/>
              <w:rPr>
                <w:rFonts w:eastAsia="Calibri"/>
                <w:b/>
              </w:rPr>
            </w:pPr>
            <w:r w:rsidRPr="005B0C87">
              <w:rPr>
                <w:rFonts w:eastAsia="Calibri"/>
              </w:rPr>
              <w:t>10-20</w:t>
            </w:r>
          </w:p>
        </w:tc>
        <w:tc>
          <w:tcPr>
            <w:tcW w:w="5592" w:type="dxa"/>
          </w:tcPr>
          <w:p w14:paraId="09BAB98C" w14:textId="77777777" w:rsidR="00455315" w:rsidRPr="005B0C87" w:rsidRDefault="00455315" w:rsidP="00321751">
            <w:pPr>
              <w:jc w:val="both"/>
              <w:rPr>
                <w:rFonts w:eastAsia="Calibri"/>
                <w:b/>
              </w:rPr>
            </w:pPr>
            <w:r w:rsidRPr="005B0C87">
              <w:rPr>
                <w:rFonts w:eastAsia="Calibri"/>
              </w:rPr>
              <w:t>Нарушение технологии бурения, отклонение параметров бурового раствора от проектных, превышение скорости СПО, организационные простои, несвоевременная реакция на признаки осложнений</w:t>
            </w:r>
          </w:p>
        </w:tc>
      </w:tr>
    </w:tbl>
    <w:p w14:paraId="7A85757B" w14:textId="77777777" w:rsidR="00455315" w:rsidRPr="005B0C87" w:rsidRDefault="00455315" w:rsidP="00455315">
      <w:pPr>
        <w:tabs>
          <w:tab w:val="left" w:pos="709"/>
        </w:tabs>
        <w:rPr>
          <w:b/>
        </w:rPr>
      </w:pPr>
    </w:p>
    <w:p w14:paraId="394E55EC" w14:textId="77777777" w:rsidR="003D3B7A" w:rsidRPr="005B0C87" w:rsidRDefault="003D3B7A" w:rsidP="00455315">
      <w:pPr>
        <w:jc w:val="center"/>
        <w:rPr>
          <w:rFonts w:eastAsia="Calibri"/>
          <w:b/>
          <w:sz w:val="24"/>
          <w:szCs w:val="24"/>
        </w:rPr>
      </w:pPr>
    </w:p>
    <w:p w14:paraId="6CF8ED7C" w14:textId="29FAE636" w:rsidR="00455315" w:rsidRPr="005B0C87" w:rsidRDefault="00455315" w:rsidP="00455315">
      <w:pPr>
        <w:jc w:val="center"/>
        <w:rPr>
          <w:rFonts w:eastAsia="Calibri"/>
          <w:b/>
          <w:sz w:val="24"/>
          <w:szCs w:val="24"/>
        </w:rPr>
      </w:pPr>
      <w:r w:rsidRPr="005B0C87">
        <w:rPr>
          <w:rFonts w:eastAsia="Calibri"/>
          <w:b/>
          <w:sz w:val="24"/>
          <w:szCs w:val="24"/>
        </w:rPr>
        <w:lastRenderedPageBreak/>
        <w:t xml:space="preserve">Нефтеводопроявления </w:t>
      </w:r>
    </w:p>
    <w:tbl>
      <w:tblPr>
        <w:tblW w:w="1519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37"/>
        <w:gridCol w:w="860"/>
        <w:gridCol w:w="862"/>
        <w:gridCol w:w="2152"/>
        <w:gridCol w:w="8882"/>
      </w:tblGrid>
      <w:tr w:rsidR="00455315" w:rsidRPr="005B0C87" w14:paraId="0468FAC0" w14:textId="77777777" w:rsidTr="009E2476">
        <w:tc>
          <w:tcPr>
            <w:tcW w:w="2437" w:type="dxa"/>
            <w:vMerge w:val="restart"/>
          </w:tcPr>
          <w:p w14:paraId="24BBAD5A" w14:textId="77777777" w:rsidR="00455315" w:rsidRPr="005B0C87" w:rsidRDefault="00455315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Индекс стратиграфического подразделения</w:t>
            </w:r>
          </w:p>
        </w:tc>
        <w:tc>
          <w:tcPr>
            <w:tcW w:w="1722" w:type="dxa"/>
            <w:gridSpan w:val="2"/>
          </w:tcPr>
          <w:p w14:paraId="4EF6208C" w14:textId="77777777" w:rsidR="00455315" w:rsidRPr="005B0C87" w:rsidRDefault="00455315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Интервал, м</w:t>
            </w:r>
          </w:p>
        </w:tc>
        <w:tc>
          <w:tcPr>
            <w:tcW w:w="2152" w:type="dxa"/>
            <w:vMerge w:val="restart"/>
          </w:tcPr>
          <w:p w14:paraId="534B864E" w14:textId="77777777" w:rsidR="00455315" w:rsidRPr="005B0C87" w:rsidRDefault="00455315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Вид проявляемого флюида (вода, нефть, газ)</w:t>
            </w:r>
          </w:p>
        </w:tc>
        <w:tc>
          <w:tcPr>
            <w:tcW w:w="8882" w:type="dxa"/>
            <w:vMerge w:val="restart"/>
          </w:tcPr>
          <w:p w14:paraId="136C4A50" w14:textId="77777777" w:rsidR="00455315" w:rsidRPr="005B0C87" w:rsidRDefault="00455315" w:rsidP="00321751">
            <w:pPr>
              <w:jc w:val="center"/>
              <w:rPr>
                <w:rFonts w:eastAsia="Calibri"/>
              </w:rPr>
            </w:pPr>
          </w:p>
          <w:p w14:paraId="3C6B88B9" w14:textId="77777777" w:rsidR="00455315" w:rsidRPr="005B0C87" w:rsidRDefault="00455315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Условия возникновения</w:t>
            </w:r>
          </w:p>
        </w:tc>
      </w:tr>
      <w:tr w:rsidR="00455315" w:rsidRPr="005B0C87" w14:paraId="76F64BCC" w14:textId="77777777" w:rsidTr="009E2476">
        <w:trPr>
          <w:trHeight w:val="485"/>
        </w:trPr>
        <w:tc>
          <w:tcPr>
            <w:tcW w:w="2437" w:type="dxa"/>
            <w:vMerge/>
          </w:tcPr>
          <w:p w14:paraId="4A684D8C" w14:textId="77777777" w:rsidR="00455315" w:rsidRPr="005B0C87" w:rsidRDefault="00455315" w:rsidP="00321751">
            <w:pPr>
              <w:jc w:val="center"/>
              <w:rPr>
                <w:rFonts w:eastAsia="Calibri"/>
              </w:rPr>
            </w:pPr>
          </w:p>
        </w:tc>
        <w:tc>
          <w:tcPr>
            <w:tcW w:w="860" w:type="dxa"/>
          </w:tcPr>
          <w:p w14:paraId="1E73DDBC" w14:textId="77777777" w:rsidR="00455315" w:rsidRPr="005B0C87" w:rsidRDefault="00455315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От (верх)</w:t>
            </w:r>
          </w:p>
        </w:tc>
        <w:tc>
          <w:tcPr>
            <w:tcW w:w="862" w:type="dxa"/>
          </w:tcPr>
          <w:p w14:paraId="5E0E4206" w14:textId="77777777" w:rsidR="00455315" w:rsidRPr="005B0C87" w:rsidRDefault="00455315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до (низ)</w:t>
            </w:r>
          </w:p>
        </w:tc>
        <w:tc>
          <w:tcPr>
            <w:tcW w:w="2152" w:type="dxa"/>
            <w:vMerge/>
          </w:tcPr>
          <w:p w14:paraId="6407BA04" w14:textId="77777777" w:rsidR="00455315" w:rsidRPr="005B0C87" w:rsidRDefault="00455315" w:rsidP="00321751">
            <w:pPr>
              <w:jc w:val="center"/>
              <w:rPr>
                <w:rFonts w:eastAsia="Calibri"/>
              </w:rPr>
            </w:pPr>
          </w:p>
        </w:tc>
        <w:tc>
          <w:tcPr>
            <w:tcW w:w="8882" w:type="dxa"/>
            <w:vMerge/>
          </w:tcPr>
          <w:p w14:paraId="1778237E" w14:textId="77777777" w:rsidR="00455315" w:rsidRPr="005B0C87" w:rsidRDefault="00455315" w:rsidP="00321751">
            <w:pPr>
              <w:jc w:val="center"/>
              <w:rPr>
                <w:rFonts w:eastAsia="Calibri"/>
              </w:rPr>
            </w:pPr>
          </w:p>
        </w:tc>
      </w:tr>
      <w:tr w:rsidR="00455315" w:rsidRPr="005B0C87" w14:paraId="2297F992" w14:textId="77777777" w:rsidTr="009E2476">
        <w:tc>
          <w:tcPr>
            <w:tcW w:w="2437" w:type="dxa"/>
          </w:tcPr>
          <w:p w14:paraId="61C6C5B2" w14:textId="77777777" w:rsidR="00455315" w:rsidRPr="005B0C87" w:rsidRDefault="00455315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1</w:t>
            </w:r>
          </w:p>
        </w:tc>
        <w:tc>
          <w:tcPr>
            <w:tcW w:w="860" w:type="dxa"/>
          </w:tcPr>
          <w:p w14:paraId="219B2FC8" w14:textId="77777777" w:rsidR="00455315" w:rsidRPr="005B0C87" w:rsidRDefault="00455315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2</w:t>
            </w:r>
          </w:p>
        </w:tc>
        <w:tc>
          <w:tcPr>
            <w:tcW w:w="862" w:type="dxa"/>
          </w:tcPr>
          <w:p w14:paraId="5984D7A2" w14:textId="77777777" w:rsidR="00455315" w:rsidRPr="005B0C87" w:rsidRDefault="00455315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3</w:t>
            </w:r>
          </w:p>
        </w:tc>
        <w:tc>
          <w:tcPr>
            <w:tcW w:w="2152" w:type="dxa"/>
          </w:tcPr>
          <w:p w14:paraId="585142BC" w14:textId="77777777" w:rsidR="00455315" w:rsidRPr="005B0C87" w:rsidRDefault="00455315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4</w:t>
            </w:r>
          </w:p>
        </w:tc>
        <w:tc>
          <w:tcPr>
            <w:tcW w:w="8882" w:type="dxa"/>
          </w:tcPr>
          <w:p w14:paraId="4079FAD1" w14:textId="77777777" w:rsidR="00455315" w:rsidRPr="005B0C87" w:rsidRDefault="00455315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5</w:t>
            </w:r>
          </w:p>
        </w:tc>
      </w:tr>
      <w:tr w:rsidR="00455315" w:rsidRPr="005B0C87" w14:paraId="459F4CA6" w14:textId="77777777" w:rsidTr="009E2476">
        <w:trPr>
          <w:cantSplit/>
        </w:trPr>
        <w:tc>
          <w:tcPr>
            <w:tcW w:w="2437" w:type="dxa"/>
          </w:tcPr>
          <w:p w14:paraId="3B4E211E" w14:textId="77777777" w:rsidR="00455315" w:rsidRPr="005B0C87" w:rsidRDefault="00455315" w:rsidP="00321751">
            <w:pPr>
              <w:ind w:left="-108" w:right="-143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  <w:lang w:val="en-GB"/>
              </w:rPr>
              <w:t>K</w:t>
            </w:r>
            <w:r w:rsidRPr="005B0C87">
              <w:rPr>
                <w:rFonts w:eastAsia="Calibri"/>
                <w:vertAlign w:val="subscript"/>
              </w:rPr>
              <w:t>2</w:t>
            </w:r>
            <w:r w:rsidRPr="005B0C87">
              <w:rPr>
                <w:rFonts w:eastAsia="Calibri"/>
              </w:rPr>
              <w:t>+</w:t>
            </w:r>
            <w:r w:rsidRPr="005B0C87">
              <w:rPr>
                <w:rFonts w:eastAsia="Calibri"/>
                <w:lang w:val="en-US"/>
              </w:rPr>
              <w:t>K</w:t>
            </w:r>
            <w:r w:rsidRPr="005B0C87">
              <w:rPr>
                <w:rFonts w:eastAsia="Calibri"/>
                <w:vertAlign w:val="subscript"/>
              </w:rPr>
              <w:t>1</w:t>
            </w:r>
            <w:r w:rsidRPr="005B0C87">
              <w:rPr>
                <w:rFonts w:eastAsia="Calibri"/>
              </w:rPr>
              <w:t xml:space="preserve"> (</w:t>
            </w:r>
            <w:r w:rsidRPr="005B0C87">
              <w:rPr>
                <w:rFonts w:eastAsia="Calibri"/>
                <w:lang w:val="en-GB"/>
              </w:rPr>
              <w:t>p</w:t>
            </w:r>
            <w:r w:rsidRPr="005B0C87">
              <w:rPr>
                <w:rFonts w:eastAsia="Calibri"/>
                <w:lang w:val="en-US"/>
              </w:rPr>
              <w:t>kr</w:t>
            </w:r>
            <w:r w:rsidRPr="005B0C87">
              <w:rPr>
                <w:rFonts w:eastAsia="Calibri"/>
              </w:rPr>
              <w:t>)</w:t>
            </w:r>
          </w:p>
        </w:tc>
        <w:tc>
          <w:tcPr>
            <w:tcW w:w="860" w:type="dxa"/>
          </w:tcPr>
          <w:p w14:paraId="3F5955E3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1025</w:t>
            </w:r>
          </w:p>
        </w:tc>
        <w:tc>
          <w:tcPr>
            <w:tcW w:w="862" w:type="dxa"/>
          </w:tcPr>
          <w:p w14:paraId="6140C512" w14:textId="77777777" w:rsidR="00455315" w:rsidRPr="005B0C87" w:rsidRDefault="00455315" w:rsidP="00321751">
            <w:pPr>
              <w:ind w:left="-57" w:right="-57"/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1860</w:t>
            </w:r>
          </w:p>
        </w:tc>
        <w:tc>
          <w:tcPr>
            <w:tcW w:w="2152" w:type="dxa"/>
          </w:tcPr>
          <w:p w14:paraId="0CD53B0E" w14:textId="77777777" w:rsidR="00455315" w:rsidRPr="005B0C87" w:rsidRDefault="00455315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вода</w:t>
            </w:r>
          </w:p>
        </w:tc>
        <w:tc>
          <w:tcPr>
            <w:tcW w:w="8882" w:type="dxa"/>
            <w:vMerge w:val="restart"/>
          </w:tcPr>
          <w:p w14:paraId="6B4730B2" w14:textId="77777777" w:rsidR="00455315" w:rsidRPr="005B0C87" w:rsidRDefault="00455315" w:rsidP="00321751">
            <w:pPr>
              <w:jc w:val="both"/>
              <w:rPr>
                <w:rFonts w:eastAsia="Calibri"/>
              </w:rPr>
            </w:pPr>
            <w:r w:rsidRPr="005B0C87">
              <w:rPr>
                <w:rFonts w:eastAsia="Calibri"/>
              </w:rPr>
              <w:t>Снижение гидростатического давления в скважине из-за:</w:t>
            </w:r>
          </w:p>
          <w:p w14:paraId="252407BD" w14:textId="77777777" w:rsidR="00455315" w:rsidRPr="005B0C87" w:rsidRDefault="00455315" w:rsidP="00321751">
            <w:pPr>
              <w:jc w:val="both"/>
              <w:rPr>
                <w:rFonts w:eastAsia="Calibri"/>
              </w:rPr>
            </w:pPr>
            <w:r w:rsidRPr="005B0C87">
              <w:rPr>
                <w:rFonts w:eastAsia="Calibri"/>
              </w:rPr>
              <w:t>- снижения уровня бурового раствора при бурении или жидкостей глушения при испытании при СПО инструмента и отсутствии долива скважины;</w:t>
            </w:r>
          </w:p>
          <w:p w14:paraId="7249A6DD" w14:textId="77777777" w:rsidR="00455315" w:rsidRPr="005B0C87" w:rsidRDefault="00455315" w:rsidP="00321751">
            <w:pPr>
              <w:jc w:val="both"/>
              <w:rPr>
                <w:rFonts w:eastAsia="Calibri"/>
              </w:rPr>
            </w:pPr>
            <w:r w:rsidRPr="005B0C87">
              <w:rPr>
                <w:rFonts w:eastAsia="Calibri"/>
              </w:rPr>
              <w:t>- подъема бурильной колонны при наличии сифона или поршневания – требования по устранению в соответствии с п. 285 “Правил безопасности …” ПБ от 12.03.2013 N 101 [4];</w:t>
            </w:r>
          </w:p>
          <w:p w14:paraId="0E9357E3" w14:textId="77777777" w:rsidR="00455315" w:rsidRPr="005B0C87" w:rsidRDefault="00455315" w:rsidP="00321751">
            <w:pPr>
              <w:jc w:val="both"/>
              <w:rPr>
                <w:rFonts w:eastAsia="Calibri"/>
              </w:rPr>
            </w:pPr>
            <w:r w:rsidRPr="005B0C87">
              <w:rPr>
                <w:rFonts w:eastAsia="Calibri"/>
              </w:rPr>
              <w:t>-  снижения плотности бурового раствора или жидкостей освоения, заполняющей скважину  ниже допустимой величины, определяемой в соответствии с требованиями п. 210 “Правил безопасности …” ПБ от 12.03.2013 N 101 [4].</w:t>
            </w:r>
          </w:p>
        </w:tc>
      </w:tr>
      <w:tr w:rsidR="00455315" w:rsidRPr="005B0C87" w14:paraId="2C2BE4CF" w14:textId="77777777" w:rsidTr="009E2476">
        <w:trPr>
          <w:cantSplit/>
        </w:trPr>
        <w:tc>
          <w:tcPr>
            <w:tcW w:w="2437" w:type="dxa"/>
          </w:tcPr>
          <w:p w14:paraId="0B4C4417" w14:textId="77777777" w:rsidR="00455315" w:rsidRPr="005B0C87" w:rsidRDefault="00455315" w:rsidP="00321751">
            <w:pPr>
              <w:ind w:left="-90" w:right="-108"/>
              <w:jc w:val="center"/>
              <w:rPr>
                <w:rFonts w:eastAsia="Calibri"/>
                <w:vertAlign w:val="superscript"/>
              </w:rPr>
            </w:pPr>
            <w:r w:rsidRPr="005B0C87">
              <w:rPr>
                <w:rFonts w:eastAsia="Calibri"/>
                <w:iCs/>
                <w:lang w:val="en-US"/>
              </w:rPr>
              <w:t>J</w:t>
            </w:r>
            <w:r w:rsidRPr="005B0C87">
              <w:rPr>
                <w:rFonts w:eastAsia="Calibri"/>
                <w:iCs/>
                <w:vertAlign w:val="subscript"/>
              </w:rPr>
              <w:t>3</w:t>
            </w:r>
            <w:r w:rsidRPr="005B0C87">
              <w:rPr>
                <w:rFonts w:eastAsia="Calibri"/>
                <w:vertAlign w:val="subscript"/>
              </w:rPr>
              <w:t xml:space="preserve"> </w:t>
            </w:r>
            <w:r w:rsidRPr="005B0C87">
              <w:rPr>
                <w:rFonts w:eastAsia="Calibri"/>
              </w:rPr>
              <w:t>абалакские, пл. Ю</w:t>
            </w:r>
            <w:r w:rsidRPr="005B0C87">
              <w:rPr>
                <w:rFonts w:eastAsia="Calibri"/>
                <w:lang w:val="en-US"/>
              </w:rPr>
              <w:t>C</w:t>
            </w:r>
            <w:r w:rsidRPr="005B0C87">
              <w:rPr>
                <w:rFonts w:eastAsia="Calibri"/>
              </w:rPr>
              <w:t>1/2</w:t>
            </w:r>
          </w:p>
        </w:tc>
        <w:tc>
          <w:tcPr>
            <w:tcW w:w="860" w:type="dxa"/>
          </w:tcPr>
          <w:p w14:paraId="07DCDA49" w14:textId="27935288" w:rsidR="00455315" w:rsidRPr="005B0C87" w:rsidRDefault="00455315" w:rsidP="000B0512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29</w:t>
            </w:r>
            <w:r w:rsidR="000B0512">
              <w:rPr>
                <w:rFonts w:eastAsia="Calibri"/>
              </w:rPr>
              <w:t>72</w:t>
            </w:r>
          </w:p>
        </w:tc>
        <w:tc>
          <w:tcPr>
            <w:tcW w:w="862" w:type="dxa"/>
          </w:tcPr>
          <w:p w14:paraId="3EAED146" w14:textId="59D1F92E" w:rsidR="00455315" w:rsidRPr="005B0C87" w:rsidRDefault="00455315" w:rsidP="000B0512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29</w:t>
            </w:r>
            <w:r w:rsidR="000B0512">
              <w:rPr>
                <w:rFonts w:eastAsia="Calibri"/>
              </w:rPr>
              <w:t>82</w:t>
            </w:r>
          </w:p>
        </w:tc>
        <w:tc>
          <w:tcPr>
            <w:tcW w:w="2152" w:type="dxa"/>
          </w:tcPr>
          <w:p w14:paraId="539F5175" w14:textId="77777777" w:rsidR="00455315" w:rsidRPr="005B0C87" w:rsidRDefault="00455315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нефть</w:t>
            </w:r>
          </w:p>
        </w:tc>
        <w:tc>
          <w:tcPr>
            <w:tcW w:w="8882" w:type="dxa"/>
            <w:vMerge/>
          </w:tcPr>
          <w:p w14:paraId="2204C5FB" w14:textId="77777777" w:rsidR="00455315" w:rsidRPr="005B0C87" w:rsidRDefault="00455315" w:rsidP="00321751">
            <w:pPr>
              <w:jc w:val="both"/>
              <w:rPr>
                <w:rFonts w:eastAsia="Calibri"/>
              </w:rPr>
            </w:pPr>
          </w:p>
        </w:tc>
      </w:tr>
      <w:tr w:rsidR="00455315" w:rsidRPr="005B0C87" w14:paraId="3DACC81C" w14:textId="77777777" w:rsidTr="009E2476">
        <w:trPr>
          <w:cantSplit/>
        </w:trPr>
        <w:tc>
          <w:tcPr>
            <w:tcW w:w="2437" w:type="dxa"/>
          </w:tcPr>
          <w:p w14:paraId="2AF59CA3" w14:textId="77777777" w:rsidR="00455315" w:rsidRPr="005B0C87" w:rsidRDefault="00455315" w:rsidP="00321751">
            <w:pPr>
              <w:ind w:left="-90" w:right="-108"/>
              <w:jc w:val="center"/>
              <w:rPr>
                <w:rFonts w:eastAsia="Calibri"/>
                <w:vertAlign w:val="superscript"/>
              </w:rPr>
            </w:pPr>
            <w:r w:rsidRPr="005B0C87">
              <w:rPr>
                <w:rFonts w:eastAsia="Calibri"/>
                <w:iCs/>
                <w:lang w:val="en-US"/>
              </w:rPr>
              <w:t>J</w:t>
            </w:r>
            <w:r w:rsidRPr="005B0C87">
              <w:rPr>
                <w:rFonts w:eastAsia="Calibri"/>
                <w:iCs/>
                <w:vertAlign w:val="subscript"/>
              </w:rPr>
              <w:t>3</w:t>
            </w:r>
            <w:r w:rsidRPr="005B0C87">
              <w:rPr>
                <w:rFonts w:eastAsia="Calibri"/>
                <w:vertAlign w:val="subscript"/>
                <w:lang w:val="en-US"/>
              </w:rPr>
              <w:t xml:space="preserve"> </w:t>
            </w:r>
          </w:p>
        </w:tc>
        <w:tc>
          <w:tcPr>
            <w:tcW w:w="860" w:type="dxa"/>
          </w:tcPr>
          <w:p w14:paraId="2B86DEFA" w14:textId="345295F1" w:rsidR="00455315" w:rsidRPr="005B0C87" w:rsidRDefault="00822DE7" w:rsidP="000B051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3005</w:t>
            </w:r>
          </w:p>
        </w:tc>
        <w:tc>
          <w:tcPr>
            <w:tcW w:w="862" w:type="dxa"/>
          </w:tcPr>
          <w:p w14:paraId="7024D46A" w14:textId="48270064" w:rsidR="00455315" w:rsidRPr="005B0C87" w:rsidRDefault="00822DE7" w:rsidP="000B051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3007</w:t>
            </w:r>
          </w:p>
        </w:tc>
        <w:tc>
          <w:tcPr>
            <w:tcW w:w="2152" w:type="dxa"/>
          </w:tcPr>
          <w:p w14:paraId="4FF5DE2B" w14:textId="77777777" w:rsidR="00455315" w:rsidRPr="005B0C87" w:rsidRDefault="00455315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вода</w:t>
            </w:r>
          </w:p>
        </w:tc>
        <w:tc>
          <w:tcPr>
            <w:tcW w:w="8882" w:type="dxa"/>
            <w:vMerge/>
          </w:tcPr>
          <w:p w14:paraId="2658F49C" w14:textId="77777777" w:rsidR="00455315" w:rsidRPr="005B0C87" w:rsidRDefault="00455315" w:rsidP="00321751">
            <w:pPr>
              <w:jc w:val="both"/>
              <w:rPr>
                <w:rFonts w:eastAsia="Calibri"/>
              </w:rPr>
            </w:pPr>
          </w:p>
        </w:tc>
      </w:tr>
      <w:tr w:rsidR="00822DE7" w:rsidRPr="005B0C87" w14:paraId="6351C4DB" w14:textId="77777777" w:rsidTr="009E2476">
        <w:trPr>
          <w:cantSplit/>
        </w:trPr>
        <w:tc>
          <w:tcPr>
            <w:tcW w:w="2437" w:type="dxa"/>
          </w:tcPr>
          <w:p w14:paraId="28859FEF" w14:textId="77777777" w:rsidR="00822DE7" w:rsidRPr="005B0C87" w:rsidRDefault="00822DE7" w:rsidP="00822DE7">
            <w:pPr>
              <w:ind w:left="-90" w:right="-108"/>
              <w:jc w:val="center"/>
              <w:rPr>
                <w:rFonts w:eastAsia="Calibri"/>
                <w:vertAlign w:val="superscript"/>
              </w:rPr>
            </w:pPr>
            <w:r w:rsidRPr="005B0C87">
              <w:rPr>
                <w:rFonts w:eastAsia="Calibri"/>
                <w:iCs/>
                <w:lang w:val="en-US"/>
              </w:rPr>
              <w:t>J</w:t>
            </w:r>
            <w:r w:rsidRPr="005B0C87">
              <w:rPr>
                <w:rFonts w:eastAsia="Calibri"/>
                <w:iCs/>
                <w:vertAlign w:val="subscript"/>
              </w:rPr>
              <w:t>2</w:t>
            </w:r>
            <w:r w:rsidRPr="005B0C87">
              <w:rPr>
                <w:rFonts w:eastAsia="Calibri"/>
                <w:iCs/>
                <w:lang w:val="en-US"/>
              </w:rPr>
              <w:t>tm</w:t>
            </w:r>
            <w:r w:rsidRPr="005B0C87">
              <w:rPr>
                <w:rFonts w:eastAsia="Calibri"/>
                <w:iCs/>
              </w:rPr>
              <w:t xml:space="preserve"> тюменские, пл.</w:t>
            </w:r>
            <w:r w:rsidRPr="005B0C87">
              <w:rPr>
                <w:rFonts w:eastAsia="Calibri"/>
                <w:vertAlign w:val="subscript"/>
              </w:rPr>
              <w:t xml:space="preserve"> </w:t>
            </w:r>
            <w:r w:rsidRPr="005B0C87">
              <w:rPr>
                <w:rFonts w:eastAsia="Calibri"/>
              </w:rPr>
              <w:t>Ю</w:t>
            </w:r>
            <w:r w:rsidRPr="005B0C87">
              <w:rPr>
                <w:rFonts w:eastAsia="Calibri"/>
                <w:lang w:val="en-US"/>
              </w:rPr>
              <w:t>C</w:t>
            </w:r>
            <w:r w:rsidRPr="005B0C87">
              <w:rPr>
                <w:rFonts w:eastAsia="Calibri"/>
              </w:rPr>
              <w:t>2+3+4</w:t>
            </w:r>
          </w:p>
        </w:tc>
        <w:tc>
          <w:tcPr>
            <w:tcW w:w="860" w:type="dxa"/>
          </w:tcPr>
          <w:p w14:paraId="29554B6C" w14:textId="1B46E29C" w:rsidR="00822DE7" w:rsidRPr="005B0C87" w:rsidRDefault="00822DE7" w:rsidP="00822DE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3030</w:t>
            </w:r>
          </w:p>
        </w:tc>
        <w:tc>
          <w:tcPr>
            <w:tcW w:w="862" w:type="dxa"/>
          </w:tcPr>
          <w:p w14:paraId="483B3F88" w14:textId="09702BD4" w:rsidR="00822DE7" w:rsidRPr="005B0C87" w:rsidRDefault="00822DE7" w:rsidP="00822DE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3045</w:t>
            </w:r>
          </w:p>
        </w:tc>
        <w:tc>
          <w:tcPr>
            <w:tcW w:w="2152" w:type="dxa"/>
          </w:tcPr>
          <w:p w14:paraId="24012152" w14:textId="77777777" w:rsidR="00822DE7" w:rsidRPr="005B0C87" w:rsidRDefault="00822DE7" w:rsidP="00822DE7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нефть</w:t>
            </w:r>
          </w:p>
        </w:tc>
        <w:tc>
          <w:tcPr>
            <w:tcW w:w="8882" w:type="dxa"/>
            <w:vMerge/>
          </w:tcPr>
          <w:p w14:paraId="5A680341" w14:textId="77777777" w:rsidR="00822DE7" w:rsidRPr="005B0C87" w:rsidRDefault="00822DE7" w:rsidP="00822DE7">
            <w:pPr>
              <w:jc w:val="both"/>
              <w:rPr>
                <w:rFonts w:eastAsia="Calibri"/>
              </w:rPr>
            </w:pPr>
          </w:p>
        </w:tc>
      </w:tr>
      <w:tr w:rsidR="00822DE7" w:rsidRPr="005B0C87" w14:paraId="100BBFC2" w14:textId="77777777" w:rsidTr="009E2476">
        <w:trPr>
          <w:cantSplit/>
        </w:trPr>
        <w:tc>
          <w:tcPr>
            <w:tcW w:w="2437" w:type="dxa"/>
          </w:tcPr>
          <w:p w14:paraId="52F9E325" w14:textId="77777777" w:rsidR="00822DE7" w:rsidRPr="005B0C87" w:rsidRDefault="00822DE7" w:rsidP="00822DE7">
            <w:pPr>
              <w:ind w:left="-90" w:right="-108"/>
              <w:jc w:val="center"/>
              <w:rPr>
                <w:rFonts w:eastAsia="Calibri"/>
                <w:vertAlign w:val="superscript"/>
              </w:rPr>
            </w:pPr>
            <w:r w:rsidRPr="005B0C87">
              <w:rPr>
                <w:rFonts w:eastAsia="Calibri"/>
                <w:iCs/>
                <w:lang w:val="en-US"/>
              </w:rPr>
              <w:t>J</w:t>
            </w:r>
            <w:r w:rsidRPr="005B0C87">
              <w:rPr>
                <w:rFonts w:eastAsia="Calibri"/>
                <w:iCs/>
                <w:vertAlign w:val="subscript"/>
              </w:rPr>
              <w:t>2</w:t>
            </w:r>
            <w:r w:rsidRPr="005B0C87">
              <w:rPr>
                <w:rFonts w:eastAsia="Calibri"/>
                <w:iCs/>
                <w:lang w:val="en-US"/>
              </w:rPr>
              <w:t>tm</w:t>
            </w:r>
            <w:r w:rsidRPr="005B0C87">
              <w:rPr>
                <w:rFonts w:eastAsia="Calibri"/>
                <w:iCs/>
              </w:rPr>
              <w:t xml:space="preserve"> тюменские, пл.</w:t>
            </w:r>
            <w:r w:rsidRPr="005B0C87">
              <w:rPr>
                <w:rFonts w:eastAsia="Calibri"/>
                <w:vertAlign w:val="subscript"/>
              </w:rPr>
              <w:t xml:space="preserve"> </w:t>
            </w:r>
            <w:r w:rsidRPr="005B0C87">
              <w:rPr>
                <w:rFonts w:eastAsia="Calibri"/>
              </w:rPr>
              <w:t>Ю</w:t>
            </w:r>
            <w:r w:rsidRPr="005B0C87">
              <w:rPr>
                <w:rFonts w:eastAsia="Calibri"/>
                <w:lang w:val="en-US"/>
              </w:rPr>
              <w:t>C</w:t>
            </w:r>
            <w:r w:rsidRPr="005B0C87">
              <w:rPr>
                <w:rFonts w:eastAsia="Calibri"/>
              </w:rPr>
              <w:t>2+3+4</w:t>
            </w:r>
          </w:p>
        </w:tc>
        <w:tc>
          <w:tcPr>
            <w:tcW w:w="860" w:type="dxa"/>
          </w:tcPr>
          <w:p w14:paraId="578BD742" w14:textId="2F4E1D7D" w:rsidR="00822DE7" w:rsidRPr="005B0C87" w:rsidRDefault="00822DE7" w:rsidP="00822DE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3061</w:t>
            </w:r>
          </w:p>
        </w:tc>
        <w:tc>
          <w:tcPr>
            <w:tcW w:w="862" w:type="dxa"/>
          </w:tcPr>
          <w:p w14:paraId="2ACDF07F" w14:textId="62CE0419" w:rsidR="00822DE7" w:rsidRPr="005B0C87" w:rsidRDefault="00822DE7" w:rsidP="00822DE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3071</w:t>
            </w:r>
          </w:p>
        </w:tc>
        <w:tc>
          <w:tcPr>
            <w:tcW w:w="2152" w:type="dxa"/>
          </w:tcPr>
          <w:p w14:paraId="398FF2BB" w14:textId="77777777" w:rsidR="00822DE7" w:rsidRPr="005B0C87" w:rsidRDefault="00822DE7" w:rsidP="00822DE7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нефть</w:t>
            </w:r>
          </w:p>
        </w:tc>
        <w:tc>
          <w:tcPr>
            <w:tcW w:w="8882" w:type="dxa"/>
            <w:vMerge/>
          </w:tcPr>
          <w:p w14:paraId="625FCB6B" w14:textId="77777777" w:rsidR="00822DE7" w:rsidRPr="005B0C87" w:rsidRDefault="00822DE7" w:rsidP="00822DE7">
            <w:pPr>
              <w:jc w:val="both"/>
              <w:rPr>
                <w:rFonts w:eastAsia="Calibri"/>
              </w:rPr>
            </w:pPr>
          </w:p>
        </w:tc>
      </w:tr>
      <w:tr w:rsidR="00822DE7" w:rsidRPr="005B0C87" w14:paraId="75AF1AD8" w14:textId="77777777" w:rsidTr="009E2476">
        <w:trPr>
          <w:cantSplit/>
          <w:trHeight w:val="232"/>
        </w:trPr>
        <w:tc>
          <w:tcPr>
            <w:tcW w:w="2437" w:type="dxa"/>
          </w:tcPr>
          <w:p w14:paraId="2DC840EE" w14:textId="77777777" w:rsidR="00822DE7" w:rsidRPr="005B0C87" w:rsidRDefault="00822DE7" w:rsidP="00822DE7">
            <w:pPr>
              <w:ind w:left="-90" w:right="-108"/>
              <w:jc w:val="center"/>
              <w:rPr>
                <w:rFonts w:eastAsia="Calibri"/>
                <w:vertAlign w:val="superscript"/>
              </w:rPr>
            </w:pPr>
            <w:r w:rsidRPr="005B0C87">
              <w:rPr>
                <w:rFonts w:eastAsia="Calibri"/>
                <w:iCs/>
                <w:lang w:val="en-US"/>
              </w:rPr>
              <w:t>J</w:t>
            </w:r>
            <w:r w:rsidRPr="005B0C87">
              <w:rPr>
                <w:rFonts w:eastAsia="Calibri"/>
                <w:iCs/>
                <w:vertAlign w:val="subscript"/>
              </w:rPr>
              <w:t>2</w:t>
            </w:r>
            <w:r w:rsidRPr="005B0C87">
              <w:rPr>
                <w:rFonts w:eastAsia="Calibri"/>
                <w:iCs/>
                <w:lang w:val="en-US"/>
              </w:rPr>
              <w:t>tm</w:t>
            </w:r>
            <w:r w:rsidRPr="005B0C87">
              <w:rPr>
                <w:rFonts w:eastAsia="Calibri"/>
                <w:iCs/>
              </w:rPr>
              <w:t xml:space="preserve"> тюменские, пл.</w:t>
            </w:r>
            <w:r w:rsidRPr="005B0C87">
              <w:rPr>
                <w:rFonts w:eastAsia="Calibri"/>
                <w:vertAlign w:val="subscript"/>
              </w:rPr>
              <w:t xml:space="preserve"> </w:t>
            </w:r>
            <w:r w:rsidRPr="005B0C87">
              <w:rPr>
                <w:rFonts w:eastAsia="Calibri"/>
              </w:rPr>
              <w:t>Ю</w:t>
            </w:r>
            <w:r w:rsidRPr="005B0C87">
              <w:rPr>
                <w:rFonts w:eastAsia="Calibri"/>
                <w:lang w:val="en-US"/>
              </w:rPr>
              <w:t>C</w:t>
            </w:r>
            <w:r w:rsidRPr="005B0C87">
              <w:rPr>
                <w:rFonts w:eastAsia="Calibri"/>
              </w:rPr>
              <w:t>2+3+4</w:t>
            </w:r>
          </w:p>
        </w:tc>
        <w:tc>
          <w:tcPr>
            <w:tcW w:w="860" w:type="dxa"/>
          </w:tcPr>
          <w:p w14:paraId="766FC0ED" w14:textId="14801C0F" w:rsidR="00822DE7" w:rsidRPr="005B0C87" w:rsidRDefault="00822DE7" w:rsidP="00822DE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3078</w:t>
            </w:r>
          </w:p>
        </w:tc>
        <w:tc>
          <w:tcPr>
            <w:tcW w:w="862" w:type="dxa"/>
          </w:tcPr>
          <w:p w14:paraId="38493577" w14:textId="11C13149" w:rsidR="00822DE7" w:rsidRPr="005B0C87" w:rsidRDefault="00822DE7" w:rsidP="00822DE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3088</w:t>
            </w:r>
          </w:p>
        </w:tc>
        <w:tc>
          <w:tcPr>
            <w:tcW w:w="2152" w:type="dxa"/>
          </w:tcPr>
          <w:p w14:paraId="6B94E953" w14:textId="77777777" w:rsidR="00822DE7" w:rsidRPr="005B0C87" w:rsidRDefault="00822DE7" w:rsidP="00822DE7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нефть</w:t>
            </w:r>
          </w:p>
        </w:tc>
        <w:tc>
          <w:tcPr>
            <w:tcW w:w="8882" w:type="dxa"/>
            <w:vMerge/>
          </w:tcPr>
          <w:p w14:paraId="4AC7FFDA" w14:textId="77777777" w:rsidR="00822DE7" w:rsidRPr="005B0C87" w:rsidRDefault="00822DE7" w:rsidP="00822DE7">
            <w:pPr>
              <w:jc w:val="both"/>
              <w:rPr>
                <w:rFonts w:eastAsia="Calibri"/>
              </w:rPr>
            </w:pPr>
          </w:p>
        </w:tc>
      </w:tr>
    </w:tbl>
    <w:p w14:paraId="59A5C9B4" w14:textId="77777777" w:rsidR="00455315" w:rsidRPr="005B0C87" w:rsidRDefault="00455315" w:rsidP="00455315">
      <w:pPr>
        <w:tabs>
          <w:tab w:val="left" w:pos="709"/>
        </w:tabs>
        <w:rPr>
          <w:b/>
        </w:rPr>
      </w:pPr>
    </w:p>
    <w:p w14:paraId="4837D455" w14:textId="7D431DA3" w:rsidR="00455315" w:rsidRPr="005B0C87" w:rsidRDefault="00455315" w:rsidP="00455315">
      <w:pPr>
        <w:jc w:val="center"/>
        <w:rPr>
          <w:rFonts w:eastAsia="Calibri"/>
          <w:b/>
          <w:sz w:val="24"/>
          <w:szCs w:val="24"/>
        </w:rPr>
      </w:pPr>
      <w:r w:rsidRPr="005B0C87">
        <w:rPr>
          <w:rFonts w:eastAsia="Calibri"/>
          <w:b/>
          <w:sz w:val="24"/>
          <w:szCs w:val="24"/>
        </w:rPr>
        <w:t>Прихватоопасные зоны</w:t>
      </w:r>
    </w:p>
    <w:tbl>
      <w:tblPr>
        <w:tblW w:w="1519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9"/>
        <w:gridCol w:w="993"/>
        <w:gridCol w:w="1134"/>
        <w:gridCol w:w="10657"/>
      </w:tblGrid>
      <w:tr w:rsidR="00455315" w:rsidRPr="005B0C87" w14:paraId="621FD4AD" w14:textId="77777777" w:rsidTr="009E2476">
        <w:tc>
          <w:tcPr>
            <w:tcW w:w="2409" w:type="dxa"/>
            <w:vMerge w:val="restart"/>
          </w:tcPr>
          <w:p w14:paraId="20D9A7D5" w14:textId="77777777" w:rsidR="00455315" w:rsidRPr="005B0C87" w:rsidRDefault="00455315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Индекс Стратиграфического подразделения</w:t>
            </w:r>
          </w:p>
        </w:tc>
        <w:tc>
          <w:tcPr>
            <w:tcW w:w="2127" w:type="dxa"/>
            <w:gridSpan w:val="2"/>
          </w:tcPr>
          <w:p w14:paraId="59085FE2" w14:textId="77777777" w:rsidR="00455315" w:rsidRPr="005B0C87" w:rsidRDefault="00455315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Интервал, м</w:t>
            </w:r>
          </w:p>
        </w:tc>
        <w:tc>
          <w:tcPr>
            <w:tcW w:w="10657" w:type="dxa"/>
            <w:vMerge w:val="restart"/>
          </w:tcPr>
          <w:p w14:paraId="31534236" w14:textId="77777777" w:rsidR="00455315" w:rsidRPr="005B0C87" w:rsidRDefault="00455315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Условия</w:t>
            </w:r>
            <w:r w:rsidRPr="005B0C87">
              <w:t xml:space="preserve"> </w:t>
            </w:r>
            <w:r w:rsidRPr="005B0C87">
              <w:rPr>
                <w:rFonts w:eastAsia="Calibri"/>
              </w:rPr>
              <w:t>возникновения</w:t>
            </w:r>
          </w:p>
        </w:tc>
      </w:tr>
      <w:tr w:rsidR="00455315" w:rsidRPr="005B0C87" w14:paraId="5932B286" w14:textId="77777777" w:rsidTr="009E2476">
        <w:trPr>
          <w:trHeight w:val="322"/>
        </w:trPr>
        <w:tc>
          <w:tcPr>
            <w:tcW w:w="2409" w:type="dxa"/>
            <w:vMerge/>
          </w:tcPr>
          <w:p w14:paraId="7A2EE07D" w14:textId="77777777" w:rsidR="00455315" w:rsidRPr="005B0C87" w:rsidRDefault="00455315" w:rsidP="00321751">
            <w:pPr>
              <w:jc w:val="center"/>
              <w:rPr>
                <w:rFonts w:eastAsia="Calibri"/>
              </w:rPr>
            </w:pPr>
          </w:p>
        </w:tc>
        <w:tc>
          <w:tcPr>
            <w:tcW w:w="993" w:type="dxa"/>
          </w:tcPr>
          <w:p w14:paraId="73670DF9" w14:textId="77777777" w:rsidR="00455315" w:rsidRPr="005B0C87" w:rsidRDefault="00455315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от (верх)</w:t>
            </w:r>
          </w:p>
        </w:tc>
        <w:tc>
          <w:tcPr>
            <w:tcW w:w="1134" w:type="dxa"/>
          </w:tcPr>
          <w:p w14:paraId="538FFF52" w14:textId="77777777" w:rsidR="00455315" w:rsidRPr="005B0C87" w:rsidRDefault="00455315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До (низ)</w:t>
            </w:r>
          </w:p>
        </w:tc>
        <w:tc>
          <w:tcPr>
            <w:tcW w:w="10657" w:type="dxa"/>
            <w:vMerge/>
          </w:tcPr>
          <w:p w14:paraId="5642BBFD" w14:textId="77777777" w:rsidR="00455315" w:rsidRPr="005B0C87" w:rsidRDefault="00455315" w:rsidP="00321751">
            <w:pPr>
              <w:jc w:val="center"/>
              <w:rPr>
                <w:rFonts w:eastAsia="Calibri"/>
              </w:rPr>
            </w:pPr>
          </w:p>
        </w:tc>
      </w:tr>
      <w:tr w:rsidR="00455315" w:rsidRPr="005B0C87" w14:paraId="11DDA80A" w14:textId="77777777" w:rsidTr="009E2476">
        <w:tc>
          <w:tcPr>
            <w:tcW w:w="2409" w:type="dxa"/>
          </w:tcPr>
          <w:p w14:paraId="08F7A1D0" w14:textId="77777777" w:rsidR="00455315" w:rsidRPr="005B0C87" w:rsidRDefault="00455315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1</w:t>
            </w:r>
          </w:p>
        </w:tc>
        <w:tc>
          <w:tcPr>
            <w:tcW w:w="993" w:type="dxa"/>
          </w:tcPr>
          <w:p w14:paraId="1F0767F4" w14:textId="77777777" w:rsidR="00455315" w:rsidRPr="005B0C87" w:rsidRDefault="00455315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2</w:t>
            </w:r>
          </w:p>
        </w:tc>
        <w:tc>
          <w:tcPr>
            <w:tcW w:w="1134" w:type="dxa"/>
          </w:tcPr>
          <w:p w14:paraId="7A2BC8BD" w14:textId="77777777" w:rsidR="00455315" w:rsidRPr="005B0C87" w:rsidRDefault="00455315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3</w:t>
            </w:r>
          </w:p>
        </w:tc>
        <w:tc>
          <w:tcPr>
            <w:tcW w:w="10657" w:type="dxa"/>
          </w:tcPr>
          <w:p w14:paraId="7CC0F756" w14:textId="77777777" w:rsidR="00455315" w:rsidRPr="005B0C87" w:rsidRDefault="00455315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4</w:t>
            </w:r>
          </w:p>
        </w:tc>
      </w:tr>
      <w:tr w:rsidR="00455315" w:rsidRPr="005B0C87" w14:paraId="61AE7BB7" w14:textId="77777777" w:rsidTr="009E2476">
        <w:trPr>
          <w:trHeight w:val="759"/>
        </w:trPr>
        <w:tc>
          <w:tcPr>
            <w:tcW w:w="2409" w:type="dxa"/>
          </w:tcPr>
          <w:p w14:paraId="7F843C9B" w14:textId="77777777" w:rsidR="00455315" w:rsidRPr="005B0C87" w:rsidRDefault="00455315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Q –</w:t>
            </w:r>
            <w:r w:rsidRPr="005B0C87">
              <w:rPr>
                <w:rFonts w:eastAsia="Calibri"/>
                <w:lang w:val="en-US"/>
              </w:rPr>
              <w:t xml:space="preserve"> </w:t>
            </w:r>
            <w:r w:rsidRPr="005B0C87">
              <w:rPr>
                <w:rFonts w:eastAsia="Calibri"/>
                <w:iCs/>
                <w:lang w:val="en-US"/>
              </w:rPr>
              <w:t>J</w:t>
            </w:r>
            <w:r w:rsidRPr="005B0C87">
              <w:rPr>
                <w:rFonts w:eastAsia="Calibri"/>
                <w:iCs/>
                <w:vertAlign w:val="subscript"/>
              </w:rPr>
              <w:t>2</w:t>
            </w:r>
          </w:p>
        </w:tc>
        <w:tc>
          <w:tcPr>
            <w:tcW w:w="993" w:type="dxa"/>
          </w:tcPr>
          <w:p w14:paraId="0F15F043" w14:textId="77777777" w:rsidR="00455315" w:rsidRPr="005B0C87" w:rsidRDefault="00455315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0</w:t>
            </w:r>
          </w:p>
        </w:tc>
        <w:tc>
          <w:tcPr>
            <w:tcW w:w="1134" w:type="dxa"/>
          </w:tcPr>
          <w:p w14:paraId="57AEE7D2" w14:textId="77777777" w:rsidR="00455315" w:rsidRPr="005B0C87" w:rsidRDefault="00455315" w:rsidP="00321751">
            <w:pPr>
              <w:jc w:val="center"/>
              <w:rPr>
                <w:rFonts w:eastAsia="Calibri"/>
              </w:rPr>
            </w:pPr>
            <w:r w:rsidRPr="005B0C87">
              <w:rPr>
                <w:rFonts w:eastAsia="Calibri"/>
              </w:rPr>
              <w:t>3250</w:t>
            </w:r>
          </w:p>
        </w:tc>
        <w:tc>
          <w:tcPr>
            <w:tcW w:w="10657" w:type="dxa"/>
          </w:tcPr>
          <w:p w14:paraId="6C0046F1" w14:textId="77777777" w:rsidR="00455315" w:rsidRPr="005B0C87" w:rsidRDefault="00455315" w:rsidP="00321751">
            <w:pPr>
              <w:jc w:val="both"/>
              <w:rPr>
                <w:rFonts w:eastAsia="Calibri"/>
              </w:rPr>
            </w:pPr>
            <w:r w:rsidRPr="005B0C87">
              <w:rPr>
                <w:rFonts w:eastAsia="Calibri"/>
              </w:rPr>
              <w:t>Отклонение свойств и параметров бурового раствора от проектных, плохая очистка бурового раствора от шлама, оставление бурильного инструмента в открытом стволе без движения при остановках бурения и СПО, в т.ч. организационных простоях.</w:t>
            </w:r>
          </w:p>
        </w:tc>
      </w:tr>
    </w:tbl>
    <w:p w14:paraId="7DCD1888" w14:textId="77777777" w:rsidR="00455315" w:rsidRPr="005B0C87" w:rsidRDefault="00455315" w:rsidP="00455315">
      <w:pPr>
        <w:jc w:val="both"/>
        <w:rPr>
          <w:rFonts w:ascii="Calibri" w:eastAsia="Calibri" w:hAnsi="Calibri"/>
          <w:b/>
          <w:sz w:val="24"/>
          <w:szCs w:val="24"/>
        </w:rPr>
      </w:pPr>
    </w:p>
    <w:p w14:paraId="40331FAE" w14:textId="5439DF5F" w:rsidR="00455315" w:rsidRPr="005B0C87" w:rsidRDefault="00455315" w:rsidP="00917BFC">
      <w:pPr>
        <w:ind w:left="142" w:firstLine="284"/>
        <w:rPr>
          <w:rFonts w:eastAsia="Calibri"/>
        </w:rPr>
      </w:pPr>
      <w:r w:rsidRPr="005B0C87">
        <w:rPr>
          <w:rFonts w:eastAsia="Calibri"/>
          <w:b/>
        </w:rPr>
        <w:t xml:space="preserve">Примечание. </w:t>
      </w:r>
      <w:r w:rsidRPr="005B0C87">
        <w:rPr>
          <w:rFonts w:eastAsia="Calibri"/>
        </w:rPr>
        <w:t>Способы ликвидации прихватов и других аварий разрабатываются буровой организацией в соответствии с требованиями “Правил безопасности” и “Инструкции по организации и безопасному ведению работ при ликвидации открытых фонтанов при строительстве и ремонте скважин в нефтяной и газовой промышленности”. РД 08-254-98.</w:t>
      </w:r>
    </w:p>
    <w:p w14:paraId="04531CDF" w14:textId="77777777" w:rsidR="00455315" w:rsidRPr="005B0C87" w:rsidRDefault="00455315" w:rsidP="00917BFC">
      <w:pPr>
        <w:ind w:left="142" w:right="43" w:firstLine="284"/>
        <w:jc w:val="both"/>
        <w:rPr>
          <w:b/>
        </w:rPr>
      </w:pPr>
      <w:r w:rsidRPr="005B0C87">
        <w:rPr>
          <w:b/>
        </w:rPr>
        <w:t xml:space="preserve">      </w:t>
      </w:r>
    </w:p>
    <w:p w14:paraId="531CAF4C" w14:textId="05DFD0C4" w:rsidR="00455315" w:rsidRPr="005B0C87" w:rsidRDefault="00455315" w:rsidP="00455315">
      <w:pPr>
        <w:ind w:right="43" w:firstLine="720"/>
        <w:jc w:val="right"/>
        <w:rPr>
          <w:sz w:val="24"/>
          <w:szCs w:val="24"/>
        </w:rPr>
      </w:pPr>
      <w:r w:rsidRPr="005B0C87">
        <w:rPr>
          <w:sz w:val="24"/>
          <w:szCs w:val="24"/>
        </w:rPr>
        <w:tab/>
      </w:r>
      <w:r w:rsidRPr="005B0C87">
        <w:rPr>
          <w:sz w:val="24"/>
          <w:szCs w:val="24"/>
        </w:rPr>
        <w:tab/>
        <w:t xml:space="preserve"> </w:t>
      </w:r>
    </w:p>
    <w:p w14:paraId="76A44E56" w14:textId="77777777" w:rsidR="00455315" w:rsidRPr="005B0C87" w:rsidRDefault="00455315" w:rsidP="000C12F7">
      <w:pPr>
        <w:rPr>
          <w:b/>
          <w:sz w:val="24"/>
          <w:szCs w:val="24"/>
          <w:highlight w:val="yellow"/>
        </w:rPr>
        <w:sectPr w:rsidR="00455315" w:rsidRPr="005B0C87" w:rsidSect="003067A9">
          <w:pgSz w:w="16840" w:h="11907" w:orient="landscape"/>
          <w:pgMar w:top="567" w:right="567" w:bottom="567" w:left="567" w:header="0" w:footer="0" w:gutter="0"/>
          <w:cols w:space="720"/>
          <w:docGrid w:linePitch="272"/>
        </w:sectPr>
      </w:pPr>
    </w:p>
    <w:p w14:paraId="2F8479E5" w14:textId="09991E98" w:rsidR="009D1D2F" w:rsidRPr="005B0C87" w:rsidRDefault="009E2476" w:rsidP="00071A13">
      <w:pPr>
        <w:tabs>
          <w:tab w:val="left" w:pos="6564"/>
        </w:tabs>
        <w:jc w:val="center"/>
        <w:rPr>
          <w:b/>
          <w:sz w:val="24"/>
          <w:szCs w:val="24"/>
        </w:rPr>
      </w:pPr>
      <w:r w:rsidRPr="005B0C87">
        <w:rPr>
          <w:b/>
          <w:sz w:val="24"/>
          <w:szCs w:val="24"/>
        </w:rPr>
        <w:lastRenderedPageBreak/>
        <w:t>8</w:t>
      </w:r>
      <w:r w:rsidR="0058130C" w:rsidRPr="005B0C87">
        <w:rPr>
          <w:b/>
          <w:sz w:val="24"/>
          <w:szCs w:val="24"/>
        </w:rPr>
        <w:t xml:space="preserve">. </w:t>
      </w:r>
      <w:r w:rsidR="009D1D2F" w:rsidRPr="005B0C87">
        <w:rPr>
          <w:b/>
          <w:sz w:val="24"/>
          <w:szCs w:val="24"/>
        </w:rPr>
        <w:t>Устройство ящика для хранения и перевозки кернового материала.</w:t>
      </w:r>
    </w:p>
    <w:p w14:paraId="084512EC" w14:textId="77777777" w:rsidR="009D1D2F" w:rsidRPr="005B0C87" w:rsidRDefault="00992A37" w:rsidP="006D3E0D">
      <w:pPr>
        <w:tabs>
          <w:tab w:val="left" w:pos="6564"/>
        </w:tabs>
        <w:jc w:val="both"/>
        <w:rPr>
          <w:sz w:val="24"/>
          <w:szCs w:val="24"/>
          <w:highlight w:val="yellow"/>
        </w:rPr>
      </w:pPr>
      <w:r w:rsidRPr="005B0C87">
        <w:rPr>
          <w:noProof/>
          <w:sz w:val="24"/>
          <w:szCs w:val="24"/>
          <w:highlight w:val="yellow"/>
        </w:rPr>
        <w:drawing>
          <wp:inline distT="0" distB="0" distL="0" distR="0" wp14:anchorId="211515DC" wp14:editId="40F462F4">
            <wp:extent cx="6409810" cy="71323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499" cy="7143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3A6B6" w14:textId="77777777" w:rsidR="009D1D2F" w:rsidRPr="005B0C87" w:rsidRDefault="009D1D2F" w:rsidP="006D3E0D">
      <w:pPr>
        <w:rPr>
          <w:sz w:val="24"/>
          <w:szCs w:val="24"/>
          <w:highlight w:val="yellow"/>
        </w:rPr>
      </w:pPr>
      <w:r w:rsidRPr="005B0C87">
        <w:rPr>
          <w:sz w:val="24"/>
          <w:szCs w:val="24"/>
          <w:highlight w:val="yellow"/>
        </w:rPr>
        <w:br w:type="page"/>
      </w:r>
    </w:p>
    <w:p w14:paraId="7A277128" w14:textId="33F3B257" w:rsidR="000E004B" w:rsidRPr="005B0C87" w:rsidRDefault="009E2476" w:rsidP="000E004B">
      <w:pPr>
        <w:tabs>
          <w:tab w:val="left" w:pos="709"/>
        </w:tabs>
        <w:jc w:val="center"/>
        <w:rPr>
          <w:b/>
          <w:sz w:val="24"/>
          <w:szCs w:val="24"/>
        </w:rPr>
      </w:pPr>
      <w:r w:rsidRPr="005B0C87">
        <w:rPr>
          <w:b/>
          <w:sz w:val="24"/>
          <w:szCs w:val="24"/>
        </w:rPr>
        <w:lastRenderedPageBreak/>
        <w:t>9</w:t>
      </w:r>
      <w:r w:rsidR="000E004B" w:rsidRPr="005B0C87">
        <w:rPr>
          <w:b/>
          <w:sz w:val="24"/>
          <w:szCs w:val="24"/>
        </w:rPr>
        <w:t>. Разделительная ведомость</w:t>
      </w:r>
    </w:p>
    <w:p w14:paraId="562D07D6" w14:textId="77777777" w:rsidR="000E004B" w:rsidRPr="005B0C87" w:rsidRDefault="000E004B" w:rsidP="000E004B">
      <w:pPr>
        <w:pStyle w:val="aa"/>
        <w:tabs>
          <w:tab w:val="left" w:pos="709"/>
        </w:tabs>
        <w:rPr>
          <w:b/>
          <w:sz w:val="24"/>
          <w:szCs w:val="24"/>
        </w:rPr>
      </w:pPr>
    </w:p>
    <w:tbl>
      <w:tblPr>
        <w:tblW w:w="1078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5954"/>
        <w:gridCol w:w="975"/>
        <w:gridCol w:w="850"/>
        <w:gridCol w:w="2294"/>
      </w:tblGrid>
      <w:tr w:rsidR="000E004B" w:rsidRPr="005B0C87" w14:paraId="609D287A" w14:textId="77777777" w:rsidTr="00357AE2">
        <w:trPr>
          <w:trHeight w:val="585"/>
        </w:trPr>
        <w:tc>
          <w:tcPr>
            <w:tcW w:w="714" w:type="dxa"/>
            <w:shd w:val="clear" w:color="auto" w:fill="auto"/>
            <w:vAlign w:val="center"/>
            <w:hideMark/>
          </w:tcPr>
          <w:p w14:paraId="189283C5" w14:textId="77777777" w:rsidR="000E004B" w:rsidRPr="005B0C87" w:rsidRDefault="000E004B" w:rsidP="00EB0714">
            <w:pPr>
              <w:jc w:val="center"/>
              <w:rPr>
                <w:bCs/>
              </w:rPr>
            </w:pPr>
            <w:r w:rsidRPr="005B0C87">
              <w:rPr>
                <w:bCs/>
              </w:rPr>
              <w:t xml:space="preserve">№ п/п 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47D5ED0A" w14:textId="77777777" w:rsidR="000E004B" w:rsidRPr="005B0C87" w:rsidRDefault="000E004B" w:rsidP="00EB0714">
            <w:pPr>
              <w:jc w:val="center"/>
              <w:rPr>
                <w:bCs/>
              </w:rPr>
            </w:pPr>
            <w:r w:rsidRPr="005B0C87">
              <w:rPr>
                <w:bCs/>
              </w:rPr>
              <w:t>Виды работ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14:paraId="74F3759E" w14:textId="77777777" w:rsidR="000E004B" w:rsidRPr="005B0C87" w:rsidRDefault="000E004B" w:rsidP="00EB0714">
            <w:pPr>
              <w:jc w:val="center"/>
              <w:rPr>
                <w:bCs/>
              </w:rPr>
            </w:pPr>
            <w:r w:rsidRPr="005B0C87">
              <w:rPr>
                <w:bCs/>
              </w:rPr>
              <w:t>Заказчик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AF41833" w14:textId="77777777" w:rsidR="000E004B" w:rsidRPr="005B0C87" w:rsidRDefault="000E004B" w:rsidP="00EB0714">
            <w:pPr>
              <w:jc w:val="center"/>
              <w:rPr>
                <w:bCs/>
              </w:rPr>
            </w:pPr>
            <w:r w:rsidRPr="005B0C87">
              <w:rPr>
                <w:bCs/>
              </w:rPr>
              <w:t>Подрядчик</w:t>
            </w:r>
          </w:p>
        </w:tc>
        <w:tc>
          <w:tcPr>
            <w:tcW w:w="2294" w:type="dxa"/>
            <w:shd w:val="clear" w:color="auto" w:fill="auto"/>
            <w:vAlign w:val="center"/>
            <w:hideMark/>
          </w:tcPr>
          <w:p w14:paraId="41512249" w14:textId="3E3A1FBE" w:rsidR="000E004B" w:rsidRPr="005B0C87" w:rsidRDefault="000E004B" w:rsidP="00EB0714">
            <w:pPr>
              <w:jc w:val="center"/>
              <w:rPr>
                <w:bCs/>
              </w:rPr>
            </w:pPr>
            <w:r w:rsidRPr="005B0C87">
              <w:rPr>
                <w:bCs/>
              </w:rPr>
              <w:t>Примечание</w:t>
            </w:r>
          </w:p>
        </w:tc>
      </w:tr>
      <w:tr w:rsidR="005B0C87" w:rsidRPr="005B0C87" w14:paraId="2A2CCE6F" w14:textId="77777777" w:rsidTr="00357AE2">
        <w:trPr>
          <w:trHeight w:val="963"/>
        </w:trPr>
        <w:tc>
          <w:tcPr>
            <w:tcW w:w="714" w:type="dxa"/>
            <w:shd w:val="clear" w:color="auto" w:fill="auto"/>
            <w:vAlign w:val="center"/>
            <w:hideMark/>
          </w:tcPr>
          <w:p w14:paraId="52D5CC46" w14:textId="77777777" w:rsidR="000E004B" w:rsidRPr="005B0C87" w:rsidRDefault="000E004B" w:rsidP="00EB0714">
            <w:pPr>
              <w:jc w:val="center"/>
              <w:rPr>
                <w:bCs/>
              </w:rPr>
            </w:pPr>
            <w:r w:rsidRPr="005B0C87">
              <w:rPr>
                <w:bCs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6F0A7CA2" w14:textId="32741613" w:rsidR="000E004B" w:rsidRPr="005B0C87" w:rsidRDefault="000E004B" w:rsidP="00EB0714">
            <w:pPr>
              <w:rPr>
                <w:bCs/>
              </w:rPr>
            </w:pPr>
            <w:r w:rsidRPr="005B0C87">
              <w:rPr>
                <w:bCs/>
              </w:rPr>
              <w:t>Подготовительные работы: Выполнение комплекса землеустроительных работ в целях получения правоустанавливающих и правоудостоверяющих до</w:t>
            </w:r>
            <w:r w:rsidR="00BB2259" w:rsidRPr="005B0C87">
              <w:rPr>
                <w:bCs/>
              </w:rPr>
              <w:t xml:space="preserve">кументов на лесные участки для ООО «КанБайкал»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005C3F94" w14:textId="77777777" w:rsidR="000E004B" w:rsidRPr="005B0C87" w:rsidRDefault="000E004B" w:rsidP="00EB0714">
            <w:pPr>
              <w:jc w:val="center"/>
              <w:rPr>
                <w:bCs/>
              </w:rPr>
            </w:pPr>
            <w:r w:rsidRPr="005B0C87">
              <w:rPr>
                <w:bCs/>
              </w:rPr>
              <w:t> +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DFFB374" w14:textId="77777777" w:rsidR="000E004B" w:rsidRPr="005B0C87" w:rsidRDefault="000E004B" w:rsidP="00EB0714">
            <w:pPr>
              <w:jc w:val="center"/>
              <w:rPr>
                <w:bCs/>
              </w:rPr>
            </w:pPr>
          </w:p>
        </w:tc>
        <w:tc>
          <w:tcPr>
            <w:tcW w:w="2294" w:type="dxa"/>
            <w:shd w:val="clear" w:color="auto" w:fill="auto"/>
            <w:vAlign w:val="center"/>
            <w:hideMark/>
          </w:tcPr>
          <w:p w14:paraId="05946D2B" w14:textId="77777777" w:rsidR="000E004B" w:rsidRPr="005B0C87" w:rsidRDefault="000E004B" w:rsidP="00EB0714">
            <w:pPr>
              <w:jc w:val="center"/>
              <w:rPr>
                <w:bCs/>
              </w:rPr>
            </w:pPr>
            <w:r w:rsidRPr="005B0C87">
              <w:rPr>
                <w:bCs/>
              </w:rPr>
              <w:t> </w:t>
            </w:r>
          </w:p>
        </w:tc>
      </w:tr>
      <w:tr w:rsidR="000E004B" w:rsidRPr="005B0C87" w14:paraId="234E8A5C" w14:textId="77777777" w:rsidTr="00357AE2">
        <w:trPr>
          <w:trHeight w:val="510"/>
        </w:trPr>
        <w:tc>
          <w:tcPr>
            <w:tcW w:w="714" w:type="dxa"/>
            <w:shd w:val="clear" w:color="auto" w:fill="auto"/>
            <w:vAlign w:val="center"/>
          </w:tcPr>
          <w:p w14:paraId="13F83A90" w14:textId="77777777" w:rsidR="000E004B" w:rsidRPr="005B0C87" w:rsidRDefault="000E004B" w:rsidP="00EB0714">
            <w:pPr>
              <w:jc w:val="center"/>
            </w:pPr>
            <w:r w:rsidRPr="005B0C87">
              <w:t>1.1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34EB6FAB" w14:textId="5792C709" w:rsidR="000E004B" w:rsidRPr="005B0C87" w:rsidRDefault="000E004B" w:rsidP="00EE3D76">
            <w:r w:rsidRPr="005B0C87">
              <w:rPr>
                <w:bCs/>
              </w:rPr>
              <w:t xml:space="preserve">Подготовительные работы: Строительство площадки </w:t>
            </w:r>
            <w:r w:rsidR="00EE3D76">
              <w:rPr>
                <w:bCs/>
              </w:rPr>
              <w:t xml:space="preserve">скважины </w:t>
            </w:r>
            <w:r w:rsidRPr="005B0C87">
              <w:rPr>
                <w:bCs/>
              </w:rPr>
              <w:t xml:space="preserve">и подъездных дорог (вкл. обеспечение проезда до места производства работ, а также обеспечивает содержание </w:t>
            </w:r>
            <w:r w:rsidR="00D21580" w:rsidRPr="005B0C87">
              <w:rPr>
                <w:bCs/>
              </w:rPr>
              <w:t>внутри промысловых</w:t>
            </w:r>
            <w:r w:rsidRPr="005B0C87">
              <w:rPr>
                <w:bCs/>
              </w:rPr>
              <w:t xml:space="preserve"> дорог до буровой площадки на время проведения работ по мобилизации БУ, ВМР, демобилизации БУ).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4727C64B" w14:textId="5BEE2132" w:rsidR="000E004B" w:rsidRPr="005B0C87" w:rsidRDefault="00A579C2" w:rsidP="00EB0714">
            <w:pPr>
              <w:jc w:val="center"/>
            </w:pPr>
            <w:r>
              <w:t>+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BEEF68C" w14:textId="471A6DAB" w:rsidR="000E004B" w:rsidRPr="005B0C87" w:rsidRDefault="000E004B" w:rsidP="00A579C2">
            <w:pPr>
              <w:jc w:val="center"/>
            </w:pPr>
            <w:r w:rsidRPr="005B0C87">
              <w:rPr>
                <w:bCs/>
              </w:rPr>
              <w:t> </w:t>
            </w:r>
          </w:p>
        </w:tc>
        <w:tc>
          <w:tcPr>
            <w:tcW w:w="2294" w:type="dxa"/>
            <w:shd w:val="clear" w:color="auto" w:fill="auto"/>
            <w:vAlign w:val="center"/>
          </w:tcPr>
          <w:p w14:paraId="797547C0" w14:textId="3C0950EE" w:rsidR="000E004B" w:rsidRPr="005B0C87" w:rsidRDefault="000E004B" w:rsidP="00A579C2">
            <w:pPr>
              <w:jc w:val="center"/>
            </w:pPr>
          </w:p>
        </w:tc>
      </w:tr>
      <w:tr w:rsidR="000E004B" w:rsidRPr="005B0C87" w14:paraId="2C4DA564" w14:textId="77777777" w:rsidTr="00357AE2">
        <w:trPr>
          <w:trHeight w:val="510"/>
        </w:trPr>
        <w:tc>
          <w:tcPr>
            <w:tcW w:w="714" w:type="dxa"/>
            <w:shd w:val="clear" w:color="auto" w:fill="auto"/>
            <w:vAlign w:val="center"/>
            <w:hideMark/>
          </w:tcPr>
          <w:p w14:paraId="171EBDC5" w14:textId="77777777" w:rsidR="000E004B" w:rsidRPr="005B0C87" w:rsidRDefault="000E004B" w:rsidP="00EB0714">
            <w:pPr>
              <w:jc w:val="center"/>
            </w:pPr>
            <w:r w:rsidRPr="005B0C87">
              <w:t>1.2.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1162F9F3" w14:textId="34EA8C45" w:rsidR="000E004B" w:rsidRPr="005B0C87" w:rsidRDefault="000E004B" w:rsidP="00EE3D76">
            <w:r w:rsidRPr="005B0C87">
              <w:t xml:space="preserve">Обеспечение </w:t>
            </w:r>
            <w:r w:rsidR="00D21580" w:rsidRPr="005B0C87">
              <w:t>дозавоза</w:t>
            </w:r>
            <w:r w:rsidRPr="005B0C87">
              <w:t xml:space="preserve"> грунта для подсыпки кустовой площадки, площадки временного накопления отходов</w:t>
            </w:r>
            <w:r w:rsidR="00D21580">
              <w:t xml:space="preserve"> бурения</w:t>
            </w:r>
            <w:r w:rsidRPr="005B0C87">
              <w:t xml:space="preserve"> в период выполнения работ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1D1B886A" w14:textId="2ECE88CD" w:rsidR="000E004B" w:rsidRPr="005B0C87" w:rsidRDefault="000E004B" w:rsidP="00EB0714">
            <w:pPr>
              <w:jc w:val="center"/>
            </w:pPr>
            <w:r w:rsidRPr="005B0C87">
              <w:t> </w:t>
            </w:r>
            <w:r w:rsidR="00542653" w:rsidRPr="00F80324">
              <w:t>+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44D19A2" w14:textId="482146FB" w:rsidR="000E004B" w:rsidRPr="005B0C87" w:rsidRDefault="000E004B" w:rsidP="00EB0714">
            <w:pPr>
              <w:jc w:val="center"/>
            </w:pPr>
          </w:p>
        </w:tc>
        <w:tc>
          <w:tcPr>
            <w:tcW w:w="2294" w:type="dxa"/>
            <w:shd w:val="clear" w:color="auto" w:fill="auto"/>
            <w:vAlign w:val="center"/>
            <w:hideMark/>
          </w:tcPr>
          <w:p w14:paraId="5CDD2E7F" w14:textId="77777777" w:rsidR="000E004B" w:rsidRPr="005B0C87" w:rsidRDefault="000E004B" w:rsidP="00EB0714">
            <w:pPr>
              <w:jc w:val="center"/>
            </w:pPr>
            <w:r w:rsidRPr="005B0C87">
              <w:t> </w:t>
            </w:r>
          </w:p>
        </w:tc>
      </w:tr>
      <w:tr w:rsidR="00A579C2" w:rsidRPr="005B0C87" w14:paraId="47465B4F" w14:textId="77777777" w:rsidTr="00357AE2">
        <w:trPr>
          <w:trHeight w:val="510"/>
        </w:trPr>
        <w:tc>
          <w:tcPr>
            <w:tcW w:w="714" w:type="dxa"/>
            <w:shd w:val="clear" w:color="auto" w:fill="auto"/>
            <w:vAlign w:val="center"/>
          </w:tcPr>
          <w:p w14:paraId="39CEAC58" w14:textId="399676C5" w:rsidR="00A579C2" w:rsidRPr="005B0C87" w:rsidRDefault="00A579C2" w:rsidP="00EB0714">
            <w:pPr>
              <w:jc w:val="center"/>
            </w:pPr>
            <w:r w:rsidRPr="005B0C87">
              <w:rPr>
                <w:bCs/>
              </w:rPr>
              <w:t>2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48B67C97" w14:textId="5C5748B8" w:rsidR="00A579C2" w:rsidRPr="005B0C87" w:rsidRDefault="00A579C2" w:rsidP="00EB0714">
            <w:r w:rsidRPr="005B0C87">
              <w:rPr>
                <w:bCs/>
              </w:rPr>
              <w:t>ВМР (мобилизация/монтаж, демонтаж/демобилизация).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1BD697C8" w14:textId="1B8D9CED" w:rsidR="00A579C2" w:rsidRPr="005B0C87" w:rsidRDefault="00A579C2" w:rsidP="00EB0714">
            <w:pPr>
              <w:jc w:val="center"/>
            </w:pPr>
            <w:r w:rsidRPr="005B0C87">
              <w:rPr>
                <w:bCs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2898EDA" w14:textId="22CA0106" w:rsidR="00A579C2" w:rsidRPr="005B0C87" w:rsidRDefault="00A579C2" w:rsidP="00EB0714">
            <w:pPr>
              <w:jc w:val="center"/>
            </w:pPr>
            <w:r w:rsidRPr="005B0C87">
              <w:rPr>
                <w:bCs/>
              </w:rPr>
              <w:t>+</w:t>
            </w:r>
          </w:p>
        </w:tc>
        <w:tc>
          <w:tcPr>
            <w:tcW w:w="2294" w:type="dxa"/>
            <w:shd w:val="clear" w:color="auto" w:fill="auto"/>
            <w:vAlign w:val="center"/>
          </w:tcPr>
          <w:p w14:paraId="423A07B4" w14:textId="3A95FD40" w:rsidR="00A579C2" w:rsidRPr="005B0C87" w:rsidRDefault="00A579C2" w:rsidP="00EB0714">
            <w:pPr>
              <w:jc w:val="center"/>
            </w:pPr>
            <w:r w:rsidRPr="005B0C87">
              <w:rPr>
                <w:bCs/>
              </w:rPr>
              <w:t> </w:t>
            </w:r>
          </w:p>
        </w:tc>
      </w:tr>
      <w:tr w:rsidR="00A579C2" w:rsidRPr="005B0C87" w14:paraId="0D588664" w14:textId="77777777" w:rsidTr="00357AE2">
        <w:trPr>
          <w:trHeight w:val="255"/>
        </w:trPr>
        <w:tc>
          <w:tcPr>
            <w:tcW w:w="714" w:type="dxa"/>
            <w:shd w:val="clear" w:color="auto" w:fill="auto"/>
            <w:vAlign w:val="center"/>
            <w:hideMark/>
          </w:tcPr>
          <w:p w14:paraId="7129B425" w14:textId="4439A529" w:rsidR="00A579C2" w:rsidRPr="005B0C87" w:rsidRDefault="00A579C2" w:rsidP="00EB0714">
            <w:pPr>
              <w:jc w:val="center"/>
              <w:rPr>
                <w:bCs/>
              </w:rPr>
            </w:pPr>
            <w:r w:rsidRPr="005B0C87">
              <w:t>2.1.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67F0F676" w14:textId="7B4A4E53" w:rsidR="00A579C2" w:rsidRPr="005B0C87" w:rsidRDefault="00A579C2" w:rsidP="00EB0714">
            <w:pPr>
              <w:rPr>
                <w:bCs/>
              </w:rPr>
            </w:pPr>
            <w:r w:rsidRPr="005B0C87">
              <w:t>Техническая вода для бурения и котельной (при возможности устройство водовода на расстояние до 250 м)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222BF2FF" w14:textId="114D8C31" w:rsidR="00A579C2" w:rsidRPr="005B0C87" w:rsidRDefault="00A579C2" w:rsidP="00EB0714">
            <w:pPr>
              <w:jc w:val="center"/>
              <w:rPr>
                <w:bCs/>
              </w:rPr>
            </w:pPr>
            <w:r w:rsidRPr="005B0C87"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B15EA38" w14:textId="38653C41" w:rsidR="00A579C2" w:rsidRPr="005B0C87" w:rsidRDefault="00A579C2" w:rsidP="00EB0714">
            <w:pPr>
              <w:jc w:val="center"/>
              <w:rPr>
                <w:bCs/>
              </w:rPr>
            </w:pPr>
            <w:r w:rsidRPr="005B0C87">
              <w:t>+</w:t>
            </w:r>
          </w:p>
        </w:tc>
        <w:tc>
          <w:tcPr>
            <w:tcW w:w="2294" w:type="dxa"/>
            <w:shd w:val="clear" w:color="auto" w:fill="auto"/>
            <w:hideMark/>
          </w:tcPr>
          <w:p w14:paraId="62C7280E" w14:textId="1500F0C4" w:rsidR="00A579C2" w:rsidRPr="005B0C87" w:rsidRDefault="00A579C2" w:rsidP="00EB0714">
            <w:pPr>
              <w:jc w:val="center"/>
              <w:rPr>
                <w:bCs/>
              </w:rPr>
            </w:pPr>
            <w:r w:rsidRPr="005B0C87">
              <w:t>Заказчик указывает Подрядчику место забора воды, обеспечивает всю разрешительную документацию на право пользование водным объектом, передает изъятую воду Подрядчику на технологические нужды бурения</w:t>
            </w:r>
          </w:p>
        </w:tc>
      </w:tr>
      <w:tr w:rsidR="00A579C2" w:rsidRPr="005B0C87" w14:paraId="25DF7106" w14:textId="77777777" w:rsidTr="00357AE2">
        <w:trPr>
          <w:trHeight w:val="765"/>
        </w:trPr>
        <w:tc>
          <w:tcPr>
            <w:tcW w:w="714" w:type="dxa"/>
            <w:shd w:val="clear" w:color="auto" w:fill="auto"/>
            <w:vAlign w:val="center"/>
            <w:hideMark/>
          </w:tcPr>
          <w:p w14:paraId="182873FC" w14:textId="76A06389" w:rsidR="00A579C2" w:rsidRPr="005B0C87" w:rsidRDefault="00A579C2" w:rsidP="00EB0714">
            <w:pPr>
              <w:jc w:val="center"/>
            </w:pPr>
            <w:r w:rsidRPr="005B0C87">
              <w:t>2.2.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62F6533A" w14:textId="3B8C7C16" w:rsidR="00A579C2" w:rsidRPr="005B0C87" w:rsidRDefault="00A579C2" w:rsidP="00822DE7">
            <w:r w:rsidRPr="005B0C87">
              <w:t xml:space="preserve">Буровая установка в заводской </w:t>
            </w:r>
            <w:r w:rsidR="00822DE7" w:rsidRPr="005B0C87">
              <w:t>комплектаци</w:t>
            </w:r>
            <w:r w:rsidR="00822DE7">
              <w:t>и</w:t>
            </w:r>
            <w:r w:rsidRPr="005B0C87">
              <w:t>, оснащенная согласно норм, требований и правил (вкл</w:t>
            </w:r>
            <w:r w:rsidR="00591FE5">
              <w:t>ючая</w:t>
            </w:r>
            <w:r w:rsidRPr="005B0C87">
              <w:t xml:space="preserve"> жил</w:t>
            </w:r>
            <w:r w:rsidR="00D21580" w:rsidRPr="005B0C87">
              <w:t>, городок</w:t>
            </w:r>
            <w:r w:rsidRPr="005B0C87">
              <w:t>, котельную)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1EE3B941" w14:textId="0947905B" w:rsidR="00A579C2" w:rsidRPr="005B0C87" w:rsidRDefault="00A579C2" w:rsidP="00EB0714">
            <w:pPr>
              <w:jc w:val="center"/>
            </w:pPr>
            <w:r w:rsidRPr="005B0C87"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146BCA5" w14:textId="6C1BDA3F" w:rsidR="00A579C2" w:rsidRPr="005B0C87" w:rsidRDefault="00A579C2" w:rsidP="00EB0714">
            <w:pPr>
              <w:jc w:val="center"/>
            </w:pPr>
            <w:r w:rsidRPr="005B0C87">
              <w:t>+</w:t>
            </w:r>
          </w:p>
        </w:tc>
        <w:tc>
          <w:tcPr>
            <w:tcW w:w="2294" w:type="dxa"/>
            <w:shd w:val="clear" w:color="auto" w:fill="auto"/>
            <w:vAlign w:val="center"/>
            <w:hideMark/>
          </w:tcPr>
          <w:p w14:paraId="31BFCB1A" w14:textId="5EFB7908" w:rsidR="00A579C2" w:rsidRPr="005B0C87" w:rsidRDefault="00A579C2" w:rsidP="00EB0714">
            <w:r w:rsidRPr="005B0C87">
              <w:t> </w:t>
            </w:r>
          </w:p>
        </w:tc>
      </w:tr>
      <w:tr w:rsidR="00A579C2" w:rsidRPr="005B0C87" w14:paraId="121C3BEE" w14:textId="77777777" w:rsidTr="00357AE2">
        <w:trPr>
          <w:trHeight w:val="451"/>
        </w:trPr>
        <w:tc>
          <w:tcPr>
            <w:tcW w:w="714" w:type="dxa"/>
            <w:shd w:val="clear" w:color="auto" w:fill="auto"/>
            <w:vAlign w:val="center"/>
            <w:hideMark/>
          </w:tcPr>
          <w:p w14:paraId="07FFBF16" w14:textId="0A6AD030" w:rsidR="00A579C2" w:rsidRPr="005B0C87" w:rsidRDefault="00A579C2" w:rsidP="00EB0714">
            <w:pPr>
              <w:jc w:val="center"/>
            </w:pPr>
            <w:r w:rsidRPr="005B0C87">
              <w:t>2.3.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952628A" w14:textId="1FB1BB0B" w:rsidR="00A579C2" w:rsidRPr="005B0C87" w:rsidRDefault="00A579C2" w:rsidP="00EB0714">
            <w:r w:rsidRPr="005B0C87">
              <w:t>Строительство и ликвидация артезианской скважины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689B4722" w14:textId="30FD866C" w:rsidR="00A579C2" w:rsidRPr="005B0C87" w:rsidRDefault="00A579C2" w:rsidP="00EB0714">
            <w:pPr>
              <w:jc w:val="center"/>
            </w:pPr>
            <w:r w:rsidRPr="005B0C87"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804DF0F" w14:textId="5D509D9A" w:rsidR="00A579C2" w:rsidRPr="005B0C87" w:rsidRDefault="00A579C2" w:rsidP="00EB0714">
            <w:pPr>
              <w:jc w:val="center"/>
            </w:pPr>
            <w:r w:rsidRPr="005B0C87">
              <w:t>+</w:t>
            </w:r>
          </w:p>
        </w:tc>
        <w:tc>
          <w:tcPr>
            <w:tcW w:w="2294" w:type="dxa"/>
            <w:shd w:val="clear" w:color="auto" w:fill="auto"/>
            <w:vAlign w:val="center"/>
            <w:hideMark/>
          </w:tcPr>
          <w:p w14:paraId="5DEE1804" w14:textId="3A3530B0" w:rsidR="00A579C2" w:rsidRPr="005B0C87" w:rsidRDefault="00A579C2" w:rsidP="00EB0714">
            <w:pPr>
              <w:jc w:val="center"/>
            </w:pPr>
            <w:r w:rsidRPr="005B0C87">
              <w:t> </w:t>
            </w:r>
          </w:p>
        </w:tc>
      </w:tr>
      <w:tr w:rsidR="00A579C2" w:rsidRPr="005B0C87" w14:paraId="51B5D4DC" w14:textId="77777777" w:rsidTr="00357AE2">
        <w:trPr>
          <w:trHeight w:val="255"/>
        </w:trPr>
        <w:tc>
          <w:tcPr>
            <w:tcW w:w="714" w:type="dxa"/>
            <w:shd w:val="clear" w:color="auto" w:fill="auto"/>
            <w:vAlign w:val="center"/>
            <w:hideMark/>
          </w:tcPr>
          <w:p w14:paraId="6033D135" w14:textId="137A8450" w:rsidR="00A579C2" w:rsidRPr="005B0C87" w:rsidRDefault="00A579C2" w:rsidP="00EB0714">
            <w:pPr>
              <w:jc w:val="center"/>
            </w:pPr>
            <w:r w:rsidRPr="005B0C87">
              <w:rPr>
                <w:bCs/>
              </w:rPr>
              <w:t>3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3EEDBD7D" w14:textId="58914BC9" w:rsidR="00A579C2" w:rsidRPr="005B0C87" w:rsidRDefault="00A579C2" w:rsidP="00EB0714">
            <w:r w:rsidRPr="005B0C87">
              <w:rPr>
                <w:bCs/>
              </w:rPr>
              <w:t>Пуско-наладочные работы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418B3914" w14:textId="1FEFAEDF" w:rsidR="00A579C2" w:rsidRPr="005B0C87" w:rsidRDefault="00A579C2" w:rsidP="00EB0714">
            <w:pPr>
              <w:jc w:val="center"/>
            </w:pPr>
            <w:r w:rsidRPr="005B0C87">
              <w:rPr>
                <w:bCs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51997D9" w14:textId="2BA3D4F7" w:rsidR="00A579C2" w:rsidRPr="005B0C87" w:rsidRDefault="00A579C2" w:rsidP="00EB0714">
            <w:pPr>
              <w:jc w:val="center"/>
            </w:pPr>
            <w:r w:rsidRPr="005B0C87">
              <w:rPr>
                <w:bCs/>
              </w:rPr>
              <w:t>+</w:t>
            </w:r>
          </w:p>
        </w:tc>
        <w:tc>
          <w:tcPr>
            <w:tcW w:w="2294" w:type="dxa"/>
            <w:shd w:val="clear" w:color="auto" w:fill="auto"/>
            <w:vAlign w:val="center"/>
            <w:hideMark/>
          </w:tcPr>
          <w:p w14:paraId="11E322AC" w14:textId="41AA23F5" w:rsidR="00A579C2" w:rsidRPr="005B0C87" w:rsidRDefault="00A579C2" w:rsidP="00EB0714">
            <w:pPr>
              <w:jc w:val="center"/>
            </w:pPr>
            <w:r w:rsidRPr="005B0C87">
              <w:rPr>
                <w:bCs/>
              </w:rPr>
              <w:t> </w:t>
            </w:r>
          </w:p>
        </w:tc>
      </w:tr>
      <w:tr w:rsidR="00A579C2" w:rsidRPr="005B0C87" w14:paraId="4E939D1F" w14:textId="77777777" w:rsidTr="00357AE2">
        <w:trPr>
          <w:trHeight w:val="255"/>
        </w:trPr>
        <w:tc>
          <w:tcPr>
            <w:tcW w:w="714" w:type="dxa"/>
            <w:shd w:val="clear" w:color="auto" w:fill="auto"/>
            <w:vAlign w:val="bottom"/>
            <w:hideMark/>
          </w:tcPr>
          <w:p w14:paraId="47B3D47D" w14:textId="21342189" w:rsidR="00A579C2" w:rsidRPr="005B0C87" w:rsidRDefault="00A579C2" w:rsidP="00EB0714">
            <w:pPr>
              <w:jc w:val="center"/>
              <w:rPr>
                <w:bCs/>
              </w:rPr>
            </w:pPr>
            <w:r w:rsidRPr="005B0C87">
              <w:rPr>
                <w:bCs/>
              </w:rPr>
              <w:t>4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58EB8DB6" w14:textId="16576AF8" w:rsidR="00A579C2" w:rsidRPr="005B0C87" w:rsidRDefault="00A579C2" w:rsidP="00EB0714">
            <w:pPr>
              <w:rPr>
                <w:bCs/>
              </w:rPr>
            </w:pPr>
            <w:r w:rsidRPr="005B0C87">
              <w:rPr>
                <w:bCs/>
              </w:rPr>
              <w:t xml:space="preserve">Бурение, в т.ч.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5FA851D6" w14:textId="0F92D774" w:rsidR="00A579C2" w:rsidRPr="005B0C87" w:rsidRDefault="00A579C2" w:rsidP="00EB0714">
            <w:pPr>
              <w:jc w:val="center"/>
              <w:rPr>
                <w:bCs/>
              </w:rPr>
            </w:pPr>
            <w:r w:rsidRPr="005B0C87">
              <w:rPr>
                <w:bCs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7586CF6" w14:textId="775B78E5" w:rsidR="00A579C2" w:rsidRPr="005B0C87" w:rsidRDefault="00A579C2" w:rsidP="00EB0714">
            <w:pPr>
              <w:jc w:val="center"/>
              <w:rPr>
                <w:bCs/>
              </w:rPr>
            </w:pPr>
            <w:r w:rsidRPr="005B0C87">
              <w:rPr>
                <w:bCs/>
              </w:rPr>
              <w:t>+</w:t>
            </w:r>
          </w:p>
        </w:tc>
        <w:tc>
          <w:tcPr>
            <w:tcW w:w="2294" w:type="dxa"/>
            <w:shd w:val="clear" w:color="auto" w:fill="auto"/>
            <w:vAlign w:val="center"/>
            <w:hideMark/>
          </w:tcPr>
          <w:p w14:paraId="7658FA9F" w14:textId="489BCF5A" w:rsidR="00A579C2" w:rsidRPr="005B0C87" w:rsidRDefault="00A579C2" w:rsidP="00EB0714">
            <w:pPr>
              <w:jc w:val="center"/>
              <w:rPr>
                <w:bCs/>
              </w:rPr>
            </w:pPr>
            <w:r w:rsidRPr="005B0C87">
              <w:rPr>
                <w:bCs/>
              </w:rPr>
              <w:t> </w:t>
            </w:r>
          </w:p>
        </w:tc>
      </w:tr>
      <w:tr w:rsidR="00A579C2" w:rsidRPr="005B0C87" w14:paraId="693FAC6B" w14:textId="77777777" w:rsidTr="00357AE2">
        <w:trPr>
          <w:trHeight w:val="255"/>
        </w:trPr>
        <w:tc>
          <w:tcPr>
            <w:tcW w:w="714" w:type="dxa"/>
            <w:shd w:val="clear" w:color="auto" w:fill="auto"/>
            <w:vAlign w:val="bottom"/>
            <w:hideMark/>
          </w:tcPr>
          <w:p w14:paraId="0FFF95BE" w14:textId="566B8C47" w:rsidR="00A579C2" w:rsidRPr="005B0C87" w:rsidRDefault="00A579C2" w:rsidP="00EB0714">
            <w:pPr>
              <w:jc w:val="center"/>
              <w:rPr>
                <w:bCs/>
              </w:rPr>
            </w:pPr>
            <w:r w:rsidRPr="005B0C87">
              <w:rPr>
                <w:bCs/>
              </w:rPr>
              <w:t> 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5B204794" w14:textId="26CE6D95" w:rsidR="00A579C2" w:rsidRPr="005B0C87" w:rsidRDefault="00A579C2" w:rsidP="00EB0714">
            <w:pPr>
              <w:rPr>
                <w:bCs/>
              </w:rPr>
            </w:pPr>
            <w:r w:rsidRPr="005B0C87">
              <w:t xml:space="preserve">телеметрическое сопровождение 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14:paraId="0066E365" w14:textId="584EB223" w:rsidR="00A579C2" w:rsidRPr="005B0C87" w:rsidRDefault="00A579C2" w:rsidP="00EB0714">
            <w:pPr>
              <w:jc w:val="center"/>
              <w:rPr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62E3904" w14:textId="5F24DFFD" w:rsidR="00A579C2" w:rsidRPr="005B0C87" w:rsidRDefault="00A579C2" w:rsidP="00EB0714">
            <w:pPr>
              <w:jc w:val="center"/>
              <w:rPr>
                <w:bCs/>
              </w:rPr>
            </w:pPr>
            <w:r w:rsidRPr="005B0C87">
              <w:t>+</w:t>
            </w:r>
          </w:p>
        </w:tc>
        <w:tc>
          <w:tcPr>
            <w:tcW w:w="2294" w:type="dxa"/>
            <w:shd w:val="clear" w:color="auto" w:fill="auto"/>
            <w:vAlign w:val="center"/>
            <w:hideMark/>
          </w:tcPr>
          <w:p w14:paraId="364DFF15" w14:textId="5308A696" w:rsidR="00A579C2" w:rsidRPr="005B0C87" w:rsidRDefault="00A579C2" w:rsidP="00EB0714">
            <w:pPr>
              <w:jc w:val="center"/>
              <w:rPr>
                <w:bCs/>
              </w:rPr>
            </w:pPr>
            <w:r w:rsidRPr="005B0C87">
              <w:t> </w:t>
            </w:r>
          </w:p>
        </w:tc>
      </w:tr>
      <w:tr w:rsidR="00A579C2" w:rsidRPr="005B0C87" w14:paraId="79C413BF" w14:textId="77777777" w:rsidTr="00357AE2">
        <w:trPr>
          <w:trHeight w:val="255"/>
        </w:trPr>
        <w:tc>
          <w:tcPr>
            <w:tcW w:w="714" w:type="dxa"/>
            <w:shd w:val="clear" w:color="auto" w:fill="auto"/>
            <w:vAlign w:val="bottom"/>
            <w:hideMark/>
          </w:tcPr>
          <w:p w14:paraId="4AC66C1F" w14:textId="237D4B87" w:rsidR="00A579C2" w:rsidRPr="005B0C87" w:rsidRDefault="00A579C2" w:rsidP="00EB0714">
            <w:pPr>
              <w:jc w:val="center"/>
              <w:rPr>
                <w:bCs/>
              </w:rPr>
            </w:pPr>
            <w:r w:rsidRPr="005B0C87">
              <w:rPr>
                <w:bCs/>
              </w:rPr>
              <w:t> 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392EC6A4" w14:textId="2ECD9A99" w:rsidR="00A579C2" w:rsidRPr="005B0C87" w:rsidRDefault="00A579C2" w:rsidP="00EB0714">
            <w:r w:rsidRPr="005B0C87">
              <w:t>буровые растворы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14:paraId="52875233" w14:textId="77777777" w:rsidR="00A579C2" w:rsidRPr="005B0C87" w:rsidRDefault="00A579C2" w:rsidP="00EB0714">
            <w:pPr>
              <w:jc w:val="center"/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C695974" w14:textId="354DA6D9" w:rsidR="00A579C2" w:rsidRPr="005B0C87" w:rsidRDefault="00A579C2" w:rsidP="00EB0714">
            <w:pPr>
              <w:jc w:val="center"/>
            </w:pPr>
            <w:r w:rsidRPr="005B0C87">
              <w:t>+</w:t>
            </w:r>
          </w:p>
        </w:tc>
        <w:tc>
          <w:tcPr>
            <w:tcW w:w="2294" w:type="dxa"/>
            <w:shd w:val="clear" w:color="auto" w:fill="auto"/>
            <w:vAlign w:val="center"/>
            <w:hideMark/>
          </w:tcPr>
          <w:p w14:paraId="60997255" w14:textId="3E743026" w:rsidR="00A579C2" w:rsidRPr="005B0C87" w:rsidRDefault="00A579C2" w:rsidP="00EB0714">
            <w:pPr>
              <w:jc w:val="center"/>
            </w:pPr>
            <w:r w:rsidRPr="005B0C87">
              <w:t> </w:t>
            </w:r>
          </w:p>
        </w:tc>
      </w:tr>
      <w:tr w:rsidR="00A579C2" w:rsidRPr="005B0C87" w14:paraId="720791A5" w14:textId="77777777" w:rsidTr="00357AE2">
        <w:trPr>
          <w:trHeight w:val="255"/>
        </w:trPr>
        <w:tc>
          <w:tcPr>
            <w:tcW w:w="714" w:type="dxa"/>
            <w:shd w:val="clear" w:color="auto" w:fill="auto"/>
            <w:vAlign w:val="bottom"/>
            <w:hideMark/>
          </w:tcPr>
          <w:p w14:paraId="723683AA" w14:textId="5039911E" w:rsidR="00A579C2" w:rsidRPr="005B0C87" w:rsidRDefault="00A579C2" w:rsidP="00EB0714">
            <w:pPr>
              <w:jc w:val="center"/>
              <w:rPr>
                <w:bCs/>
              </w:rPr>
            </w:pPr>
            <w:r w:rsidRPr="005B0C87">
              <w:rPr>
                <w:bCs/>
              </w:rPr>
              <w:t> 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30660593" w14:textId="2DEE8A8B" w:rsidR="00A579C2" w:rsidRPr="005B0C87" w:rsidRDefault="00A579C2" w:rsidP="00EB0714">
            <w:r w:rsidRPr="005B0C87">
              <w:t>долотное сопровождение</w:t>
            </w:r>
          </w:p>
        </w:tc>
        <w:tc>
          <w:tcPr>
            <w:tcW w:w="975" w:type="dxa"/>
            <w:shd w:val="clear" w:color="auto" w:fill="auto"/>
            <w:vAlign w:val="bottom"/>
            <w:hideMark/>
          </w:tcPr>
          <w:p w14:paraId="54F092C5" w14:textId="77777777" w:rsidR="00A579C2" w:rsidRPr="005B0C87" w:rsidRDefault="00A579C2" w:rsidP="00EB0714">
            <w:pPr>
              <w:jc w:val="center"/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C3B7C84" w14:textId="16119F0A" w:rsidR="00A579C2" w:rsidRPr="005B0C87" w:rsidRDefault="00A579C2" w:rsidP="00EB0714">
            <w:pPr>
              <w:jc w:val="center"/>
            </w:pPr>
            <w:r w:rsidRPr="005B0C87">
              <w:t>+</w:t>
            </w:r>
          </w:p>
        </w:tc>
        <w:tc>
          <w:tcPr>
            <w:tcW w:w="2294" w:type="dxa"/>
            <w:shd w:val="clear" w:color="auto" w:fill="auto"/>
            <w:vAlign w:val="center"/>
            <w:hideMark/>
          </w:tcPr>
          <w:p w14:paraId="01248B7B" w14:textId="05F83453" w:rsidR="00A579C2" w:rsidRPr="005B0C87" w:rsidRDefault="00A579C2" w:rsidP="00EB0714">
            <w:pPr>
              <w:jc w:val="center"/>
            </w:pPr>
            <w:r w:rsidRPr="005B0C87">
              <w:t> </w:t>
            </w:r>
          </w:p>
        </w:tc>
      </w:tr>
      <w:tr w:rsidR="00A579C2" w:rsidRPr="005B0C87" w14:paraId="656B1B78" w14:textId="77777777" w:rsidTr="00357AE2">
        <w:trPr>
          <w:trHeight w:val="255"/>
        </w:trPr>
        <w:tc>
          <w:tcPr>
            <w:tcW w:w="714" w:type="dxa"/>
            <w:shd w:val="clear" w:color="auto" w:fill="auto"/>
            <w:vAlign w:val="bottom"/>
            <w:hideMark/>
          </w:tcPr>
          <w:p w14:paraId="276B6E57" w14:textId="69C03185" w:rsidR="00A579C2" w:rsidRPr="005B0C87" w:rsidRDefault="00A579C2" w:rsidP="00EB0714">
            <w:pPr>
              <w:jc w:val="center"/>
              <w:rPr>
                <w:bCs/>
              </w:rPr>
            </w:pPr>
            <w:r w:rsidRPr="005B0C87">
              <w:rPr>
                <w:bCs/>
              </w:rPr>
              <w:t> 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5F74C74F" w14:textId="50965BFE" w:rsidR="00A579C2" w:rsidRPr="005B0C87" w:rsidRDefault="00A579C2" w:rsidP="00EB0714">
            <w:r w:rsidRPr="005B0C87">
              <w:t>забойные двигатели</w:t>
            </w:r>
          </w:p>
        </w:tc>
        <w:tc>
          <w:tcPr>
            <w:tcW w:w="975" w:type="dxa"/>
            <w:shd w:val="clear" w:color="auto" w:fill="auto"/>
            <w:noWrap/>
            <w:vAlign w:val="bottom"/>
            <w:hideMark/>
          </w:tcPr>
          <w:p w14:paraId="1E0F1B63" w14:textId="77777777" w:rsidR="00A579C2" w:rsidRPr="005B0C87" w:rsidRDefault="00A579C2" w:rsidP="00EB0714"/>
        </w:tc>
        <w:tc>
          <w:tcPr>
            <w:tcW w:w="850" w:type="dxa"/>
            <w:shd w:val="clear" w:color="auto" w:fill="auto"/>
            <w:vAlign w:val="center"/>
            <w:hideMark/>
          </w:tcPr>
          <w:p w14:paraId="449A57D7" w14:textId="39AAC6A3" w:rsidR="00A579C2" w:rsidRPr="005B0C87" w:rsidRDefault="00A579C2" w:rsidP="00EB0714">
            <w:pPr>
              <w:jc w:val="center"/>
            </w:pPr>
            <w:r w:rsidRPr="005B0C87">
              <w:t>+</w:t>
            </w:r>
          </w:p>
        </w:tc>
        <w:tc>
          <w:tcPr>
            <w:tcW w:w="2294" w:type="dxa"/>
            <w:shd w:val="clear" w:color="auto" w:fill="auto"/>
            <w:vAlign w:val="center"/>
            <w:hideMark/>
          </w:tcPr>
          <w:p w14:paraId="7028B9C1" w14:textId="12FA47B2" w:rsidR="00A579C2" w:rsidRPr="005B0C87" w:rsidRDefault="00A579C2" w:rsidP="00EB0714">
            <w:pPr>
              <w:jc w:val="center"/>
            </w:pPr>
            <w:r w:rsidRPr="005B0C87">
              <w:t> </w:t>
            </w:r>
          </w:p>
        </w:tc>
      </w:tr>
      <w:tr w:rsidR="00A579C2" w:rsidRPr="005B0C87" w14:paraId="4183D017" w14:textId="77777777" w:rsidTr="00357AE2">
        <w:trPr>
          <w:trHeight w:val="255"/>
        </w:trPr>
        <w:tc>
          <w:tcPr>
            <w:tcW w:w="714" w:type="dxa"/>
            <w:shd w:val="clear" w:color="auto" w:fill="auto"/>
            <w:vAlign w:val="bottom"/>
            <w:hideMark/>
          </w:tcPr>
          <w:p w14:paraId="5909BC42" w14:textId="77A68913" w:rsidR="00A579C2" w:rsidRPr="005B0C87" w:rsidRDefault="00A579C2" w:rsidP="00EB0714">
            <w:pPr>
              <w:jc w:val="center"/>
              <w:rPr>
                <w:bCs/>
              </w:rPr>
            </w:pPr>
            <w:r w:rsidRPr="005B0C87">
              <w:rPr>
                <w:bCs/>
              </w:rPr>
              <w:t> 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65881EDE" w14:textId="62D5E73F" w:rsidR="00A579C2" w:rsidRPr="005B0C87" w:rsidRDefault="00A579C2" w:rsidP="00EB0714">
            <w:r w:rsidRPr="005B0C87">
              <w:t>отбор керна (вкл. оборудование, бурголовки и услуги)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32152442" w14:textId="4315551F" w:rsidR="00A579C2" w:rsidRPr="005B0C87" w:rsidRDefault="00A579C2" w:rsidP="00EB0714">
            <w:r w:rsidRPr="005B0C87"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01CCA3F" w14:textId="5F2B5E19" w:rsidR="00A579C2" w:rsidRPr="005B0C87" w:rsidRDefault="00A579C2" w:rsidP="00EB0714">
            <w:pPr>
              <w:jc w:val="center"/>
            </w:pPr>
            <w:r w:rsidRPr="005B0C87">
              <w:t>+</w:t>
            </w:r>
          </w:p>
        </w:tc>
        <w:tc>
          <w:tcPr>
            <w:tcW w:w="2294" w:type="dxa"/>
            <w:shd w:val="clear" w:color="auto" w:fill="auto"/>
            <w:hideMark/>
          </w:tcPr>
          <w:p w14:paraId="1B87BDA9" w14:textId="4AC38129" w:rsidR="00A579C2" w:rsidRPr="005B0C87" w:rsidRDefault="00A579C2" w:rsidP="00EB0714">
            <w:pPr>
              <w:jc w:val="center"/>
            </w:pPr>
            <w:r w:rsidRPr="005B0C87">
              <w:t> </w:t>
            </w:r>
          </w:p>
        </w:tc>
      </w:tr>
      <w:tr w:rsidR="00A579C2" w:rsidRPr="005B0C87" w14:paraId="531350AB" w14:textId="77777777" w:rsidTr="00357AE2">
        <w:trPr>
          <w:trHeight w:val="255"/>
        </w:trPr>
        <w:tc>
          <w:tcPr>
            <w:tcW w:w="714" w:type="dxa"/>
            <w:shd w:val="clear" w:color="auto" w:fill="auto"/>
            <w:vAlign w:val="bottom"/>
            <w:hideMark/>
          </w:tcPr>
          <w:p w14:paraId="7B058BEE" w14:textId="457FDBA8" w:rsidR="00A579C2" w:rsidRPr="005B0C87" w:rsidRDefault="00A579C2" w:rsidP="00EB0714">
            <w:pPr>
              <w:jc w:val="center"/>
              <w:rPr>
                <w:bCs/>
              </w:rPr>
            </w:pPr>
            <w:r w:rsidRPr="005B0C87">
              <w:rPr>
                <w:bCs/>
              </w:rPr>
              <w:t> 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1ED627CB" w14:textId="77D1DF3B" w:rsidR="00A579C2" w:rsidRPr="005B0C87" w:rsidRDefault="00A579C2" w:rsidP="00EB0714">
            <w:r w:rsidRPr="005B0C87">
              <w:t>цементирование скважин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14:paraId="18C153D1" w14:textId="77777777" w:rsidR="00A579C2" w:rsidRPr="005B0C87" w:rsidRDefault="00A579C2" w:rsidP="00EB0714">
            <w:pPr>
              <w:jc w:val="center"/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BB92DD3" w14:textId="18019E9A" w:rsidR="00A579C2" w:rsidRPr="005B0C87" w:rsidRDefault="00A579C2" w:rsidP="00EB0714">
            <w:pPr>
              <w:jc w:val="center"/>
            </w:pPr>
            <w:r w:rsidRPr="005B0C87">
              <w:t>+</w:t>
            </w:r>
          </w:p>
        </w:tc>
        <w:tc>
          <w:tcPr>
            <w:tcW w:w="2294" w:type="dxa"/>
            <w:shd w:val="clear" w:color="auto" w:fill="auto"/>
            <w:vAlign w:val="center"/>
            <w:hideMark/>
          </w:tcPr>
          <w:p w14:paraId="1A1FDAA3" w14:textId="3315BF78" w:rsidR="00A579C2" w:rsidRPr="005B0C87" w:rsidRDefault="00A579C2" w:rsidP="00EB0714">
            <w:r w:rsidRPr="005B0C87">
              <w:t> </w:t>
            </w:r>
          </w:p>
        </w:tc>
      </w:tr>
      <w:tr w:rsidR="00A579C2" w:rsidRPr="005B0C87" w14:paraId="02AAA75D" w14:textId="77777777" w:rsidTr="00357AE2">
        <w:trPr>
          <w:trHeight w:val="255"/>
        </w:trPr>
        <w:tc>
          <w:tcPr>
            <w:tcW w:w="714" w:type="dxa"/>
            <w:shd w:val="clear" w:color="auto" w:fill="auto"/>
            <w:vAlign w:val="bottom"/>
            <w:hideMark/>
          </w:tcPr>
          <w:p w14:paraId="270A8577" w14:textId="31C305FE" w:rsidR="00A579C2" w:rsidRPr="005B0C87" w:rsidRDefault="00A579C2" w:rsidP="00EB0714">
            <w:pPr>
              <w:jc w:val="center"/>
              <w:rPr>
                <w:bCs/>
              </w:rPr>
            </w:pPr>
            <w:r w:rsidRPr="005B0C87">
              <w:rPr>
                <w:bCs/>
              </w:rPr>
              <w:t> 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59AEFBCC" w14:textId="50B21503" w:rsidR="00A579C2" w:rsidRPr="005B0C87" w:rsidRDefault="00A579C2" w:rsidP="00EB0714">
            <w:r w:rsidRPr="005B0C87">
              <w:t>геологическое сопровождение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14:paraId="28FEAB96" w14:textId="77777777" w:rsidR="00A579C2" w:rsidRPr="005B0C87" w:rsidRDefault="00A579C2" w:rsidP="00EB0714">
            <w:pPr>
              <w:jc w:val="center"/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D09513D" w14:textId="691C2F92" w:rsidR="00A579C2" w:rsidRPr="005B0C87" w:rsidRDefault="00A579C2" w:rsidP="00EB0714">
            <w:pPr>
              <w:jc w:val="center"/>
            </w:pPr>
            <w:r w:rsidRPr="005B0C87">
              <w:t>+</w:t>
            </w:r>
          </w:p>
        </w:tc>
        <w:tc>
          <w:tcPr>
            <w:tcW w:w="2294" w:type="dxa"/>
            <w:shd w:val="clear" w:color="auto" w:fill="auto"/>
            <w:vAlign w:val="center"/>
            <w:hideMark/>
          </w:tcPr>
          <w:p w14:paraId="797E7064" w14:textId="075B49F9" w:rsidR="00A579C2" w:rsidRPr="005B0C87" w:rsidRDefault="00A579C2" w:rsidP="00EB0714">
            <w:pPr>
              <w:jc w:val="center"/>
            </w:pPr>
            <w:r w:rsidRPr="005B0C87">
              <w:t> </w:t>
            </w:r>
          </w:p>
        </w:tc>
      </w:tr>
      <w:tr w:rsidR="00A579C2" w:rsidRPr="005B0C87" w14:paraId="760D4AEE" w14:textId="77777777" w:rsidTr="00357AE2">
        <w:trPr>
          <w:trHeight w:val="255"/>
        </w:trPr>
        <w:tc>
          <w:tcPr>
            <w:tcW w:w="714" w:type="dxa"/>
            <w:shd w:val="clear" w:color="auto" w:fill="auto"/>
            <w:vAlign w:val="bottom"/>
            <w:hideMark/>
          </w:tcPr>
          <w:p w14:paraId="67E35826" w14:textId="09931F31" w:rsidR="00A579C2" w:rsidRPr="005B0C87" w:rsidRDefault="00A579C2" w:rsidP="00EB0714">
            <w:pPr>
              <w:jc w:val="center"/>
              <w:rPr>
                <w:bCs/>
              </w:rPr>
            </w:pPr>
            <w:r w:rsidRPr="005B0C87">
              <w:rPr>
                <w:bCs/>
              </w:rPr>
              <w:t> 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17B9A0F2" w14:textId="2F6A7FD4" w:rsidR="00A579C2" w:rsidRPr="005B0C87" w:rsidRDefault="00A579C2" w:rsidP="00EB0714">
            <w:r w:rsidRPr="005B0C87">
              <w:t xml:space="preserve"> - направление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14:paraId="4760270D" w14:textId="77777777" w:rsidR="00A579C2" w:rsidRPr="005B0C87" w:rsidRDefault="00A579C2" w:rsidP="00EB0714">
            <w:pPr>
              <w:jc w:val="center"/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EC6EDF8" w14:textId="314F6D3D" w:rsidR="00A579C2" w:rsidRPr="005B0C87" w:rsidRDefault="00A579C2" w:rsidP="00EB0714">
            <w:pPr>
              <w:jc w:val="center"/>
            </w:pPr>
            <w:r w:rsidRPr="005B0C87">
              <w:t>+</w:t>
            </w:r>
          </w:p>
        </w:tc>
        <w:tc>
          <w:tcPr>
            <w:tcW w:w="2294" w:type="dxa"/>
            <w:shd w:val="clear" w:color="auto" w:fill="auto"/>
            <w:vAlign w:val="center"/>
            <w:hideMark/>
          </w:tcPr>
          <w:p w14:paraId="40A4318A" w14:textId="5FF61650" w:rsidR="00A579C2" w:rsidRPr="005B0C87" w:rsidRDefault="00A579C2" w:rsidP="00EB0714">
            <w:pPr>
              <w:jc w:val="center"/>
            </w:pPr>
            <w:r w:rsidRPr="005B0C87">
              <w:t> </w:t>
            </w:r>
          </w:p>
        </w:tc>
      </w:tr>
      <w:tr w:rsidR="00A579C2" w:rsidRPr="005B0C87" w14:paraId="2FF76012" w14:textId="77777777" w:rsidTr="00357AE2">
        <w:trPr>
          <w:trHeight w:val="255"/>
        </w:trPr>
        <w:tc>
          <w:tcPr>
            <w:tcW w:w="714" w:type="dxa"/>
            <w:shd w:val="clear" w:color="auto" w:fill="auto"/>
            <w:vAlign w:val="bottom"/>
            <w:hideMark/>
          </w:tcPr>
          <w:p w14:paraId="77007775" w14:textId="16C14D50" w:rsidR="00A579C2" w:rsidRPr="005B0C87" w:rsidRDefault="00A579C2" w:rsidP="00EB0714">
            <w:pPr>
              <w:jc w:val="center"/>
              <w:rPr>
                <w:bCs/>
              </w:rPr>
            </w:pPr>
            <w:r w:rsidRPr="005B0C87">
              <w:rPr>
                <w:bCs/>
              </w:rPr>
              <w:t> 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67F3AC07" w14:textId="24F757E0" w:rsidR="00A579C2" w:rsidRPr="005B0C87" w:rsidRDefault="00A579C2" w:rsidP="00EB0714">
            <w:r w:rsidRPr="005B0C87">
              <w:t xml:space="preserve"> - кондуктор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14:paraId="0A1B715F" w14:textId="77777777" w:rsidR="00A579C2" w:rsidRPr="005B0C87" w:rsidRDefault="00A579C2" w:rsidP="00EB0714">
            <w:pPr>
              <w:jc w:val="center"/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9D90168" w14:textId="64ECAF92" w:rsidR="00A579C2" w:rsidRPr="005B0C87" w:rsidRDefault="00A579C2" w:rsidP="00EB0714">
            <w:pPr>
              <w:jc w:val="center"/>
            </w:pPr>
            <w:r w:rsidRPr="005B0C87">
              <w:t>+</w:t>
            </w:r>
          </w:p>
        </w:tc>
        <w:tc>
          <w:tcPr>
            <w:tcW w:w="2294" w:type="dxa"/>
            <w:shd w:val="clear" w:color="auto" w:fill="auto"/>
            <w:vAlign w:val="center"/>
            <w:hideMark/>
          </w:tcPr>
          <w:p w14:paraId="7517DFF3" w14:textId="2D0B6468" w:rsidR="00A579C2" w:rsidRPr="005B0C87" w:rsidRDefault="00A579C2" w:rsidP="00EB0714">
            <w:pPr>
              <w:jc w:val="center"/>
            </w:pPr>
            <w:r w:rsidRPr="005B0C87">
              <w:t> </w:t>
            </w:r>
          </w:p>
        </w:tc>
      </w:tr>
      <w:tr w:rsidR="00A579C2" w:rsidRPr="005B0C87" w14:paraId="6E980A9E" w14:textId="77777777" w:rsidTr="00357AE2">
        <w:trPr>
          <w:trHeight w:val="255"/>
        </w:trPr>
        <w:tc>
          <w:tcPr>
            <w:tcW w:w="714" w:type="dxa"/>
            <w:shd w:val="clear" w:color="auto" w:fill="auto"/>
            <w:vAlign w:val="bottom"/>
            <w:hideMark/>
          </w:tcPr>
          <w:p w14:paraId="188F346A" w14:textId="2425697A" w:rsidR="00A579C2" w:rsidRPr="005B0C87" w:rsidRDefault="00A579C2" w:rsidP="00EB0714">
            <w:pPr>
              <w:jc w:val="center"/>
              <w:rPr>
                <w:bCs/>
              </w:rPr>
            </w:pPr>
            <w:r w:rsidRPr="005B0C87">
              <w:rPr>
                <w:bCs/>
              </w:rPr>
              <w:t> 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48DA78B6" w14:textId="6B30431E" w:rsidR="00A579C2" w:rsidRPr="005B0C87" w:rsidRDefault="00A579C2" w:rsidP="00EB0714">
            <w:r w:rsidRPr="005B0C87">
              <w:t xml:space="preserve"> - эксплуатационная колонна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14:paraId="0055AC6C" w14:textId="77777777" w:rsidR="00A579C2" w:rsidRPr="005B0C87" w:rsidRDefault="00A579C2" w:rsidP="00EB0714">
            <w:pPr>
              <w:jc w:val="center"/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1C45797" w14:textId="4C79E50B" w:rsidR="00A579C2" w:rsidRPr="005B0C87" w:rsidRDefault="00A579C2" w:rsidP="00EB0714">
            <w:pPr>
              <w:jc w:val="center"/>
            </w:pPr>
            <w:r w:rsidRPr="005B0C87">
              <w:t>+</w:t>
            </w:r>
          </w:p>
        </w:tc>
        <w:tc>
          <w:tcPr>
            <w:tcW w:w="2294" w:type="dxa"/>
            <w:shd w:val="clear" w:color="auto" w:fill="auto"/>
            <w:vAlign w:val="center"/>
            <w:hideMark/>
          </w:tcPr>
          <w:p w14:paraId="14612A14" w14:textId="7A9538F9" w:rsidR="00A579C2" w:rsidRPr="005B0C87" w:rsidRDefault="00A579C2" w:rsidP="00EB0714">
            <w:pPr>
              <w:jc w:val="center"/>
            </w:pPr>
            <w:r w:rsidRPr="005B0C87">
              <w:t> </w:t>
            </w:r>
          </w:p>
        </w:tc>
      </w:tr>
      <w:tr w:rsidR="00A579C2" w:rsidRPr="005B0C87" w14:paraId="4BB3FE6C" w14:textId="77777777" w:rsidTr="00357AE2">
        <w:trPr>
          <w:trHeight w:val="255"/>
        </w:trPr>
        <w:tc>
          <w:tcPr>
            <w:tcW w:w="714" w:type="dxa"/>
            <w:shd w:val="clear" w:color="auto" w:fill="auto"/>
            <w:vAlign w:val="center"/>
            <w:hideMark/>
          </w:tcPr>
          <w:p w14:paraId="59DC48EE" w14:textId="238F4702" w:rsidR="00A579C2" w:rsidRPr="005B0C87" w:rsidRDefault="00A579C2" w:rsidP="00EB0714">
            <w:pPr>
              <w:jc w:val="center"/>
              <w:rPr>
                <w:bCs/>
              </w:rPr>
            </w:pPr>
            <w:r w:rsidRPr="005B0C87">
              <w:rPr>
                <w:bCs/>
              </w:rPr>
              <w:t>5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2E6C446" w14:textId="0C7A503E" w:rsidR="00A579C2" w:rsidRPr="005B0C87" w:rsidRDefault="00A579C2" w:rsidP="00EB0714">
            <w:r w:rsidRPr="005B0C87">
              <w:rPr>
                <w:bCs/>
              </w:rPr>
              <w:t>Промыслово-геофизические исследования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14:paraId="1A04AE43" w14:textId="4B650E13" w:rsidR="00A579C2" w:rsidRPr="005B0C87" w:rsidRDefault="00A579C2" w:rsidP="00EB0714">
            <w:pPr>
              <w:jc w:val="center"/>
            </w:pPr>
            <w:r w:rsidRPr="005B0C87">
              <w:rPr>
                <w:bCs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09E0B7E" w14:textId="03C8F4C5" w:rsidR="00A579C2" w:rsidRPr="005B0C87" w:rsidRDefault="00A579C2" w:rsidP="00EB0714">
            <w:pPr>
              <w:jc w:val="center"/>
            </w:pPr>
            <w:r w:rsidRPr="005B0C87">
              <w:rPr>
                <w:bCs/>
              </w:rPr>
              <w:t>+</w:t>
            </w:r>
          </w:p>
        </w:tc>
        <w:tc>
          <w:tcPr>
            <w:tcW w:w="2294" w:type="dxa"/>
            <w:shd w:val="clear" w:color="000000" w:fill="FFFFFF"/>
            <w:hideMark/>
          </w:tcPr>
          <w:p w14:paraId="0A2BC1BC" w14:textId="1D1D53D0" w:rsidR="00A579C2" w:rsidRPr="005B0C87" w:rsidRDefault="00A579C2" w:rsidP="00EB0714">
            <w:pPr>
              <w:jc w:val="center"/>
            </w:pPr>
            <w:r w:rsidRPr="005B0C87">
              <w:t> </w:t>
            </w:r>
          </w:p>
        </w:tc>
      </w:tr>
      <w:tr w:rsidR="00A579C2" w:rsidRPr="005B0C87" w14:paraId="7C6E1AFA" w14:textId="77777777" w:rsidTr="00357AE2">
        <w:trPr>
          <w:trHeight w:val="255"/>
        </w:trPr>
        <w:tc>
          <w:tcPr>
            <w:tcW w:w="714" w:type="dxa"/>
            <w:shd w:val="clear" w:color="auto" w:fill="auto"/>
            <w:vAlign w:val="center"/>
            <w:hideMark/>
          </w:tcPr>
          <w:p w14:paraId="533446C1" w14:textId="6BBEC6CE" w:rsidR="00A579C2" w:rsidRPr="005B0C87" w:rsidRDefault="00A579C2" w:rsidP="00EB0714">
            <w:pPr>
              <w:jc w:val="center"/>
              <w:rPr>
                <w:bCs/>
              </w:rPr>
            </w:pPr>
            <w:r w:rsidRPr="005B0C87">
              <w:rPr>
                <w:bCs/>
              </w:rPr>
              <w:t>6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178B4BEF" w14:textId="2391FE1D" w:rsidR="00A579C2" w:rsidRPr="005B0C87" w:rsidRDefault="00A579C2" w:rsidP="00EB0714">
            <w:pPr>
              <w:rPr>
                <w:bCs/>
              </w:rPr>
            </w:pPr>
            <w:r w:rsidRPr="005B0C87">
              <w:rPr>
                <w:bCs/>
              </w:rPr>
              <w:t>ГТИ и ГК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55ECBFED" w14:textId="29078D3F" w:rsidR="00A579C2" w:rsidRPr="005B0C87" w:rsidRDefault="00A579C2" w:rsidP="00EB0714">
            <w:pPr>
              <w:jc w:val="center"/>
              <w:rPr>
                <w:bCs/>
              </w:rPr>
            </w:pPr>
            <w:r w:rsidRPr="005B0C87">
              <w:rPr>
                <w:bCs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68BD876" w14:textId="2AEA6C0F" w:rsidR="00A579C2" w:rsidRPr="005B0C87" w:rsidRDefault="00A579C2" w:rsidP="00EB0714">
            <w:pPr>
              <w:jc w:val="center"/>
              <w:rPr>
                <w:bCs/>
              </w:rPr>
            </w:pPr>
            <w:r w:rsidRPr="005B0C87">
              <w:rPr>
                <w:bCs/>
              </w:rPr>
              <w:t>+</w:t>
            </w:r>
          </w:p>
        </w:tc>
        <w:tc>
          <w:tcPr>
            <w:tcW w:w="2294" w:type="dxa"/>
            <w:shd w:val="clear" w:color="000000" w:fill="FFFFFF"/>
            <w:hideMark/>
          </w:tcPr>
          <w:p w14:paraId="6DFC2040" w14:textId="7FFEA423" w:rsidR="00A579C2" w:rsidRPr="005B0C87" w:rsidRDefault="00A579C2" w:rsidP="00EB0714">
            <w:r w:rsidRPr="005B0C87">
              <w:t> </w:t>
            </w:r>
          </w:p>
        </w:tc>
      </w:tr>
      <w:tr w:rsidR="00A579C2" w:rsidRPr="005B0C87" w14:paraId="3B229228" w14:textId="77777777" w:rsidTr="00357AE2">
        <w:trPr>
          <w:trHeight w:val="255"/>
        </w:trPr>
        <w:tc>
          <w:tcPr>
            <w:tcW w:w="714" w:type="dxa"/>
            <w:shd w:val="clear" w:color="auto" w:fill="auto"/>
            <w:vAlign w:val="bottom"/>
            <w:hideMark/>
          </w:tcPr>
          <w:p w14:paraId="270DE008" w14:textId="7E07AA22" w:rsidR="00A579C2" w:rsidRPr="005B0C87" w:rsidRDefault="00A579C2" w:rsidP="00EB0714">
            <w:pPr>
              <w:jc w:val="center"/>
              <w:rPr>
                <w:bCs/>
              </w:rPr>
            </w:pPr>
            <w:r w:rsidRPr="005B0C87">
              <w:rPr>
                <w:bCs/>
              </w:rPr>
              <w:t>7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5A586C72" w14:textId="147797FE" w:rsidR="00A579C2" w:rsidRPr="005B0C87" w:rsidRDefault="00A579C2" w:rsidP="00EB0714">
            <w:pPr>
              <w:rPr>
                <w:bCs/>
              </w:rPr>
            </w:pPr>
            <w:r w:rsidRPr="005B0C87">
              <w:t>Крепление скважин, в т.ч.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0D452D94" w14:textId="0AD31E97" w:rsidR="00A579C2" w:rsidRPr="005B0C87" w:rsidRDefault="00A579C2" w:rsidP="00EB0714">
            <w:pPr>
              <w:jc w:val="center"/>
              <w:rPr>
                <w:bCs/>
              </w:rPr>
            </w:pPr>
            <w:r w:rsidRPr="005B0C87"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1F24A47" w14:textId="740D8386" w:rsidR="00A579C2" w:rsidRPr="005B0C87" w:rsidRDefault="00A579C2" w:rsidP="00EB0714">
            <w:pPr>
              <w:jc w:val="center"/>
              <w:rPr>
                <w:bCs/>
              </w:rPr>
            </w:pPr>
            <w:r w:rsidRPr="005B0C87">
              <w:t>+</w:t>
            </w:r>
          </w:p>
        </w:tc>
        <w:tc>
          <w:tcPr>
            <w:tcW w:w="2294" w:type="dxa"/>
            <w:shd w:val="clear" w:color="auto" w:fill="auto"/>
            <w:vAlign w:val="bottom"/>
            <w:hideMark/>
          </w:tcPr>
          <w:p w14:paraId="37185285" w14:textId="316192BF" w:rsidR="00A579C2" w:rsidRPr="005B0C87" w:rsidRDefault="00A579C2" w:rsidP="00EB0714">
            <w:r w:rsidRPr="005B0C87">
              <w:t> </w:t>
            </w:r>
          </w:p>
        </w:tc>
      </w:tr>
      <w:tr w:rsidR="00A579C2" w:rsidRPr="005B0C87" w14:paraId="57BBCE27" w14:textId="77777777" w:rsidTr="00357AE2">
        <w:trPr>
          <w:trHeight w:val="255"/>
        </w:trPr>
        <w:tc>
          <w:tcPr>
            <w:tcW w:w="714" w:type="dxa"/>
            <w:shd w:val="clear" w:color="auto" w:fill="auto"/>
            <w:vAlign w:val="bottom"/>
            <w:hideMark/>
          </w:tcPr>
          <w:p w14:paraId="384DDA34" w14:textId="5E2032A1" w:rsidR="00A579C2" w:rsidRPr="005B0C87" w:rsidRDefault="00A579C2" w:rsidP="00EB0714">
            <w:pPr>
              <w:jc w:val="center"/>
              <w:rPr>
                <w:bCs/>
              </w:rPr>
            </w:pPr>
            <w:r w:rsidRPr="005B0C87">
              <w:rPr>
                <w:bCs/>
              </w:rPr>
              <w:t> 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1DB8D648" w14:textId="6F4B56E2" w:rsidR="00A579C2" w:rsidRPr="005B0C87" w:rsidRDefault="00A579C2" w:rsidP="00EB0714">
            <w:r w:rsidRPr="005B0C87">
              <w:t xml:space="preserve">направление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57015661" w14:textId="185369B5" w:rsidR="00A579C2" w:rsidRPr="005B0C87" w:rsidRDefault="00A579C2" w:rsidP="00EB0714">
            <w:pPr>
              <w:jc w:val="center"/>
            </w:pPr>
            <w:r w:rsidRPr="005B0C87"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95BB95A" w14:textId="6837D1B7" w:rsidR="00A579C2" w:rsidRPr="005B0C87" w:rsidRDefault="00A579C2" w:rsidP="00EB0714">
            <w:pPr>
              <w:jc w:val="center"/>
            </w:pPr>
            <w:r w:rsidRPr="005B0C87">
              <w:t>+</w:t>
            </w:r>
          </w:p>
        </w:tc>
        <w:tc>
          <w:tcPr>
            <w:tcW w:w="2294" w:type="dxa"/>
            <w:shd w:val="clear" w:color="auto" w:fill="auto"/>
            <w:noWrap/>
            <w:vAlign w:val="bottom"/>
            <w:hideMark/>
          </w:tcPr>
          <w:p w14:paraId="7EE2A408" w14:textId="6C6C74E1" w:rsidR="00A579C2" w:rsidRPr="005B0C87" w:rsidRDefault="00A579C2" w:rsidP="00EB0714">
            <w:pPr>
              <w:jc w:val="center"/>
            </w:pPr>
            <w:r w:rsidRPr="005B0C87">
              <w:t> </w:t>
            </w:r>
          </w:p>
        </w:tc>
      </w:tr>
      <w:tr w:rsidR="00A579C2" w:rsidRPr="005B0C87" w14:paraId="78C7754B" w14:textId="77777777" w:rsidTr="00357AE2">
        <w:trPr>
          <w:trHeight w:val="255"/>
        </w:trPr>
        <w:tc>
          <w:tcPr>
            <w:tcW w:w="714" w:type="dxa"/>
            <w:shd w:val="clear" w:color="auto" w:fill="auto"/>
            <w:vAlign w:val="bottom"/>
            <w:hideMark/>
          </w:tcPr>
          <w:p w14:paraId="5AE082C3" w14:textId="277231A5" w:rsidR="00A579C2" w:rsidRPr="005B0C87" w:rsidRDefault="00A579C2" w:rsidP="00EB0714">
            <w:pPr>
              <w:jc w:val="center"/>
              <w:rPr>
                <w:bCs/>
              </w:rPr>
            </w:pPr>
            <w:r w:rsidRPr="005B0C87">
              <w:rPr>
                <w:bCs/>
              </w:rPr>
              <w:t> 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2054F73" w14:textId="5DC6F4E0" w:rsidR="00A579C2" w:rsidRPr="005B0C87" w:rsidRDefault="00A579C2" w:rsidP="00EB0714">
            <w:r w:rsidRPr="005B0C87">
              <w:t>кондуктор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50C5DC19" w14:textId="70134CCB" w:rsidR="00A579C2" w:rsidRPr="005B0C87" w:rsidRDefault="00A579C2" w:rsidP="00EB0714">
            <w:pPr>
              <w:jc w:val="center"/>
            </w:pPr>
            <w:r w:rsidRPr="005B0C87"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1998585" w14:textId="5D277217" w:rsidR="00A579C2" w:rsidRPr="005B0C87" w:rsidRDefault="00A579C2" w:rsidP="00EB0714">
            <w:pPr>
              <w:jc w:val="center"/>
            </w:pPr>
            <w:r w:rsidRPr="005B0C87">
              <w:t>+</w:t>
            </w:r>
          </w:p>
        </w:tc>
        <w:tc>
          <w:tcPr>
            <w:tcW w:w="2294" w:type="dxa"/>
            <w:shd w:val="clear" w:color="auto" w:fill="auto"/>
            <w:noWrap/>
            <w:vAlign w:val="bottom"/>
            <w:hideMark/>
          </w:tcPr>
          <w:p w14:paraId="09A42260" w14:textId="2F306DE5" w:rsidR="00A579C2" w:rsidRPr="005B0C87" w:rsidRDefault="00A579C2" w:rsidP="00EB0714">
            <w:pPr>
              <w:jc w:val="center"/>
            </w:pPr>
            <w:r w:rsidRPr="005B0C87">
              <w:t> </w:t>
            </w:r>
          </w:p>
        </w:tc>
      </w:tr>
      <w:tr w:rsidR="00A579C2" w:rsidRPr="005B0C87" w14:paraId="267D21DE" w14:textId="77777777" w:rsidTr="00357AE2">
        <w:trPr>
          <w:trHeight w:val="255"/>
        </w:trPr>
        <w:tc>
          <w:tcPr>
            <w:tcW w:w="714" w:type="dxa"/>
            <w:shd w:val="clear" w:color="auto" w:fill="auto"/>
            <w:vAlign w:val="bottom"/>
            <w:hideMark/>
          </w:tcPr>
          <w:p w14:paraId="459B601E" w14:textId="7819AD76" w:rsidR="00A579C2" w:rsidRPr="005B0C87" w:rsidRDefault="00A579C2" w:rsidP="00EB0714">
            <w:pPr>
              <w:jc w:val="center"/>
              <w:rPr>
                <w:bCs/>
              </w:rPr>
            </w:pPr>
            <w:r w:rsidRPr="005B0C87">
              <w:rPr>
                <w:bCs/>
              </w:rPr>
              <w:t> 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4C34A6B" w14:textId="568132C0" w:rsidR="00A579C2" w:rsidRPr="005B0C87" w:rsidRDefault="00A579C2" w:rsidP="00EB0714">
            <w:r w:rsidRPr="005B0C87">
              <w:t>эксплуатационная колонна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030ADDD1" w14:textId="4552B3B4" w:rsidR="00A579C2" w:rsidRPr="005B0C87" w:rsidRDefault="00A579C2" w:rsidP="00EB0714">
            <w:pPr>
              <w:jc w:val="center"/>
            </w:pPr>
            <w:r w:rsidRPr="005B0C87"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2EC409D" w14:textId="6C4AEBB7" w:rsidR="00A579C2" w:rsidRPr="005B0C87" w:rsidRDefault="00A579C2" w:rsidP="00EB0714">
            <w:pPr>
              <w:jc w:val="center"/>
            </w:pPr>
            <w:r w:rsidRPr="005B0C87">
              <w:t>+</w:t>
            </w:r>
          </w:p>
        </w:tc>
        <w:tc>
          <w:tcPr>
            <w:tcW w:w="2294" w:type="dxa"/>
            <w:shd w:val="clear" w:color="auto" w:fill="auto"/>
            <w:noWrap/>
            <w:vAlign w:val="bottom"/>
            <w:hideMark/>
          </w:tcPr>
          <w:p w14:paraId="4C77AEE3" w14:textId="1F9DDEE2" w:rsidR="00A579C2" w:rsidRPr="005B0C87" w:rsidRDefault="00A579C2" w:rsidP="00EB0714">
            <w:pPr>
              <w:jc w:val="center"/>
            </w:pPr>
            <w:r w:rsidRPr="005B0C87">
              <w:t> </w:t>
            </w:r>
          </w:p>
        </w:tc>
      </w:tr>
      <w:tr w:rsidR="00A579C2" w:rsidRPr="005B0C87" w14:paraId="48BB3FD2" w14:textId="77777777" w:rsidTr="00357AE2">
        <w:trPr>
          <w:trHeight w:val="255"/>
        </w:trPr>
        <w:tc>
          <w:tcPr>
            <w:tcW w:w="714" w:type="dxa"/>
            <w:shd w:val="clear" w:color="auto" w:fill="auto"/>
            <w:hideMark/>
          </w:tcPr>
          <w:p w14:paraId="29890E9A" w14:textId="6A806B7D" w:rsidR="00A579C2" w:rsidRPr="005B0C87" w:rsidRDefault="00A579C2" w:rsidP="00EB0714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0A01F254" w14:textId="6E37AB18" w:rsidR="00A579C2" w:rsidRPr="005B0C87" w:rsidRDefault="00A579C2" w:rsidP="00EB0714">
            <w:r w:rsidRPr="005B0C87">
              <w:rPr>
                <w:bCs/>
              </w:rPr>
              <w:t>Обеспечение электроэнергией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07BA45D4" w14:textId="1AC4F836" w:rsidR="00A579C2" w:rsidRPr="005B0C87" w:rsidRDefault="00A579C2" w:rsidP="00EB0714">
            <w:pPr>
              <w:jc w:val="center"/>
            </w:pPr>
            <w:r w:rsidRPr="005B0C87">
              <w:rPr>
                <w:bCs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0158A2B" w14:textId="010E6F6B" w:rsidR="00A579C2" w:rsidRPr="005B0C87" w:rsidRDefault="00A579C2" w:rsidP="00EB0714">
            <w:pPr>
              <w:jc w:val="center"/>
            </w:pPr>
            <w:r w:rsidRPr="005B0C87">
              <w:rPr>
                <w:bCs/>
              </w:rPr>
              <w:t>+</w:t>
            </w:r>
          </w:p>
        </w:tc>
        <w:tc>
          <w:tcPr>
            <w:tcW w:w="2294" w:type="dxa"/>
            <w:shd w:val="clear" w:color="auto" w:fill="auto"/>
            <w:vAlign w:val="center"/>
            <w:hideMark/>
          </w:tcPr>
          <w:p w14:paraId="25625749" w14:textId="060DF742" w:rsidR="00A579C2" w:rsidRPr="005B0C87" w:rsidRDefault="00A579C2" w:rsidP="00EB0714">
            <w:pPr>
              <w:jc w:val="center"/>
            </w:pPr>
            <w:r w:rsidRPr="005B0C87">
              <w:t> </w:t>
            </w:r>
          </w:p>
        </w:tc>
      </w:tr>
      <w:tr w:rsidR="00A579C2" w:rsidRPr="005B0C87" w14:paraId="21AAA0D9" w14:textId="77777777" w:rsidTr="00357AE2">
        <w:trPr>
          <w:trHeight w:val="255"/>
        </w:trPr>
        <w:tc>
          <w:tcPr>
            <w:tcW w:w="714" w:type="dxa"/>
            <w:shd w:val="clear" w:color="auto" w:fill="auto"/>
            <w:vAlign w:val="center"/>
            <w:hideMark/>
          </w:tcPr>
          <w:p w14:paraId="528C2CE3" w14:textId="270D625E" w:rsidR="00A579C2" w:rsidRPr="005B0C87" w:rsidRDefault="00A579C2" w:rsidP="00EB0714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66A2D2E2" w14:textId="1C37A1C0" w:rsidR="00A579C2" w:rsidRPr="005B0C87" w:rsidRDefault="00A579C2" w:rsidP="00EB0714">
            <w:pPr>
              <w:rPr>
                <w:bCs/>
              </w:rPr>
            </w:pPr>
            <w:r w:rsidRPr="005B0C87">
              <w:rPr>
                <w:bCs/>
              </w:rPr>
              <w:t>Обеспечение нефтью для котельно-печного топлива и технологических нужд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0F8120D0" w14:textId="7964C3B7" w:rsidR="00A579C2" w:rsidRPr="005B0C87" w:rsidRDefault="00A579C2" w:rsidP="00EB0714">
            <w:pPr>
              <w:jc w:val="center"/>
              <w:rPr>
                <w:bCs/>
              </w:rPr>
            </w:pPr>
            <w:r w:rsidRPr="005B0C87">
              <w:rPr>
                <w:bCs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7D496F0" w14:textId="26D62639" w:rsidR="00A579C2" w:rsidRPr="005B0C87" w:rsidRDefault="00A579C2" w:rsidP="00EB0714">
            <w:pPr>
              <w:jc w:val="center"/>
              <w:rPr>
                <w:bCs/>
              </w:rPr>
            </w:pPr>
            <w:r w:rsidRPr="005B0C87">
              <w:rPr>
                <w:bCs/>
              </w:rPr>
              <w:t>+</w:t>
            </w:r>
          </w:p>
        </w:tc>
        <w:tc>
          <w:tcPr>
            <w:tcW w:w="2294" w:type="dxa"/>
            <w:shd w:val="clear" w:color="auto" w:fill="auto"/>
            <w:hideMark/>
          </w:tcPr>
          <w:p w14:paraId="61AF6B0C" w14:textId="0BCF51A3" w:rsidR="00A579C2" w:rsidRPr="005B0C87" w:rsidRDefault="00A579C2" w:rsidP="00EB0714">
            <w:pPr>
              <w:jc w:val="center"/>
              <w:rPr>
                <w:bCs/>
              </w:rPr>
            </w:pPr>
            <w:r w:rsidRPr="005B0C87">
              <w:t xml:space="preserve">По отдельному договору купли-продажи с Заказчиком. </w:t>
            </w:r>
          </w:p>
        </w:tc>
      </w:tr>
      <w:tr w:rsidR="00A579C2" w:rsidRPr="005B0C87" w14:paraId="3061DD1D" w14:textId="77777777" w:rsidTr="00357AE2">
        <w:trPr>
          <w:trHeight w:val="255"/>
        </w:trPr>
        <w:tc>
          <w:tcPr>
            <w:tcW w:w="714" w:type="dxa"/>
            <w:shd w:val="clear" w:color="auto" w:fill="auto"/>
            <w:hideMark/>
          </w:tcPr>
          <w:p w14:paraId="29E9777B" w14:textId="3E6D772C" w:rsidR="00A579C2" w:rsidRPr="005B0C87" w:rsidRDefault="00A579C2" w:rsidP="00EB0714">
            <w:pPr>
              <w:jc w:val="center"/>
            </w:pPr>
            <w:r w:rsidRPr="005B0C87">
              <w:rPr>
                <w:bCs/>
              </w:rPr>
              <w:t>1</w:t>
            </w:r>
            <w:r>
              <w:rPr>
                <w:bCs/>
              </w:rPr>
              <w:t>0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C996A91" w14:textId="719D9E8C" w:rsidR="00A579C2" w:rsidRPr="005B0C87" w:rsidRDefault="00A579C2" w:rsidP="00EB0714">
            <w:r w:rsidRPr="005B0C87">
              <w:rPr>
                <w:bCs/>
              </w:rPr>
              <w:t>Обеспечение материалами: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249A486B" w14:textId="74C8C34D" w:rsidR="00A579C2" w:rsidRPr="005B0C87" w:rsidRDefault="00A579C2" w:rsidP="00EB0714">
            <w:pPr>
              <w:jc w:val="center"/>
            </w:pPr>
            <w:r w:rsidRPr="005B0C87">
              <w:rPr>
                <w:bCs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DD90191" w14:textId="7AB653AF" w:rsidR="00A579C2" w:rsidRPr="005B0C87" w:rsidRDefault="00A579C2" w:rsidP="00EB0714">
            <w:pPr>
              <w:jc w:val="center"/>
            </w:pPr>
            <w:r w:rsidRPr="005B0C87">
              <w:rPr>
                <w:bCs/>
              </w:rPr>
              <w:t> </w:t>
            </w:r>
          </w:p>
        </w:tc>
        <w:tc>
          <w:tcPr>
            <w:tcW w:w="2294" w:type="dxa"/>
            <w:shd w:val="clear" w:color="auto" w:fill="auto"/>
            <w:vAlign w:val="center"/>
            <w:hideMark/>
          </w:tcPr>
          <w:p w14:paraId="191E0992" w14:textId="2CEC9D01" w:rsidR="00A579C2" w:rsidRPr="005B0C87" w:rsidRDefault="00A579C2" w:rsidP="00EB0714">
            <w:pPr>
              <w:jc w:val="center"/>
            </w:pPr>
            <w:r w:rsidRPr="005B0C87">
              <w:rPr>
                <w:bCs/>
              </w:rPr>
              <w:t> </w:t>
            </w:r>
          </w:p>
        </w:tc>
      </w:tr>
      <w:tr w:rsidR="00813D9A" w:rsidRPr="005B0C87" w14:paraId="3E528C5E" w14:textId="77777777" w:rsidTr="00357AE2">
        <w:trPr>
          <w:trHeight w:val="255"/>
        </w:trPr>
        <w:tc>
          <w:tcPr>
            <w:tcW w:w="714" w:type="dxa"/>
            <w:shd w:val="clear" w:color="auto" w:fill="auto"/>
          </w:tcPr>
          <w:p w14:paraId="4665C41A" w14:textId="38FCAEC7" w:rsidR="00813D9A" w:rsidRPr="005B0C87" w:rsidRDefault="00813D9A" w:rsidP="00EB0714">
            <w:pPr>
              <w:jc w:val="center"/>
              <w:rPr>
                <w:bCs/>
              </w:rPr>
            </w:pPr>
            <w:r w:rsidRPr="005B0C87">
              <w:t> 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4920E13A" w14:textId="50C9EC79" w:rsidR="00813D9A" w:rsidRPr="005B0C87" w:rsidRDefault="00813D9A" w:rsidP="00EB0714">
            <w:pPr>
              <w:rPr>
                <w:bCs/>
              </w:rPr>
            </w:pPr>
            <w:r w:rsidRPr="005B0C87">
              <w:t xml:space="preserve"> - бурильный инструмент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0D6D485D" w14:textId="6D81B22D" w:rsidR="00813D9A" w:rsidRPr="005B0C87" w:rsidRDefault="00813D9A" w:rsidP="00EB0714">
            <w:pPr>
              <w:jc w:val="center"/>
              <w:rPr>
                <w:bCs/>
              </w:rPr>
            </w:pPr>
            <w:r w:rsidRPr="005B0C87"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47DC68B" w14:textId="239D487C" w:rsidR="00813D9A" w:rsidRPr="005B0C87" w:rsidRDefault="00813D9A" w:rsidP="00EB0714">
            <w:pPr>
              <w:jc w:val="center"/>
              <w:rPr>
                <w:bCs/>
              </w:rPr>
            </w:pPr>
            <w:r w:rsidRPr="005B0C87">
              <w:t>+</w:t>
            </w:r>
          </w:p>
        </w:tc>
        <w:tc>
          <w:tcPr>
            <w:tcW w:w="2294" w:type="dxa"/>
            <w:shd w:val="clear" w:color="auto" w:fill="auto"/>
            <w:vAlign w:val="center"/>
          </w:tcPr>
          <w:p w14:paraId="58368328" w14:textId="63F27252" w:rsidR="00813D9A" w:rsidRPr="005B0C87" w:rsidRDefault="00813D9A" w:rsidP="00EB0714">
            <w:pPr>
              <w:jc w:val="center"/>
              <w:rPr>
                <w:bCs/>
              </w:rPr>
            </w:pPr>
            <w:r w:rsidRPr="005B0C87">
              <w:t> </w:t>
            </w:r>
          </w:p>
        </w:tc>
      </w:tr>
      <w:tr w:rsidR="00813D9A" w:rsidRPr="005B0C87" w14:paraId="2B948D8D" w14:textId="77777777" w:rsidTr="00357AE2">
        <w:trPr>
          <w:trHeight w:val="255"/>
        </w:trPr>
        <w:tc>
          <w:tcPr>
            <w:tcW w:w="714" w:type="dxa"/>
            <w:shd w:val="clear" w:color="auto" w:fill="auto"/>
            <w:hideMark/>
          </w:tcPr>
          <w:p w14:paraId="356C686B" w14:textId="34D5C176" w:rsidR="00813D9A" w:rsidRPr="005B0C87" w:rsidRDefault="00813D9A" w:rsidP="004F1B20">
            <w:pPr>
              <w:jc w:val="center"/>
            </w:pPr>
            <w:r w:rsidRPr="005B0C87">
              <w:t> 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1AEEA445" w14:textId="475C46F4" w:rsidR="00813D9A" w:rsidRPr="005B0C87" w:rsidRDefault="00813D9A" w:rsidP="00EB0714">
            <w:r w:rsidRPr="005B0C87">
              <w:t xml:space="preserve"> - долота (вкл. сервисное сопровождение)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5020A4E9" w14:textId="317CE90A" w:rsidR="00813D9A" w:rsidRPr="005B0C87" w:rsidRDefault="00813D9A" w:rsidP="00EB0714">
            <w:pPr>
              <w:jc w:val="center"/>
            </w:pPr>
            <w:r w:rsidRPr="005B0C87"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F63612E" w14:textId="79C023D8" w:rsidR="00813D9A" w:rsidRPr="005B0C87" w:rsidRDefault="00813D9A" w:rsidP="00EB0714">
            <w:pPr>
              <w:jc w:val="center"/>
            </w:pPr>
            <w:r w:rsidRPr="005B0C87">
              <w:t>+</w:t>
            </w:r>
          </w:p>
        </w:tc>
        <w:tc>
          <w:tcPr>
            <w:tcW w:w="2294" w:type="dxa"/>
            <w:shd w:val="clear" w:color="auto" w:fill="auto"/>
            <w:noWrap/>
            <w:vAlign w:val="center"/>
            <w:hideMark/>
          </w:tcPr>
          <w:p w14:paraId="7293CFB7" w14:textId="4242FC18" w:rsidR="00813D9A" w:rsidRPr="005B0C87" w:rsidRDefault="00813D9A" w:rsidP="00EB0714">
            <w:pPr>
              <w:jc w:val="center"/>
            </w:pPr>
            <w:r w:rsidRPr="005B0C87">
              <w:t> </w:t>
            </w:r>
          </w:p>
        </w:tc>
      </w:tr>
      <w:tr w:rsidR="00813D9A" w:rsidRPr="005B0C87" w14:paraId="07CE2DAF" w14:textId="77777777" w:rsidTr="00357AE2">
        <w:trPr>
          <w:trHeight w:val="255"/>
        </w:trPr>
        <w:tc>
          <w:tcPr>
            <w:tcW w:w="714" w:type="dxa"/>
            <w:shd w:val="clear" w:color="auto" w:fill="auto"/>
            <w:hideMark/>
          </w:tcPr>
          <w:p w14:paraId="7D072D9D" w14:textId="61189532" w:rsidR="00813D9A" w:rsidRPr="005B0C87" w:rsidRDefault="00813D9A" w:rsidP="00EB0714">
            <w:pPr>
              <w:jc w:val="center"/>
              <w:rPr>
                <w:bCs/>
              </w:rPr>
            </w:pPr>
            <w:r w:rsidRPr="005B0C87">
              <w:t> 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176DE69C" w14:textId="05CBB626" w:rsidR="00813D9A" w:rsidRPr="005B0C87" w:rsidRDefault="00813D9A" w:rsidP="00EB0714">
            <w:pPr>
              <w:rPr>
                <w:bCs/>
              </w:rPr>
            </w:pPr>
            <w:r w:rsidRPr="005B0C87">
              <w:t xml:space="preserve"> - цемент (без учета стоимости расширяющих добавок и услуг)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6E34AAD6" w14:textId="67EED482" w:rsidR="00813D9A" w:rsidRPr="005B0C87" w:rsidRDefault="00813D9A" w:rsidP="00EB0714">
            <w:pPr>
              <w:jc w:val="center"/>
              <w:rPr>
                <w:bCs/>
              </w:rPr>
            </w:pPr>
            <w:r w:rsidRPr="005B0C87"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58ACE79" w14:textId="5DADD93D" w:rsidR="00813D9A" w:rsidRPr="005B0C87" w:rsidRDefault="00813D9A" w:rsidP="00EB0714">
            <w:pPr>
              <w:jc w:val="center"/>
              <w:rPr>
                <w:bCs/>
              </w:rPr>
            </w:pPr>
            <w:r w:rsidRPr="005B0C87">
              <w:t>+</w:t>
            </w:r>
          </w:p>
        </w:tc>
        <w:tc>
          <w:tcPr>
            <w:tcW w:w="2294" w:type="dxa"/>
            <w:shd w:val="clear" w:color="auto" w:fill="auto"/>
            <w:vAlign w:val="center"/>
            <w:hideMark/>
          </w:tcPr>
          <w:p w14:paraId="691FE62D" w14:textId="07944915" w:rsidR="00813D9A" w:rsidRPr="005B0C87" w:rsidRDefault="00813D9A" w:rsidP="00EB0714">
            <w:r w:rsidRPr="005B0C87">
              <w:t> </w:t>
            </w:r>
          </w:p>
        </w:tc>
      </w:tr>
      <w:tr w:rsidR="00813D9A" w:rsidRPr="005B0C87" w14:paraId="34C4E94D" w14:textId="77777777" w:rsidTr="00357AE2">
        <w:trPr>
          <w:trHeight w:val="255"/>
        </w:trPr>
        <w:tc>
          <w:tcPr>
            <w:tcW w:w="714" w:type="dxa"/>
            <w:shd w:val="clear" w:color="auto" w:fill="auto"/>
            <w:hideMark/>
          </w:tcPr>
          <w:p w14:paraId="35C1ABA8" w14:textId="310164F6" w:rsidR="00813D9A" w:rsidRPr="005B0C87" w:rsidRDefault="00813D9A" w:rsidP="00EB0714">
            <w:pPr>
              <w:jc w:val="center"/>
              <w:rPr>
                <w:bCs/>
              </w:rPr>
            </w:pPr>
            <w:r w:rsidRPr="005B0C87">
              <w:t> 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61E30C65" w14:textId="782319FA" w:rsidR="00813D9A" w:rsidRPr="005B0C87" w:rsidRDefault="00813D9A" w:rsidP="00EB0714">
            <w:pPr>
              <w:rPr>
                <w:bCs/>
              </w:rPr>
            </w:pPr>
            <w:r w:rsidRPr="005B0C87">
              <w:t xml:space="preserve"> - Хим. реагенты для обработки бурового раствора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14:paraId="5E5F59A7" w14:textId="5DE295FF" w:rsidR="00813D9A" w:rsidRPr="005B0C87" w:rsidRDefault="00813D9A" w:rsidP="00EB0714">
            <w:pPr>
              <w:jc w:val="center"/>
              <w:rPr>
                <w:bCs/>
              </w:rPr>
            </w:pPr>
            <w:r w:rsidRPr="005B0C87"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AFF4924" w14:textId="3A52EE3C" w:rsidR="00813D9A" w:rsidRPr="005B0C87" w:rsidRDefault="00813D9A" w:rsidP="00EB0714">
            <w:pPr>
              <w:jc w:val="center"/>
              <w:rPr>
                <w:bCs/>
              </w:rPr>
            </w:pPr>
            <w:r w:rsidRPr="005B0C87">
              <w:t>+</w:t>
            </w:r>
          </w:p>
        </w:tc>
        <w:tc>
          <w:tcPr>
            <w:tcW w:w="2294" w:type="dxa"/>
            <w:shd w:val="clear" w:color="auto" w:fill="auto"/>
            <w:vAlign w:val="center"/>
            <w:hideMark/>
          </w:tcPr>
          <w:p w14:paraId="7EA5AC03" w14:textId="46D6F7A1" w:rsidR="00813D9A" w:rsidRPr="005B0C87" w:rsidRDefault="00813D9A" w:rsidP="00EB0714">
            <w:pPr>
              <w:jc w:val="center"/>
              <w:rPr>
                <w:bCs/>
              </w:rPr>
            </w:pPr>
            <w:r w:rsidRPr="005B0C87">
              <w:t> </w:t>
            </w:r>
          </w:p>
        </w:tc>
      </w:tr>
      <w:tr w:rsidR="00813D9A" w:rsidRPr="005B0C87" w14:paraId="5C939B8D" w14:textId="77777777" w:rsidTr="00357AE2">
        <w:trPr>
          <w:trHeight w:val="255"/>
        </w:trPr>
        <w:tc>
          <w:tcPr>
            <w:tcW w:w="714" w:type="dxa"/>
            <w:shd w:val="clear" w:color="auto" w:fill="auto"/>
            <w:hideMark/>
          </w:tcPr>
          <w:p w14:paraId="0136EC58" w14:textId="0F79B831" w:rsidR="00813D9A" w:rsidRPr="005B0C87" w:rsidRDefault="00813D9A" w:rsidP="00EB0714">
            <w:pPr>
              <w:jc w:val="center"/>
            </w:pPr>
            <w:r w:rsidRPr="005B0C87">
              <w:lastRenderedPageBreak/>
              <w:t> 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33159661" w14:textId="39000EB8" w:rsidR="00813D9A" w:rsidRPr="005B0C87" w:rsidRDefault="00813D9A" w:rsidP="00EB0714">
            <w:r w:rsidRPr="005B0C87">
              <w:t xml:space="preserve"> - обсадная труба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14:paraId="5E36D9BC" w14:textId="37DD32A0" w:rsidR="00813D9A" w:rsidRPr="005B0C87" w:rsidRDefault="00813D9A" w:rsidP="00EB0714">
            <w:pPr>
              <w:jc w:val="center"/>
            </w:pPr>
            <w:r w:rsidRPr="005B0C87">
              <w:t>+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94BE61C" w14:textId="64B79E37" w:rsidR="00813D9A" w:rsidRPr="005B0C87" w:rsidRDefault="00813D9A" w:rsidP="00EB0714">
            <w:pPr>
              <w:jc w:val="center"/>
            </w:pPr>
            <w:r w:rsidRPr="005B0C87">
              <w:t> </w:t>
            </w:r>
          </w:p>
        </w:tc>
        <w:tc>
          <w:tcPr>
            <w:tcW w:w="2294" w:type="dxa"/>
            <w:shd w:val="clear" w:color="auto" w:fill="auto"/>
            <w:hideMark/>
          </w:tcPr>
          <w:p w14:paraId="6FC7BC67" w14:textId="1B72178C" w:rsidR="00813D9A" w:rsidRPr="005B0C87" w:rsidRDefault="00813D9A" w:rsidP="00EB0714">
            <w:pPr>
              <w:jc w:val="center"/>
            </w:pPr>
            <w:r w:rsidRPr="005B0C87">
              <w:t>Доставка и ПРР осуществляется Подрядчиком</w:t>
            </w:r>
          </w:p>
        </w:tc>
      </w:tr>
      <w:tr w:rsidR="00813D9A" w:rsidRPr="005B0C87" w14:paraId="6E018B92" w14:textId="77777777" w:rsidTr="00357AE2">
        <w:trPr>
          <w:trHeight w:val="255"/>
        </w:trPr>
        <w:tc>
          <w:tcPr>
            <w:tcW w:w="714" w:type="dxa"/>
            <w:shd w:val="clear" w:color="auto" w:fill="auto"/>
            <w:hideMark/>
          </w:tcPr>
          <w:p w14:paraId="25C34BDD" w14:textId="67FAEB6D" w:rsidR="00813D9A" w:rsidRPr="005B0C87" w:rsidRDefault="00813D9A" w:rsidP="00EB0714">
            <w:pPr>
              <w:jc w:val="center"/>
            </w:pPr>
            <w:r w:rsidRPr="005B0C87">
              <w:t> 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50421661" w14:textId="0C682F34" w:rsidR="00813D9A" w:rsidRPr="005B0C87" w:rsidRDefault="000241ED" w:rsidP="000241ED">
            <w:r>
              <w:t>- обсадная труба ПРР</w:t>
            </w:r>
            <w:r w:rsidR="00813D9A" w:rsidRPr="005B0C87">
              <w:t>, шаблонировка на кустовой площадке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14:paraId="126170D1" w14:textId="4B080394" w:rsidR="00813D9A" w:rsidRPr="005B0C87" w:rsidRDefault="00813D9A" w:rsidP="00EB0714">
            <w:pPr>
              <w:jc w:val="center"/>
            </w:pPr>
            <w:r w:rsidRPr="005B0C87"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F31B2C8" w14:textId="38666921" w:rsidR="00813D9A" w:rsidRPr="005B0C87" w:rsidRDefault="00813D9A" w:rsidP="00EB0714">
            <w:pPr>
              <w:jc w:val="center"/>
            </w:pPr>
            <w:r w:rsidRPr="005B0C87">
              <w:t>+</w:t>
            </w:r>
          </w:p>
        </w:tc>
        <w:tc>
          <w:tcPr>
            <w:tcW w:w="2294" w:type="dxa"/>
            <w:shd w:val="clear" w:color="auto" w:fill="auto"/>
            <w:hideMark/>
          </w:tcPr>
          <w:p w14:paraId="70A4669D" w14:textId="50F1D855" w:rsidR="00813D9A" w:rsidRPr="005B0C87" w:rsidRDefault="00813D9A" w:rsidP="00EB0714">
            <w:pPr>
              <w:jc w:val="center"/>
            </w:pPr>
            <w:r w:rsidRPr="005B0C87">
              <w:t> </w:t>
            </w:r>
          </w:p>
        </w:tc>
      </w:tr>
      <w:tr w:rsidR="00813D9A" w:rsidRPr="005B0C87" w14:paraId="68DD3F03" w14:textId="77777777" w:rsidTr="00357AE2">
        <w:trPr>
          <w:trHeight w:val="255"/>
        </w:trPr>
        <w:tc>
          <w:tcPr>
            <w:tcW w:w="714" w:type="dxa"/>
            <w:shd w:val="clear" w:color="auto" w:fill="auto"/>
            <w:hideMark/>
          </w:tcPr>
          <w:p w14:paraId="556D5529" w14:textId="656C1F61" w:rsidR="00813D9A" w:rsidRPr="005B0C87" w:rsidRDefault="00813D9A" w:rsidP="00EB0714">
            <w:pPr>
              <w:jc w:val="center"/>
            </w:pPr>
            <w:r w:rsidRPr="005B0C87">
              <w:t> 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5E68F709" w14:textId="1B9E71E1" w:rsidR="00813D9A" w:rsidRPr="005B0C87" w:rsidRDefault="00813D9A" w:rsidP="00EB0714">
            <w:r w:rsidRPr="005B0C87">
              <w:t xml:space="preserve"> - технологическая оснастка обсадных колонн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14:paraId="7BD9F8BF" w14:textId="57769E57" w:rsidR="00813D9A" w:rsidRPr="005B0C87" w:rsidRDefault="00813D9A" w:rsidP="00EB0714">
            <w:pPr>
              <w:jc w:val="center"/>
            </w:pPr>
            <w:r w:rsidRPr="005B0C87"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428A77A" w14:textId="6D751B45" w:rsidR="00813D9A" w:rsidRPr="005B0C87" w:rsidRDefault="00813D9A" w:rsidP="00EB0714">
            <w:pPr>
              <w:jc w:val="center"/>
            </w:pPr>
            <w:r w:rsidRPr="005B0C87">
              <w:t>+</w:t>
            </w:r>
          </w:p>
        </w:tc>
        <w:tc>
          <w:tcPr>
            <w:tcW w:w="2294" w:type="dxa"/>
            <w:shd w:val="clear" w:color="auto" w:fill="auto"/>
            <w:vAlign w:val="center"/>
            <w:hideMark/>
          </w:tcPr>
          <w:p w14:paraId="56ADE955" w14:textId="747F7542" w:rsidR="00813D9A" w:rsidRPr="005B0C87" w:rsidRDefault="00813D9A" w:rsidP="00EB0714">
            <w:pPr>
              <w:jc w:val="center"/>
            </w:pPr>
            <w:r w:rsidRPr="005B0C87">
              <w:t> </w:t>
            </w:r>
          </w:p>
        </w:tc>
      </w:tr>
      <w:tr w:rsidR="00813D9A" w:rsidRPr="005B0C87" w14:paraId="781C6428" w14:textId="77777777" w:rsidTr="00357AE2">
        <w:trPr>
          <w:trHeight w:val="255"/>
        </w:trPr>
        <w:tc>
          <w:tcPr>
            <w:tcW w:w="714" w:type="dxa"/>
            <w:shd w:val="clear" w:color="auto" w:fill="auto"/>
            <w:hideMark/>
          </w:tcPr>
          <w:p w14:paraId="0AC74DD4" w14:textId="34010F6C" w:rsidR="00813D9A" w:rsidRPr="005B0C87" w:rsidRDefault="00813D9A" w:rsidP="00EB0714">
            <w:pPr>
              <w:jc w:val="center"/>
            </w:pPr>
            <w:r w:rsidRPr="005B0C87">
              <w:t> 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1B017B89" w14:textId="114CDCEA" w:rsidR="00813D9A" w:rsidRPr="005B0C87" w:rsidRDefault="00813D9A" w:rsidP="00EB0714">
            <w:r w:rsidRPr="005B0C87">
              <w:t xml:space="preserve"> - прочие материалы для бурения и крепления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14:paraId="22ECEF1E" w14:textId="0BC9260A" w:rsidR="00813D9A" w:rsidRPr="005B0C87" w:rsidRDefault="00813D9A" w:rsidP="00EB0714">
            <w:pPr>
              <w:jc w:val="center"/>
            </w:pPr>
            <w:r w:rsidRPr="005B0C87"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69E1C26" w14:textId="2788F82E" w:rsidR="00813D9A" w:rsidRPr="005B0C87" w:rsidRDefault="00813D9A" w:rsidP="00EB0714">
            <w:pPr>
              <w:jc w:val="center"/>
            </w:pPr>
            <w:r w:rsidRPr="005B0C87">
              <w:t>+</w:t>
            </w:r>
          </w:p>
        </w:tc>
        <w:tc>
          <w:tcPr>
            <w:tcW w:w="2294" w:type="dxa"/>
            <w:shd w:val="clear" w:color="auto" w:fill="auto"/>
            <w:vAlign w:val="center"/>
            <w:hideMark/>
          </w:tcPr>
          <w:p w14:paraId="2AAADE3C" w14:textId="0FF11EBC" w:rsidR="00813D9A" w:rsidRPr="005B0C87" w:rsidRDefault="00813D9A" w:rsidP="00EB0714">
            <w:r w:rsidRPr="005B0C87">
              <w:t> </w:t>
            </w:r>
          </w:p>
        </w:tc>
      </w:tr>
      <w:tr w:rsidR="00813D9A" w:rsidRPr="005B0C87" w14:paraId="4F5D8797" w14:textId="77777777" w:rsidTr="00357AE2">
        <w:trPr>
          <w:trHeight w:val="169"/>
        </w:trPr>
        <w:tc>
          <w:tcPr>
            <w:tcW w:w="714" w:type="dxa"/>
            <w:shd w:val="clear" w:color="auto" w:fill="auto"/>
            <w:hideMark/>
          </w:tcPr>
          <w:p w14:paraId="743B53DB" w14:textId="765A0EA8" w:rsidR="00813D9A" w:rsidRPr="005B0C87" w:rsidRDefault="00813D9A" w:rsidP="00EB0714">
            <w:pPr>
              <w:jc w:val="center"/>
            </w:pPr>
            <w:r w:rsidRPr="005B0C87">
              <w:t> 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230CE62E" w14:textId="7A8B2A8C" w:rsidR="00813D9A" w:rsidRPr="005B0C87" w:rsidRDefault="00813D9A" w:rsidP="00EB0714">
            <w:r w:rsidRPr="005B0C87">
              <w:t xml:space="preserve"> - горюче-смазочные материалы 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14:paraId="40E742A9" w14:textId="4CB5E325" w:rsidR="00813D9A" w:rsidRPr="005B0C87" w:rsidRDefault="00813D9A" w:rsidP="00EB0714">
            <w:pPr>
              <w:jc w:val="center"/>
            </w:pPr>
            <w:r w:rsidRPr="005B0C87"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2F51FF8" w14:textId="0DFF12C0" w:rsidR="00813D9A" w:rsidRPr="005B0C87" w:rsidRDefault="00813D9A" w:rsidP="00EB0714">
            <w:pPr>
              <w:jc w:val="center"/>
            </w:pPr>
            <w:r w:rsidRPr="005B0C87">
              <w:t>+</w:t>
            </w:r>
          </w:p>
        </w:tc>
        <w:tc>
          <w:tcPr>
            <w:tcW w:w="2294" w:type="dxa"/>
            <w:shd w:val="clear" w:color="auto" w:fill="auto"/>
            <w:vAlign w:val="center"/>
            <w:hideMark/>
          </w:tcPr>
          <w:p w14:paraId="10D82704" w14:textId="5F6EB9ED" w:rsidR="00813D9A" w:rsidRPr="005B0C87" w:rsidRDefault="00813D9A" w:rsidP="00EB0714">
            <w:r w:rsidRPr="005B0C87">
              <w:t> </w:t>
            </w:r>
          </w:p>
        </w:tc>
      </w:tr>
      <w:tr w:rsidR="007504E7" w:rsidRPr="005B0C87" w14:paraId="27A46B8E" w14:textId="77777777" w:rsidTr="00357AE2">
        <w:trPr>
          <w:trHeight w:val="255"/>
        </w:trPr>
        <w:tc>
          <w:tcPr>
            <w:tcW w:w="714" w:type="dxa"/>
            <w:shd w:val="clear" w:color="auto" w:fill="auto"/>
          </w:tcPr>
          <w:p w14:paraId="59B0B608" w14:textId="69BF01B2" w:rsidR="007504E7" w:rsidRPr="005B0C87" w:rsidRDefault="007504E7" w:rsidP="00EB0714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6B442F04" w14:textId="1781252C" w:rsidR="007504E7" w:rsidRPr="005B0C87" w:rsidRDefault="007504E7" w:rsidP="001B2AC7">
            <w:pPr>
              <w:rPr>
                <w:bCs/>
              </w:rPr>
            </w:pPr>
            <w:r>
              <w:rPr>
                <w:bCs/>
              </w:rPr>
              <w:t xml:space="preserve">Вывоз отходов бурения в место </w:t>
            </w:r>
            <w:r w:rsidR="001B2AC7">
              <w:rPr>
                <w:bCs/>
              </w:rPr>
              <w:t xml:space="preserve">утилизации </w:t>
            </w:r>
            <w:r>
              <w:rPr>
                <w:bCs/>
              </w:rPr>
              <w:t xml:space="preserve">указанное Заказчиком, </w:t>
            </w:r>
            <w:r w:rsidR="00D21580">
              <w:rPr>
                <w:bCs/>
              </w:rPr>
              <w:t>ориентировочный</w:t>
            </w:r>
            <w:r>
              <w:rPr>
                <w:bCs/>
              </w:rPr>
              <w:t xml:space="preserve"> объем </w:t>
            </w:r>
            <w:r w:rsidR="005843B5">
              <w:rPr>
                <w:bCs/>
              </w:rPr>
              <w:t>указан в разделе 3.</w:t>
            </w:r>
            <w:r>
              <w:rPr>
                <w:bCs/>
              </w:rPr>
              <w:t xml:space="preserve"> п. 20 </w:t>
            </w:r>
          </w:p>
        </w:tc>
        <w:tc>
          <w:tcPr>
            <w:tcW w:w="975" w:type="dxa"/>
            <w:shd w:val="clear" w:color="auto" w:fill="auto"/>
            <w:vAlign w:val="center"/>
          </w:tcPr>
          <w:p w14:paraId="31CC8BB0" w14:textId="77777777" w:rsidR="007504E7" w:rsidRPr="005B0C87" w:rsidRDefault="007504E7" w:rsidP="00EB0714">
            <w:pPr>
              <w:jc w:val="center"/>
              <w:rPr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F17B3AF" w14:textId="4D5FD753" w:rsidR="007504E7" w:rsidRPr="005B0C87" w:rsidRDefault="007504E7" w:rsidP="00EB0714">
            <w:pPr>
              <w:jc w:val="center"/>
              <w:rPr>
                <w:bCs/>
              </w:rPr>
            </w:pPr>
            <w:r>
              <w:rPr>
                <w:bCs/>
              </w:rPr>
              <w:t>+</w:t>
            </w:r>
          </w:p>
        </w:tc>
        <w:tc>
          <w:tcPr>
            <w:tcW w:w="2294" w:type="dxa"/>
            <w:shd w:val="clear" w:color="auto" w:fill="auto"/>
            <w:vAlign w:val="center"/>
          </w:tcPr>
          <w:p w14:paraId="1B5504C3" w14:textId="77777777" w:rsidR="007504E7" w:rsidRPr="005B0C87" w:rsidRDefault="007504E7" w:rsidP="00EB0714"/>
        </w:tc>
      </w:tr>
      <w:tr w:rsidR="00813D9A" w:rsidRPr="005B0C87" w14:paraId="229E3B0C" w14:textId="77777777" w:rsidTr="00357AE2">
        <w:trPr>
          <w:trHeight w:val="339"/>
        </w:trPr>
        <w:tc>
          <w:tcPr>
            <w:tcW w:w="714" w:type="dxa"/>
            <w:shd w:val="clear" w:color="auto" w:fill="auto"/>
            <w:hideMark/>
          </w:tcPr>
          <w:p w14:paraId="5227931B" w14:textId="6050AD9D" w:rsidR="00813D9A" w:rsidRPr="005B0C87" w:rsidRDefault="00813D9A" w:rsidP="00EB0714">
            <w:pPr>
              <w:jc w:val="center"/>
            </w:pPr>
            <w:r w:rsidRPr="005B0C87">
              <w:rPr>
                <w:bCs/>
              </w:rPr>
              <w:t>1</w:t>
            </w:r>
            <w:r>
              <w:rPr>
                <w:bCs/>
              </w:rPr>
              <w:t>2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53435830" w14:textId="2000D4B0" w:rsidR="00813D9A" w:rsidRPr="005B0C87" w:rsidRDefault="00813D9A" w:rsidP="00EB0714">
            <w:r w:rsidRPr="005B0C87">
              <w:rPr>
                <w:bCs/>
              </w:rPr>
              <w:t>Обеспечение оборудованием и инструментом: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14:paraId="599AFA0F" w14:textId="2F6A8240" w:rsidR="00813D9A" w:rsidRPr="005B0C87" w:rsidRDefault="00813D9A" w:rsidP="00EB0714">
            <w:pPr>
              <w:jc w:val="center"/>
            </w:pPr>
            <w:r w:rsidRPr="005B0C87">
              <w:rPr>
                <w:bCs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977FC60" w14:textId="1D41D4F3" w:rsidR="00813D9A" w:rsidRPr="005B0C87" w:rsidRDefault="00813D9A" w:rsidP="00EB0714">
            <w:pPr>
              <w:jc w:val="center"/>
            </w:pPr>
            <w:r w:rsidRPr="005B0C87">
              <w:rPr>
                <w:bCs/>
              </w:rPr>
              <w:t> </w:t>
            </w:r>
          </w:p>
        </w:tc>
        <w:tc>
          <w:tcPr>
            <w:tcW w:w="2294" w:type="dxa"/>
            <w:shd w:val="clear" w:color="auto" w:fill="auto"/>
            <w:vAlign w:val="center"/>
            <w:hideMark/>
          </w:tcPr>
          <w:p w14:paraId="7B19AA11" w14:textId="71F39767" w:rsidR="00813D9A" w:rsidRPr="005B0C87" w:rsidRDefault="00813D9A" w:rsidP="00EB0714"/>
        </w:tc>
      </w:tr>
      <w:tr w:rsidR="00E65364" w:rsidRPr="005B0C87" w14:paraId="6EDEDA97" w14:textId="77777777" w:rsidTr="00357AE2">
        <w:trPr>
          <w:trHeight w:val="255"/>
        </w:trPr>
        <w:tc>
          <w:tcPr>
            <w:tcW w:w="714" w:type="dxa"/>
            <w:shd w:val="clear" w:color="auto" w:fill="auto"/>
            <w:hideMark/>
          </w:tcPr>
          <w:p w14:paraId="2B4C125A" w14:textId="54DF2665" w:rsidR="00E65364" w:rsidRPr="005B0C87" w:rsidRDefault="00E65364" w:rsidP="00813D9A">
            <w:pPr>
              <w:jc w:val="center"/>
            </w:pPr>
            <w:r w:rsidRPr="005B0C87">
              <w:t> </w:t>
            </w:r>
            <w:r>
              <w:t>12.1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2068DC1E" w14:textId="78F35F03" w:rsidR="00E65364" w:rsidRPr="005B0C87" w:rsidRDefault="00E65364" w:rsidP="00EB0714">
            <w:r w:rsidRPr="005B0C87">
              <w:t xml:space="preserve"> - колонная головка</w:t>
            </w:r>
            <w:r>
              <w:t xml:space="preserve"> 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14:paraId="71D12112" w14:textId="7185012A" w:rsidR="00E65364" w:rsidRPr="005B0C87" w:rsidRDefault="00E65364" w:rsidP="00EB0714">
            <w:pPr>
              <w:jc w:val="center"/>
            </w:pPr>
            <w:r w:rsidRPr="005B0C87">
              <w:t>+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EEE95E3" w14:textId="60032D79" w:rsidR="00E65364" w:rsidRPr="005B0C87" w:rsidRDefault="00E65364" w:rsidP="00EB0714">
            <w:pPr>
              <w:jc w:val="center"/>
            </w:pPr>
            <w:r w:rsidRPr="005B0C87">
              <w:t> </w:t>
            </w:r>
          </w:p>
        </w:tc>
        <w:tc>
          <w:tcPr>
            <w:tcW w:w="2294" w:type="dxa"/>
            <w:vMerge w:val="restart"/>
            <w:vAlign w:val="center"/>
            <w:hideMark/>
          </w:tcPr>
          <w:p w14:paraId="07071C37" w14:textId="77777777" w:rsidR="00E65364" w:rsidRPr="005B0C87" w:rsidRDefault="00E65364" w:rsidP="00EB0714">
            <w:r w:rsidRPr="005B0C87">
              <w:t>Оборудование передается Подрядчику по акту</w:t>
            </w:r>
          </w:p>
          <w:p w14:paraId="3B0D832C" w14:textId="77777777" w:rsidR="00E65364" w:rsidRPr="005B0C87" w:rsidRDefault="00E65364" w:rsidP="00EB0714">
            <w:pPr>
              <w:jc w:val="center"/>
            </w:pPr>
            <w:r w:rsidRPr="005B0C87">
              <w:t> </w:t>
            </w:r>
          </w:p>
          <w:p w14:paraId="21F92A77" w14:textId="592351FF" w:rsidR="00E65364" w:rsidRPr="005B0C87" w:rsidRDefault="00E65364" w:rsidP="00EB0714">
            <w:pPr>
              <w:jc w:val="center"/>
            </w:pPr>
          </w:p>
        </w:tc>
      </w:tr>
      <w:tr w:rsidR="00E65364" w:rsidRPr="005B0C87" w14:paraId="29FECE34" w14:textId="77777777" w:rsidTr="00E65364">
        <w:trPr>
          <w:trHeight w:val="433"/>
        </w:trPr>
        <w:tc>
          <w:tcPr>
            <w:tcW w:w="714" w:type="dxa"/>
            <w:shd w:val="clear" w:color="auto" w:fill="auto"/>
            <w:hideMark/>
          </w:tcPr>
          <w:p w14:paraId="4DF98A56" w14:textId="0FD0D566" w:rsidR="00E65364" w:rsidRPr="005B0C87" w:rsidRDefault="00E65364" w:rsidP="00EB0714">
            <w:pPr>
              <w:jc w:val="center"/>
            </w:pPr>
            <w:r w:rsidRPr="005B0C87">
              <w:t> </w:t>
            </w:r>
            <w:r>
              <w:t>12.2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93CDFFA" w14:textId="1C217552" w:rsidR="00E65364" w:rsidRPr="005B0C87" w:rsidRDefault="00E65364" w:rsidP="004D6442">
            <w:r w:rsidRPr="005B0C87">
              <w:t xml:space="preserve"> - фонтанная арматура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14:paraId="2F6978C0" w14:textId="3E7E3B71" w:rsidR="00E65364" w:rsidRPr="005B0C87" w:rsidRDefault="00E65364" w:rsidP="00EB0714">
            <w:pPr>
              <w:jc w:val="center"/>
            </w:pPr>
            <w:r w:rsidRPr="005B0C87">
              <w:t>+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C4A2C32" w14:textId="41BE63D9" w:rsidR="00E65364" w:rsidRPr="005B0C87" w:rsidRDefault="00E65364" w:rsidP="00E65364"/>
        </w:tc>
        <w:tc>
          <w:tcPr>
            <w:tcW w:w="2294" w:type="dxa"/>
            <w:vMerge/>
            <w:vAlign w:val="center"/>
            <w:hideMark/>
          </w:tcPr>
          <w:p w14:paraId="448E812F" w14:textId="77760E14" w:rsidR="00E65364" w:rsidRPr="005B0C87" w:rsidRDefault="00E65364" w:rsidP="00EB0714">
            <w:pPr>
              <w:jc w:val="center"/>
            </w:pPr>
          </w:p>
        </w:tc>
      </w:tr>
      <w:tr w:rsidR="00357AE2" w:rsidRPr="005B0C87" w14:paraId="531F316D" w14:textId="77777777" w:rsidTr="00357AE2">
        <w:trPr>
          <w:trHeight w:val="296"/>
        </w:trPr>
        <w:tc>
          <w:tcPr>
            <w:tcW w:w="714" w:type="dxa"/>
            <w:shd w:val="clear" w:color="auto" w:fill="auto"/>
            <w:hideMark/>
          </w:tcPr>
          <w:p w14:paraId="2F396A79" w14:textId="34FAEC9A" w:rsidR="00357AE2" w:rsidRPr="005B0C87" w:rsidRDefault="00357AE2" w:rsidP="00EB0714">
            <w:pPr>
              <w:jc w:val="center"/>
            </w:pPr>
            <w:r w:rsidRPr="005B0C87">
              <w:rPr>
                <w:bCs/>
              </w:rPr>
              <w:t>1</w:t>
            </w:r>
            <w:r>
              <w:rPr>
                <w:bCs/>
              </w:rPr>
              <w:t>3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48B665AB" w14:textId="3A07114C" w:rsidR="00357AE2" w:rsidRPr="005B0C87" w:rsidRDefault="00357AE2" w:rsidP="00EB0714">
            <w:r w:rsidRPr="005B0C87">
              <w:rPr>
                <w:bCs/>
              </w:rPr>
              <w:t xml:space="preserve">Оформление документов на строительство скважины 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14:paraId="1867366D" w14:textId="43118701" w:rsidR="00357AE2" w:rsidRPr="005B0C87" w:rsidRDefault="00357AE2" w:rsidP="00EB0714">
            <w:pPr>
              <w:jc w:val="center"/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A9FBD40" w14:textId="4DB2A2FB" w:rsidR="00357AE2" w:rsidRPr="005B0C87" w:rsidRDefault="00357AE2" w:rsidP="00EB0714">
            <w:pPr>
              <w:jc w:val="center"/>
            </w:pPr>
            <w:r w:rsidRPr="005B0C87">
              <w:rPr>
                <w:bCs/>
              </w:rPr>
              <w:t>+</w:t>
            </w:r>
          </w:p>
        </w:tc>
        <w:tc>
          <w:tcPr>
            <w:tcW w:w="2294" w:type="dxa"/>
            <w:vAlign w:val="center"/>
            <w:hideMark/>
          </w:tcPr>
          <w:p w14:paraId="6D2C2F4B" w14:textId="254EA8FA" w:rsidR="00357AE2" w:rsidRPr="005B0C87" w:rsidRDefault="00357AE2" w:rsidP="004D6442"/>
        </w:tc>
      </w:tr>
      <w:tr w:rsidR="00813D9A" w:rsidRPr="005B0C87" w14:paraId="67D5D683" w14:textId="77777777" w:rsidTr="00357AE2">
        <w:trPr>
          <w:trHeight w:val="255"/>
        </w:trPr>
        <w:tc>
          <w:tcPr>
            <w:tcW w:w="714" w:type="dxa"/>
            <w:shd w:val="clear" w:color="auto" w:fill="auto"/>
            <w:vAlign w:val="center"/>
            <w:hideMark/>
          </w:tcPr>
          <w:p w14:paraId="6EB81310" w14:textId="65FC935A" w:rsidR="00813D9A" w:rsidRPr="005B0C87" w:rsidRDefault="00813D9A" w:rsidP="00813D9A">
            <w:pPr>
              <w:jc w:val="center"/>
              <w:rPr>
                <w:bCs/>
              </w:rPr>
            </w:pPr>
            <w:r w:rsidRPr="005B0C87">
              <w:rPr>
                <w:bCs/>
              </w:rPr>
              <w:t>1</w:t>
            </w:r>
            <w:r>
              <w:rPr>
                <w:bCs/>
              </w:rPr>
              <w:t>4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26C03F4E" w14:textId="17D3C559" w:rsidR="00813D9A" w:rsidRPr="005B0C87" w:rsidRDefault="00813D9A" w:rsidP="00EB0714">
            <w:pPr>
              <w:rPr>
                <w:bCs/>
              </w:rPr>
            </w:pPr>
            <w:r w:rsidRPr="005B0C87">
              <w:rPr>
                <w:bCs/>
              </w:rPr>
              <w:t>Техническая рекультивация кустовой площадки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38495BCB" w14:textId="58A274E6" w:rsidR="00813D9A" w:rsidRPr="005B0C87" w:rsidRDefault="00813D9A" w:rsidP="00EB0714">
            <w:pPr>
              <w:jc w:val="center"/>
              <w:rPr>
                <w:bCs/>
              </w:rPr>
            </w:pPr>
            <w:r w:rsidRPr="005B0C87">
              <w:rPr>
                <w:bCs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1534705" w14:textId="1463D6CA" w:rsidR="00813D9A" w:rsidRPr="005B0C87" w:rsidRDefault="00813D9A" w:rsidP="00EB0714">
            <w:pPr>
              <w:jc w:val="center"/>
              <w:rPr>
                <w:bCs/>
              </w:rPr>
            </w:pPr>
            <w:r w:rsidRPr="005B0C87">
              <w:rPr>
                <w:bCs/>
              </w:rPr>
              <w:t>+</w:t>
            </w:r>
          </w:p>
        </w:tc>
        <w:tc>
          <w:tcPr>
            <w:tcW w:w="2294" w:type="dxa"/>
            <w:vAlign w:val="center"/>
            <w:hideMark/>
          </w:tcPr>
          <w:p w14:paraId="22D88793" w14:textId="19E946D2" w:rsidR="00813D9A" w:rsidRPr="005B0C87" w:rsidRDefault="00813D9A" w:rsidP="00EB0714"/>
        </w:tc>
      </w:tr>
    </w:tbl>
    <w:p w14:paraId="627D40AF" w14:textId="77777777" w:rsidR="000E004B" w:rsidRPr="005B0C87" w:rsidRDefault="000E004B" w:rsidP="006D3E0D">
      <w:pPr>
        <w:rPr>
          <w:sz w:val="24"/>
          <w:szCs w:val="24"/>
          <w:highlight w:val="yellow"/>
        </w:rPr>
        <w:sectPr w:rsidR="000E004B" w:rsidRPr="005B0C87" w:rsidSect="003067A9">
          <w:pgSz w:w="11907" w:h="16840"/>
          <w:pgMar w:top="567" w:right="567" w:bottom="567" w:left="567" w:header="0" w:footer="0" w:gutter="0"/>
          <w:cols w:space="720"/>
          <w:docGrid w:linePitch="272"/>
        </w:sectPr>
      </w:pPr>
    </w:p>
    <w:p w14:paraId="2532C674" w14:textId="3F8F0710" w:rsidR="007334D4" w:rsidRPr="005B0C87" w:rsidRDefault="004908C6" w:rsidP="00071A13">
      <w:pPr>
        <w:autoSpaceDE w:val="0"/>
        <w:autoSpaceDN w:val="0"/>
        <w:adjustRightInd w:val="0"/>
        <w:ind w:left="142"/>
        <w:jc w:val="center"/>
        <w:rPr>
          <w:b/>
          <w:sz w:val="24"/>
          <w:szCs w:val="24"/>
        </w:rPr>
      </w:pPr>
      <w:r w:rsidRPr="005B0C87">
        <w:rPr>
          <w:b/>
          <w:sz w:val="24"/>
          <w:szCs w:val="24"/>
        </w:rPr>
        <w:lastRenderedPageBreak/>
        <w:t>10</w:t>
      </w:r>
      <w:r w:rsidR="00835735" w:rsidRPr="005B0C87">
        <w:rPr>
          <w:b/>
          <w:sz w:val="24"/>
          <w:szCs w:val="24"/>
        </w:rPr>
        <w:t xml:space="preserve">. </w:t>
      </w:r>
      <w:r w:rsidR="007334D4" w:rsidRPr="005B0C87">
        <w:rPr>
          <w:b/>
          <w:sz w:val="24"/>
          <w:szCs w:val="24"/>
        </w:rPr>
        <w:t>Коэффициенты снижения стоимости работ, выполненных некачественно</w:t>
      </w:r>
    </w:p>
    <w:tbl>
      <w:tblPr>
        <w:tblW w:w="10792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16"/>
        <w:gridCol w:w="5640"/>
        <w:gridCol w:w="709"/>
        <w:gridCol w:w="3827"/>
      </w:tblGrid>
      <w:tr w:rsidR="007334D4" w:rsidRPr="005B0C87" w14:paraId="0584A115" w14:textId="77777777" w:rsidTr="005843B5">
        <w:trPr>
          <w:trHeight w:val="258"/>
        </w:trPr>
        <w:tc>
          <w:tcPr>
            <w:tcW w:w="616" w:type="dxa"/>
          </w:tcPr>
          <w:p w14:paraId="27F41AD9" w14:textId="77777777" w:rsidR="007334D4" w:rsidRPr="005B0C87" w:rsidRDefault="007334D4" w:rsidP="006D3E0D">
            <w:pPr>
              <w:jc w:val="center"/>
              <w:rPr>
                <w:b/>
                <w:bCs/>
                <w:sz w:val="16"/>
                <w:szCs w:val="16"/>
              </w:rPr>
            </w:pPr>
            <w:r w:rsidRPr="005B0C87">
              <w:rPr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5640" w:type="dxa"/>
            <w:vAlign w:val="center"/>
          </w:tcPr>
          <w:p w14:paraId="5AB6ADFA" w14:textId="77777777" w:rsidR="007334D4" w:rsidRPr="005B0C87" w:rsidRDefault="007334D4" w:rsidP="006D3E0D">
            <w:pPr>
              <w:ind w:right="-107"/>
              <w:jc w:val="center"/>
              <w:rPr>
                <w:b/>
                <w:bCs/>
                <w:sz w:val="16"/>
                <w:szCs w:val="16"/>
              </w:rPr>
            </w:pPr>
            <w:r w:rsidRPr="005B0C87">
              <w:rPr>
                <w:b/>
                <w:bCs/>
                <w:sz w:val="16"/>
                <w:szCs w:val="16"/>
              </w:rPr>
              <w:t>Критерии качества и отклонения от проекта и технологии</w:t>
            </w:r>
          </w:p>
        </w:tc>
        <w:tc>
          <w:tcPr>
            <w:tcW w:w="709" w:type="dxa"/>
            <w:vAlign w:val="center"/>
          </w:tcPr>
          <w:p w14:paraId="2D3D4409" w14:textId="77777777" w:rsidR="007334D4" w:rsidRPr="005B0C87" w:rsidRDefault="007334D4" w:rsidP="006D3E0D">
            <w:pPr>
              <w:jc w:val="center"/>
              <w:rPr>
                <w:b/>
                <w:bCs/>
                <w:sz w:val="16"/>
                <w:szCs w:val="16"/>
              </w:rPr>
            </w:pPr>
            <w:r w:rsidRPr="005B0C87">
              <w:rPr>
                <w:b/>
                <w:bCs/>
                <w:sz w:val="16"/>
                <w:szCs w:val="16"/>
              </w:rPr>
              <w:t>Коэф.</w:t>
            </w:r>
            <w:r w:rsidR="001E6A30" w:rsidRPr="005B0C87">
              <w:rPr>
                <w:b/>
                <w:bCs/>
                <w:sz w:val="16"/>
                <w:szCs w:val="16"/>
              </w:rPr>
              <w:t xml:space="preserve"> к</w:t>
            </w:r>
            <w:r w:rsidRPr="005B0C87">
              <w:rPr>
                <w:b/>
                <w:bCs/>
                <w:sz w:val="16"/>
                <w:szCs w:val="16"/>
              </w:rPr>
              <w:t>ач. (К)</w:t>
            </w:r>
          </w:p>
        </w:tc>
        <w:tc>
          <w:tcPr>
            <w:tcW w:w="3827" w:type="dxa"/>
            <w:vAlign w:val="center"/>
          </w:tcPr>
          <w:p w14:paraId="2267DC8C" w14:textId="77777777" w:rsidR="007334D4" w:rsidRPr="005B0C87" w:rsidRDefault="007334D4" w:rsidP="006D3E0D">
            <w:pPr>
              <w:jc w:val="center"/>
              <w:rPr>
                <w:b/>
                <w:bCs/>
                <w:sz w:val="16"/>
                <w:szCs w:val="16"/>
              </w:rPr>
            </w:pPr>
            <w:r w:rsidRPr="005B0C87">
              <w:rPr>
                <w:b/>
                <w:bCs/>
                <w:sz w:val="16"/>
                <w:szCs w:val="16"/>
              </w:rPr>
              <w:t>Примечание</w:t>
            </w:r>
          </w:p>
        </w:tc>
      </w:tr>
      <w:tr w:rsidR="00533C25" w:rsidRPr="005B0C87" w14:paraId="700DA187" w14:textId="77777777" w:rsidTr="005843B5">
        <w:trPr>
          <w:trHeight w:val="258"/>
        </w:trPr>
        <w:tc>
          <w:tcPr>
            <w:tcW w:w="616" w:type="dxa"/>
          </w:tcPr>
          <w:p w14:paraId="4C245B46" w14:textId="77777777" w:rsidR="00533C25" w:rsidRPr="005B0C87" w:rsidRDefault="00533C25" w:rsidP="006D3E0D">
            <w:pPr>
              <w:jc w:val="center"/>
              <w:rPr>
                <w:b/>
                <w:bCs/>
              </w:rPr>
            </w:pPr>
            <w:r w:rsidRPr="005B0C87">
              <w:rPr>
                <w:b/>
                <w:bCs/>
              </w:rPr>
              <w:t>1.</w:t>
            </w:r>
          </w:p>
        </w:tc>
        <w:tc>
          <w:tcPr>
            <w:tcW w:w="10176" w:type="dxa"/>
            <w:gridSpan w:val="3"/>
            <w:vAlign w:val="center"/>
          </w:tcPr>
          <w:p w14:paraId="29CE728F" w14:textId="77777777" w:rsidR="00533C25" w:rsidRPr="005B0C87" w:rsidRDefault="00533C25" w:rsidP="006D3E0D">
            <w:pPr>
              <w:ind w:right="-107"/>
              <w:jc w:val="center"/>
              <w:rPr>
                <w:b/>
                <w:bCs/>
              </w:rPr>
            </w:pPr>
            <w:r w:rsidRPr="005B0C87">
              <w:rPr>
                <w:b/>
                <w:bCs/>
              </w:rPr>
              <w:t>Вышкомонтажные работы</w:t>
            </w:r>
          </w:p>
        </w:tc>
      </w:tr>
      <w:tr w:rsidR="008B3FD1" w:rsidRPr="005B0C87" w14:paraId="6E837E97" w14:textId="77777777" w:rsidTr="005843B5">
        <w:trPr>
          <w:trHeight w:val="258"/>
        </w:trPr>
        <w:tc>
          <w:tcPr>
            <w:tcW w:w="616" w:type="dxa"/>
          </w:tcPr>
          <w:p w14:paraId="55FAA01E" w14:textId="77777777" w:rsidR="008B3FD1" w:rsidRPr="005B0C87" w:rsidRDefault="00250688" w:rsidP="006D3E0D">
            <w:pPr>
              <w:jc w:val="center"/>
              <w:rPr>
                <w:bCs/>
                <w:sz w:val="16"/>
                <w:szCs w:val="16"/>
              </w:rPr>
            </w:pPr>
            <w:r w:rsidRPr="005B0C87">
              <w:rPr>
                <w:bCs/>
                <w:sz w:val="16"/>
                <w:szCs w:val="16"/>
              </w:rPr>
              <w:t>1.1.</w:t>
            </w:r>
          </w:p>
        </w:tc>
        <w:tc>
          <w:tcPr>
            <w:tcW w:w="5640" w:type="dxa"/>
          </w:tcPr>
          <w:p w14:paraId="0ADD8448" w14:textId="6E910912" w:rsidR="008B3FD1" w:rsidRPr="005B0C87" w:rsidRDefault="008019C8" w:rsidP="006D3E0D">
            <w:pPr>
              <w:ind w:right="-107"/>
              <w:rPr>
                <w:sz w:val="16"/>
                <w:szCs w:val="16"/>
              </w:rPr>
            </w:pPr>
            <w:r w:rsidRPr="005B0C87">
              <w:rPr>
                <w:bCs/>
                <w:sz w:val="16"/>
                <w:szCs w:val="16"/>
              </w:rPr>
              <w:t xml:space="preserve">Производство </w:t>
            </w:r>
            <w:r w:rsidRPr="005B0C87">
              <w:rPr>
                <w:sz w:val="16"/>
                <w:szCs w:val="16"/>
              </w:rPr>
              <w:t>инженерной подготовки кустовой площадки / технической рекультивация</w:t>
            </w:r>
            <w:r w:rsidR="00321751" w:rsidRPr="005B0C87">
              <w:rPr>
                <w:bCs/>
                <w:sz w:val="16"/>
                <w:szCs w:val="16"/>
              </w:rPr>
              <w:t xml:space="preserve"> без согласованной</w:t>
            </w:r>
            <w:r w:rsidRPr="005B0C87">
              <w:rPr>
                <w:bCs/>
                <w:sz w:val="16"/>
                <w:szCs w:val="16"/>
              </w:rPr>
              <w:t xml:space="preserve"> Заказчиком схемы.</w:t>
            </w:r>
          </w:p>
        </w:tc>
        <w:tc>
          <w:tcPr>
            <w:tcW w:w="709" w:type="dxa"/>
            <w:vAlign w:val="center"/>
          </w:tcPr>
          <w:p w14:paraId="6F28686A" w14:textId="77777777" w:rsidR="008B3FD1" w:rsidRPr="005B0C87" w:rsidRDefault="008B3FD1" w:rsidP="006D3E0D">
            <w:pPr>
              <w:jc w:val="center"/>
              <w:rPr>
                <w:bCs/>
                <w:sz w:val="16"/>
                <w:szCs w:val="16"/>
              </w:rPr>
            </w:pPr>
            <w:r w:rsidRPr="005B0C87">
              <w:rPr>
                <w:bCs/>
                <w:sz w:val="16"/>
                <w:szCs w:val="16"/>
              </w:rPr>
              <w:t>0,95</w:t>
            </w:r>
          </w:p>
        </w:tc>
        <w:tc>
          <w:tcPr>
            <w:tcW w:w="3827" w:type="dxa"/>
            <w:vAlign w:val="center"/>
          </w:tcPr>
          <w:p w14:paraId="7C3A956D" w14:textId="77777777" w:rsidR="00250688" w:rsidRPr="005B0C87" w:rsidRDefault="00250688" w:rsidP="006D3E0D">
            <w:pPr>
              <w:rPr>
                <w:bCs/>
                <w:sz w:val="16"/>
                <w:szCs w:val="16"/>
              </w:rPr>
            </w:pPr>
            <w:r w:rsidRPr="005B0C87">
              <w:rPr>
                <w:bCs/>
                <w:sz w:val="16"/>
                <w:szCs w:val="16"/>
              </w:rPr>
              <w:t xml:space="preserve">В случае несоответствия ранее выполненных работ согласованной схеме </w:t>
            </w:r>
            <w:r w:rsidRPr="005B0C87">
              <w:rPr>
                <w:sz w:val="16"/>
                <w:szCs w:val="16"/>
              </w:rPr>
              <w:t>Подрядчик ликвидирует брак за свой счет, согласовав работы с Заказчиком.</w:t>
            </w:r>
          </w:p>
        </w:tc>
      </w:tr>
      <w:tr w:rsidR="008B3FD1" w:rsidRPr="005B0C87" w14:paraId="781DD2B4" w14:textId="77777777" w:rsidTr="005843B5">
        <w:trPr>
          <w:trHeight w:val="258"/>
        </w:trPr>
        <w:tc>
          <w:tcPr>
            <w:tcW w:w="616" w:type="dxa"/>
          </w:tcPr>
          <w:p w14:paraId="459C5AC5" w14:textId="77777777" w:rsidR="008B3FD1" w:rsidRPr="005B0C87" w:rsidRDefault="00250688" w:rsidP="006D3E0D">
            <w:pPr>
              <w:jc w:val="center"/>
              <w:rPr>
                <w:bCs/>
                <w:sz w:val="16"/>
                <w:szCs w:val="16"/>
              </w:rPr>
            </w:pPr>
            <w:r w:rsidRPr="005B0C87">
              <w:rPr>
                <w:bCs/>
                <w:sz w:val="16"/>
                <w:szCs w:val="16"/>
              </w:rPr>
              <w:t>1.2.</w:t>
            </w:r>
          </w:p>
        </w:tc>
        <w:tc>
          <w:tcPr>
            <w:tcW w:w="5640" w:type="dxa"/>
          </w:tcPr>
          <w:p w14:paraId="1A531168" w14:textId="4C4B67D3" w:rsidR="008B3FD1" w:rsidRPr="005B0C87" w:rsidRDefault="008019C8" w:rsidP="006D3E0D">
            <w:pPr>
              <w:ind w:right="-107"/>
              <w:rPr>
                <w:sz w:val="16"/>
                <w:szCs w:val="16"/>
              </w:rPr>
            </w:pPr>
            <w:r w:rsidRPr="005B0C87">
              <w:rPr>
                <w:bCs/>
                <w:sz w:val="16"/>
                <w:szCs w:val="16"/>
              </w:rPr>
              <w:t>Производство м</w:t>
            </w:r>
            <w:r w:rsidRPr="005B0C87">
              <w:rPr>
                <w:sz w:val="16"/>
                <w:szCs w:val="16"/>
              </w:rPr>
              <w:t>онтажа буровой установки</w:t>
            </w:r>
            <w:r w:rsidRPr="005B0C87">
              <w:rPr>
                <w:bCs/>
                <w:sz w:val="16"/>
                <w:szCs w:val="16"/>
              </w:rPr>
              <w:t xml:space="preserve"> без </w:t>
            </w:r>
            <w:r w:rsidR="00321751" w:rsidRPr="005B0C87">
              <w:rPr>
                <w:bCs/>
                <w:sz w:val="16"/>
                <w:szCs w:val="16"/>
              </w:rPr>
              <w:t>согласованной</w:t>
            </w:r>
            <w:r w:rsidRPr="005B0C87">
              <w:rPr>
                <w:bCs/>
                <w:sz w:val="16"/>
                <w:szCs w:val="16"/>
              </w:rPr>
              <w:t xml:space="preserve"> Заказчиком схемы.</w:t>
            </w:r>
          </w:p>
        </w:tc>
        <w:tc>
          <w:tcPr>
            <w:tcW w:w="709" w:type="dxa"/>
            <w:vAlign w:val="center"/>
          </w:tcPr>
          <w:p w14:paraId="7FCF9473" w14:textId="77777777" w:rsidR="008B3FD1" w:rsidRPr="005B0C87" w:rsidRDefault="008B3FD1" w:rsidP="006D3E0D">
            <w:pPr>
              <w:jc w:val="center"/>
              <w:rPr>
                <w:bCs/>
                <w:sz w:val="16"/>
                <w:szCs w:val="16"/>
              </w:rPr>
            </w:pPr>
            <w:r w:rsidRPr="005B0C87">
              <w:rPr>
                <w:bCs/>
                <w:sz w:val="16"/>
                <w:szCs w:val="16"/>
              </w:rPr>
              <w:t>0,95</w:t>
            </w:r>
          </w:p>
        </w:tc>
        <w:tc>
          <w:tcPr>
            <w:tcW w:w="3827" w:type="dxa"/>
            <w:vAlign w:val="center"/>
          </w:tcPr>
          <w:p w14:paraId="597EFF87" w14:textId="77777777" w:rsidR="008B3FD1" w:rsidRPr="005B0C87" w:rsidRDefault="00250688" w:rsidP="006D3E0D">
            <w:pPr>
              <w:rPr>
                <w:bCs/>
                <w:sz w:val="16"/>
                <w:szCs w:val="16"/>
              </w:rPr>
            </w:pPr>
            <w:r w:rsidRPr="005B0C87">
              <w:rPr>
                <w:bCs/>
                <w:sz w:val="16"/>
                <w:szCs w:val="16"/>
              </w:rPr>
              <w:t xml:space="preserve">В случае несоответствия ранее выполненных работ согласованной схеме </w:t>
            </w:r>
            <w:r w:rsidRPr="005B0C87">
              <w:rPr>
                <w:sz w:val="16"/>
                <w:szCs w:val="16"/>
              </w:rPr>
              <w:t>Подрядчик ликвидирует брак за свой счет, согласовав работы с Заказчиком.</w:t>
            </w:r>
          </w:p>
        </w:tc>
      </w:tr>
      <w:tr w:rsidR="00466637" w:rsidRPr="005B0C87" w14:paraId="0086B9BE" w14:textId="77777777" w:rsidTr="005843B5">
        <w:trPr>
          <w:trHeight w:val="258"/>
        </w:trPr>
        <w:tc>
          <w:tcPr>
            <w:tcW w:w="616" w:type="dxa"/>
          </w:tcPr>
          <w:p w14:paraId="2B293C7A" w14:textId="77777777" w:rsidR="00466637" w:rsidRPr="005B0C87" w:rsidRDefault="00466637" w:rsidP="006D3E0D">
            <w:pPr>
              <w:jc w:val="center"/>
              <w:rPr>
                <w:bCs/>
                <w:sz w:val="16"/>
                <w:szCs w:val="16"/>
              </w:rPr>
            </w:pPr>
            <w:r w:rsidRPr="005B0C87">
              <w:rPr>
                <w:bCs/>
                <w:sz w:val="16"/>
                <w:szCs w:val="16"/>
              </w:rPr>
              <w:t>1.3</w:t>
            </w:r>
          </w:p>
        </w:tc>
        <w:tc>
          <w:tcPr>
            <w:tcW w:w="5640" w:type="dxa"/>
          </w:tcPr>
          <w:p w14:paraId="6801DC2D" w14:textId="77777777" w:rsidR="00466637" w:rsidRPr="005B0C87" w:rsidRDefault="00466637" w:rsidP="006D3E0D">
            <w:pPr>
              <w:ind w:right="-107"/>
              <w:rPr>
                <w:bCs/>
                <w:sz w:val="16"/>
                <w:szCs w:val="16"/>
              </w:rPr>
            </w:pPr>
            <w:r w:rsidRPr="005B0C87">
              <w:rPr>
                <w:bCs/>
                <w:sz w:val="16"/>
                <w:szCs w:val="16"/>
              </w:rPr>
              <w:t>Строительство артезианской скважины без согласованной Заказчиком документации</w:t>
            </w:r>
          </w:p>
        </w:tc>
        <w:tc>
          <w:tcPr>
            <w:tcW w:w="709" w:type="dxa"/>
            <w:vAlign w:val="center"/>
          </w:tcPr>
          <w:p w14:paraId="2A688B9B" w14:textId="77777777" w:rsidR="00466637" w:rsidRPr="005B0C87" w:rsidRDefault="00466637" w:rsidP="006D3E0D">
            <w:pPr>
              <w:jc w:val="center"/>
              <w:rPr>
                <w:bCs/>
                <w:sz w:val="16"/>
                <w:szCs w:val="16"/>
              </w:rPr>
            </w:pPr>
            <w:r w:rsidRPr="005B0C87">
              <w:rPr>
                <w:bCs/>
                <w:sz w:val="16"/>
                <w:szCs w:val="16"/>
              </w:rPr>
              <w:t>0,95</w:t>
            </w:r>
          </w:p>
        </w:tc>
        <w:tc>
          <w:tcPr>
            <w:tcW w:w="3827" w:type="dxa"/>
            <w:vAlign w:val="center"/>
          </w:tcPr>
          <w:p w14:paraId="07C08A4F" w14:textId="77777777" w:rsidR="00466637" w:rsidRPr="005B0C87" w:rsidRDefault="00466637" w:rsidP="006D3E0D">
            <w:pPr>
              <w:rPr>
                <w:bCs/>
                <w:sz w:val="16"/>
                <w:szCs w:val="16"/>
              </w:rPr>
            </w:pPr>
            <w:r w:rsidRPr="005B0C87">
              <w:rPr>
                <w:bCs/>
                <w:sz w:val="16"/>
                <w:szCs w:val="16"/>
              </w:rPr>
              <w:t xml:space="preserve">В случае несоответствия ранее выполненных работ согласованной схеме </w:t>
            </w:r>
            <w:r w:rsidRPr="005B0C87">
              <w:rPr>
                <w:sz w:val="16"/>
                <w:szCs w:val="16"/>
              </w:rPr>
              <w:t>Подрядчик ликвидирует брак за свой счет, согласовав работы с Заказчиком.</w:t>
            </w:r>
          </w:p>
        </w:tc>
      </w:tr>
      <w:tr w:rsidR="00533C25" w:rsidRPr="005B0C87" w14:paraId="695D80A4" w14:textId="77777777" w:rsidTr="005843B5">
        <w:trPr>
          <w:trHeight w:val="50"/>
        </w:trPr>
        <w:tc>
          <w:tcPr>
            <w:tcW w:w="616" w:type="dxa"/>
          </w:tcPr>
          <w:p w14:paraId="4B90549C" w14:textId="77777777" w:rsidR="00533C25" w:rsidRPr="005B0C87" w:rsidRDefault="00533C25" w:rsidP="006D3E0D">
            <w:pPr>
              <w:jc w:val="center"/>
              <w:rPr>
                <w:b/>
                <w:bCs/>
              </w:rPr>
            </w:pPr>
            <w:r w:rsidRPr="005B0C87">
              <w:rPr>
                <w:b/>
                <w:bCs/>
              </w:rPr>
              <w:t>2.</w:t>
            </w:r>
          </w:p>
        </w:tc>
        <w:tc>
          <w:tcPr>
            <w:tcW w:w="10176" w:type="dxa"/>
            <w:gridSpan w:val="3"/>
            <w:vAlign w:val="center"/>
          </w:tcPr>
          <w:p w14:paraId="7B0AD36A" w14:textId="77777777" w:rsidR="00533C25" w:rsidRPr="005B0C87" w:rsidRDefault="00533C25" w:rsidP="006D3E0D">
            <w:pPr>
              <w:ind w:right="-107"/>
              <w:jc w:val="center"/>
              <w:rPr>
                <w:b/>
                <w:bCs/>
              </w:rPr>
            </w:pPr>
            <w:r w:rsidRPr="005B0C87">
              <w:rPr>
                <w:b/>
                <w:bCs/>
              </w:rPr>
              <w:t>Бурение и крепление</w:t>
            </w:r>
          </w:p>
        </w:tc>
      </w:tr>
      <w:tr w:rsidR="007334D4" w:rsidRPr="005B0C87" w14:paraId="3EB6298E" w14:textId="77777777" w:rsidTr="005843B5">
        <w:trPr>
          <w:trHeight w:val="62"/>
        </w:trPr>
        <w:tc>
          <w:tcPr>
            <w:tcW w:w="616" w:type="dxa"/>
            <w:tcBorders>
              <w:bottom w:val="dotted" w:sz="4" w:space="0" w:color="auto"/>
            </w:tcBorders>
            <w:noWrap/>
          </w:tcPr>
          <w:p w14:paraId="431D0C96" w14:textId="77777777" w:rsidR="007334D4" w:rsidRPr="005B0C87" w:rsidRDefault="00250688" w:rsidP="00AD0B03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5B0C87">
              <w:rPr>
                <w:b/>
                <w:bCs/>
                <w:sz w:val="16"/>
                <w:szCs w:val="16"/>
              </w:rPr>
              <w:t>2.1.</w:t>
            </w:r>
          </w:p>
        </w:tc>
        <w:tc>
          <w:tcPr>
            <w:tcW w:w="5640" w:type="dxa"/>
            <w:tcBorders>
              <w:bottom w:val="dotted" w:sz="4" w:space="0" w:color="auto"/>
            </w:tcBorders>
            <w:noWrap/>
          </w:tcPr>
          <w:p w14:paraId="4C78BDBE" w14:textId="77777777" w:rsidR="007334D4" w:rsidRPr="005B0C87" w:rsidRDefault="008019C8" w:rsidP="00AD0B03">
            <w:pPr>
              <w:spacing w:line="276" w:lineRule="auto"/>
              <w:ind w:right="-107"/>
              <w:jc w:val="both"/>
              <w:rPr>
                <w:b/>
                <w:bCs/>
                <w:sz w:val="16"/>
                <w:szCs w:val="16"/>
              </w:rPr>
            </w:pPr>
            <w:r w:rsidRPr="005B0C87">
              <w:rPr>
                <w:b/>
                <w:bCs/>
                <w:sz w:val="16"/>
                <w:szCs w:val="16"/>
              </w:rPr>
              <w:t>ВЫХОД ЗА КРУГ ДОПУСКА</w:t>
            </w:r>
            <w:r w:rsidR="00533C25" w:rsidRPr="005B0C87">
              <w:rPr>
                <w:b/>
                <w:bCs/>
                <w:sz w:val="16"/>
                <w:szCs w:val="16"/>
              </w:rPr>
              <w:t xml:space="preserve"> </w:t>
            </w:r>
            <w:r w:rsidR="007334D4" w:rsidRPr="005B0C87">
              <w:rPr>
                <w:sz w:val="16"/>
                <w:szCs w:val="16"/>
              </w:rPr>
              <w:t>на величину:</w:t>
            </w:r>
          </w:p>
        </w:tc>
        <w:tc>
          <w:tcPr>
            <w:tcW w:w="709" w:type="dxa"/>
            <w:tcBorders>
              <w:bottom w:val="dotted" w:sz="4" w:space="0" w:color="auto"/>
            </w:tcBorders>
            <w:noWrap/>
            <w:vAlign w:val="center"/>
          </w:tcPr>
          <w:p w14:paraId="4F140767" w14:textId="77777777" w:rsidR="007334D4" w:rsidRPr="005B0C87" w:rsidRDefault="007334D4" w:rsidP="00AD0B03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827" w:type="dxa"/>
            <w:vMerge w:val="restart"/>
            <w:vAlign w:val="center"/>
          </w:tcPr>
          <w:p w14:paraId="4E6CCB0A" w14:textId="77777777" w:rsidR="007334D4" w:rsidRPr="005B0C87" w:rsidRDefault="007334D4" w:rsidP="00AD0B03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С момента получения информации о выходе скважины за круг допуска Подрядчик обязан дальнейшие действия согласовать с Заказчиком. В случае несогласования выхода скважины за круг допуска Подрядчик обеспечивает бурение скважины в проектное местоположение за свой счет, согласовав работы с Заказчиком.</w:t>
            </w:r>
          </w:p>
        </w:tc>
      </w:tr>
      <w:tr w:rsidR="007334D4" w:rsidRPr="005B0C87" w14:paraId="6A817995" w14:textId="77777777" w:rsidTr="005843B5">
        <w:trPr>
          <w:trHeight w:val="62"/>
        </w:trPr>
        <w:tc>
          <w:tcPr>
            <w:tcW w:w="616" w:type="dxa"/>
            <w:tcBorders>
              <w:top w:val="dotted" w:sz="4" w:space="0" w:color="auto"/>
              <w:bottom w:val="dotted" w:sz="4" w:space="0" w:color="auto"/>
            </w:tcBorders>
            <w:noWrap/>
          </w:tcPr>
          <w:p w14:paraId="6D650E24" w14:textId="77777777" w:rsidR="007334D4" w:rsidRPr="005B0C87" w:rsidRDefault="00F67F3E" w:rsidP="00AD0B0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2.1.1</w:t>
            </w:r>
          </w:p>
        </w:tc>
        <w:tc>
          <w:tcPr>
            <w:tcW w:w="5640" w:type="dxa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</w:tcPr>
          <w:p w14:paraId="58DC67F3" w14:textId="77777777" w:rsidR="007334D4" w:rsidRPr="005B0C87" w:rsidRDefault="007334D4" w:rsidP="00AD0B03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до 0,1 R круга допуска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</w:tcPr>
          <w:p w14:paraId="1A8CAC46" w14:textId="77777777" w:rsidR="007334D4" w:rsidRPr="005B0C87" w:rsidRDefault="007334D4" w:rsidP="00AD0B0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0,98</w:t>
            </w:r>
          </w:p>
        </w:tc>
        <w:tc>
          <w:tcPr>
            <w:tcW w:w="3827" w:type="dxa"/>
            <w:vMerge/>
            <w:vAlign w:val="center"/>
          </w:tcPr>
          <w:p w14:paraId="21B9A87D" w14:textId="77777777" w:rsidR="007334D4" w:rsidRPr="005B0C87" w:rsidRDefault="007334D4" w:rsidP="00AD0B03">
            <w:pPr>
              <w:spacing w:line="276" w:lineRule="auto"/>
              <w:jc w:val="both"/>
              <w:rPr>
                <w:sz w:val="16"/>
                <w:szCs w:val="16"/>
              </w:rPr>
            </w:pPr>
          </w:p>
        </w:tc>
      </w:tr>
      <w:tr w:rsidR="007334D4" w:rsidRPr="005B0C87" w14:paraId="2A3121CA" w14:textId="77777777" w:rsidTr="005843B5">
        <w:trPr>
          <w:trHeight w:val="62"/>
        </w:trPr>
        <w:tc>
          <w:tcPr>
            <w:tcW w:w="616" w:type="dxa"/>
            <w:tcBorders>
              <w:top w:val="dotted" w:sz="4" w:space="0" w:color="auto"/>
              <w:bottom w:val="dotted" w:sz="4" w:space="0" w:color="auto"/>
            </w:tcBorders>
            <w:noWrap/>
          </w:tcPr>
          <w:p w14:paraId="04222F7C" w14:textId="77777777" w:rsidR="007334D4" w:rsidRPr="005B0C87" w:rsidRDefault="00F67F3E" w:rsidP="00AD0B0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2.1.2</w:t>
            </w:r>
          </w:p>
        </w:tc>
        <w:tc>
          <w:tcPr>
            <w:tcW w:w="5640" w:type="dxa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</w:tcPr>
          <w:p w14:paraId="2E84602B" w14:textId="77777777" w:rsidR="007334D4" w:rsidRPr="005B0C87" w:rsidRDefault="007334D4" w:rsidP="00AD0B03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от 0,2 до 0,5 R круга допуска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</w:tcPr>
          <w:p w14:paraId="276A2D56" w14:textId="77777777" w:rsidR="007334D4" w:rsidRPr="005B0C87" w:rsidRDefault="007334D4" w:rsidP="00AD0B0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0,95</w:t>
            </w:r>
          </w:p>
        </w:tc>
        <w:tc>
          <w:tcPr>
            <w:tcW w:w="3827" w:type="dxa"/>
            <w:vMerge/>
            <w:vAlign w:val="center"/>
          </w:tcPr>
          <w:p w14:paraId="2F59FC4F" w14:textId="77777777" w:rsidR="007334D4" w:rsidRPr="005B0C87" w:rsidRDefault="007334D4" w:rsidP="00AD0B03">
            <w:pPr>
              <w:spacing w:line="276" w:lineRule="auto"/>
              <w:jc w:val="both"/>
              <w:rPr>
                <w:sz w:val="16"/>
                <w:szCs w:val="16"/>
              </w:rPr>
            </w:pPr>
          </w:p>
        </w:tc>
      </w:tr>
      <w:tr w:rsidR="007334D4" w:rsidRPr="005B0C87" w14:paraId="4E970B2A" w14:textId="77777777" w:rsidTr="005843B5">
        <w:trPr>
          <w:trHeight w:val="62"/>
        </w:trPr>
        <w:tc>
          <w:tcPr>
            <w:tcW w:w="616" w:type="dxa"/>
            <w:tcBorders>
              <w:top w:val="dotted" w:sz="4" w:space="0" w:color="auto"/>
            </w:tcBorders>
            <w:noWrap/>
          </w:tcPr>
          <w:p w14:paraId="39EA19FA" w14:textId="77777777" w:rsidR="007334D4" w:rsidRPr="005B0C87" w:rsidRDefault="00F67F3E" w:rsidP="00AD0B0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2.1.3</w:t>
            </w:r>
          </w:p>
        </w:tc>
        <w:tc>
          <w:tcPr>
            <w:tcW w:w="5640" w:type="dxa"/>
            <w:tcBorders>
              <w:top w:val="dotted" w:sz="4" w:space="0" w:color="auto"/>
            </w:tcBorders>
            <w:noWrap/>
            <w:vAlign w:val="center"/>
          </w:tcPr>
          <w:p w14:paraId="64F34C42" w14:textId="77777777" w:rsidR="007334D4" w:rsidRPr="005B0C87" w:rsidRDefault="007334D4" w:rsidP="00AD0B03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более 0,5 R круга допуска</w:t>
            </w:r>
          </w:p>
        </w:tc>
        <w:tc>
          <w:tcPr>
            <w:tcW w:w="709" w:type="dxa"/>
            <w:tcBorders>
              <w:top w:val="dotted" w:sz="4" w:space="0" w:color="auto"/>
            </w:tcBorders>
            <w:noWrap/>
            <w:vAlign w:val="center"/>
          </w:tcPr>
          <w:p w14:paraId="64C161E8" w14:textId="77777777" w:rsidR="007334D4" w:rsidRPr="005B0C87" w:rsidRDefault="007334D4" w:rsidP="00AD0B0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0,90</w:t>
            </w:r>
          </w:p>
        </w:tc>
        <w:tc>
          <w:tcPr>
            <w:tcW w:w="3827" w:type="dxa"/>
            <w:vMerge/>
            <w:vAlign w:val="center"/>
          </w:tcPr>
          <w:p w14:paraId="69D5EAA1" w14:textId="77777777" w:rsidR="007334D4" w:rsidRPr="005B0C87" w:rsidRDefault="007334D4" w:rsidP="00AD0B03">
            <w:pPr>
              <w:spacing w:line="276" w:lineRule="auto"/>
              <w:jc w:val="both"/>
              <w:rPr>
                <w:sz w:val="16"/>
                <w:szCs w:val="16"/>
              </w:rPr>
            </w:pPr>
          </w:p>
        </w:tc>
      </w:tr>
      <w:tr w:rsidR="007334D4" w:rsidRPr="005B0C87" w14:paraId="54A0FE3F" w14:textId="77777777" w:rsidTr="003D0D4C">
        <w:trPr>
          <w:trHeight w:val="287"/>
        </w:trPr>
        <w:tc>
          <w:tcPr>
            <w:tcW w:w="616" w:type="dxa"/>
            <w:tcBorders>
              <w:bottom w:val="single" w:sz="4" w:space="0" w:color="auto"/>
            </w:tcBorders>
            <w:noWrap/>
          </w:tcPr>
          <w:p w14:paraId="13941A95" w14:textId="77777777" w:rsidR="007334D4" w:rsidRPr="005B0C87" w:rsidRDefault="007334D4" w:rsidP="00AD0B03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5B0C87">
              <w:rPr>
                <w:b/>
                <w:bCs/>
                <w:sz w:val="16"/>
                <w:szCs w:val="16"/>
              </w:rPr>
              <w:t>2</w:t>
            </w:r>
            <w:r w:rsidR="005201C1" w:rsidRPr="005B0C87">
              <w:rPr>
                <w:b/>
                <w:bCs/>
                <w:sz w:val="16"/>
                <w:szCs w:val="16"/>
              </w:rPr>
              <w:t>.2</w:t>
            </w:r>
          </w:p>
        </w:tc>
        <w:tc>
          <w:tcPr>
            <w:tcW w:w="5640" w:type="dxa"/>
            <w:tcBorders>
              <w:bottom w:val="single" w:sz="4" w:space="0" w:color="auto"/>
            </w:tcBorders>
          </w:tcPr>
          <w:p w14:paraId="33CC952E" w14:textId="77777777" w:rsidR="007334D4" w:rsidRPr="005B0C87" w:rsidRDefault="007334D4" w:rsidP="00AD0B03">
            <w:pPr>
              <w:spacing w:line="276" w:lineRule="auto"/>
              <w:ind w:right="-107"/>
              <w:jc w:val="both"/>
              <w:rPr>
                <w:b/>
                <w:bCs/>
                <w:sz w:val="16"/>
                <w:szCs w:val="16"/>
              </w:rPr>
            </w:pPr>
            <w:r w:rsidRPr="005B0C87">
              <w:rPr>
                <w:b/>
                <w:bCs/>
                <w:sz w:val="16"/>
                <w:szCs w:val="16"/>
              </w:rPr>
              <w:t xml:space="preserve">ПРОСТРАНСТВЕННАЯ ИНТЕНСИВНОСТЬ ИСКРИВЛЕНИЯ: 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</w:tcPr>
          <w:p w14:paraId="4A83D163" w14:textId="77777777" w:rsidR="007334D4" w:rsidRPr="005B0C87" w:rsidRDefault="007334D4" w:rsidP="00AD0B03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827" w:type="dxa"/>
            <w:noWrap/>
            <w:vAlign w:val="bottom"/>
          </w:tcPr>
          <w:p w14:paraId="3E04AE56" w14:textId="77777777" w:rsidR="007334D4" w:rsidRPr="005B0C87" w:rsidRDefault="007334D4" w:rsidP="00AD0B03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 </w:t>
            </w:r>
          </w:p>
        </w:tc>
      </w:tr>
      <w:tr w:rsidR="001E6A30" w:rsidRPr="005B0C87" w14:paraId="19AB5C82" w14:textId="77777777" w:rsidTr="005843B5">
        <w:trPr>
          <w:trHeight w:val="212"/>
        </w:trPr>
        <w:tc>
          <w:tcPr>
            <w:tcW w:w="616" w:type="dxa"/>
            <w:tcBorders>
              <w:bottom w:val="dotted" w:sz="4" w:space="0" w:color="auto"/>
            </w:tcBorders>
            <w:noWrap/>
          </w:tcPr>
          <w:p w14:paraId="3F468B08" w14:textId="77777777" w:rsidR="001E6A30" w:rsidRPr="005B0C87" w:rsidRDefault="001E6A30" w:rsidP="00AD0B03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40" w:type="dxa"/>
            <w:tcBorders>
              <w:bottom w:val="dotted" w:sz="4" w:space="0" w:color="auto"/>
            </w:tcBorders>
          </w:tcPr>
          <w:p w14:paraId="5F17AC88" w14:textId="77777777" w:rsidR="003D0D4C" w:rsidRDefault="001E6A30" w:rsidP="00AD0B03">
            <w:pPr>
              <w:spacing w:line="276" w:lineRule="auto"/>
              <w:ind w:right="-107"/>
              <w:jc w:val="both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 xml:space="preserve">в интервале набора зенитного угла, корректировки профиля скважины </w:t>
            </w:r>
          </w:p>
          <w:p w14:paraId="10508B13" w14:textId="2A42D585" w:rsidR="001E6A30" w:rsidRPr="005B0C87" w:rsidRDefault="001E6A30" w:rsidP="00AD0B03">
            <w:pPr>
              <w:spacing w:line="276" w:lineRule="auto"/>
              <w:ind w:right="-107"/>
              <w:jc w:val="both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(до интервала установки ГНО)</w:t>
            </w:r>
          </w:p>
        </w:tc>
        <w:tc>
          <w:tcPr>
            <w:tcW w:w="709" w:type="dxa"/>
            <w:tcBorders>
              <w:bottom w:val="dotted" w:sz="4" w:space="0" w:color="auto"/>
            </w:tcBorders>
            <w:vAlign w:val="center"/>
          </w:tcPr>
          <w:p w14:paraId="7CF41138" w14:textId="77777777" w:rsidR="001E6A30" w:rsidRPr="005B0C87" w:rsidRDefault="001E6A30" w:rsidP="00AD0B03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827" w:type="dxa"/>
            <w:vMerge w:val="restart"/>
            <w:vAlign w:val="center"/>
          </w:tcPr>
          <w:p w14:paraId="3A458FD3" w14:textId="77777777" w:rsidR="001E6A30" w:rsidRPr="005B0C87" w:rsidRDefault="001E6A30" w:rsidP="00AD0B03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Интенсивность считается превышенной, если нарушение зафиксировано не менее, чем в трёх соседних точках. Коэффициент определяется по усредненному значению интенсивности.</w:t>
            </w:r>
          </w:p>
        </w:tc>
      </w:tr>
      <w:tr w:rsidR="001E6A30" w:rsidRPr="005B0C87" w14:paraId="01BEBB5E" w14:textId="77777777" w:rsidTr="005843B5">
        <w:trPr>
          <w:trHeight w:val="211"/>
        </w:trPr>
        <w:tc>
          <w:tcPr>
            <w:tcW w:w="616" w:type="dxa"/>
            <w:tcBorders>
              <w:top w:val="dotted" w:sz="4" w:space="0" w:color="auto"/>
              <w:bottom w:val="dotted" w:sz="4" w:space="0" w:color="auto"/>
            </w:tcBorders>
            <w:noWrap/>
          </w:tcPr>
          <w:p w14:paraId="5E08AC4F" w14:textId="77777777" w:rsidR="001E6A30" w:rsidRPr="005B0C87" w:rsidRDefault="005201C1" w:rsidP="00AD0B03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  <w:r w:rsidRPr="005B0C87">
              <w:rPr>
                <w:bCs/>
                <w:sz w:val="16"/>
                <w:szCs w:val="16"/>
              </w:rPr>
              <w:t>2.2.1</w:t>
            </w:r>
          </w:p>
        </w:tc>
        <w:tc>
          <w:tcPr>
            <w:tcW w:w="5640" w:type="dxa"/>
            <w:tcBorders>
              <w:top w:val="dotted" w:sz="4" w:space="0" w:color="auto"/>
              <w:bottom w:val="dotted" w:sz="4" w:space="0" w:color="auto"/>
            </w:tcBorders>
          </w:tcPr>
          <w:p w14:paraId="0DC73EAD" w14:textId="77777777" w:rsidR="001E6A30" w:rsidRPr="005B0C87" w:rsidRDefault="001E6A30" w:rsidP="00AD0B03">
            <w:pPr>
              <w:spacing w:line="276" w:lineRule="auto"/>
              <w:ind w:right="38"/>
              <w:jc w:val="right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 xml:space="preserve">до 1,5 градусов/10м. - 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BC1C82" w14:textId="77777777" w:rsidR="001E6A30" w:rsidRPr="005B0C87" w:rsidRDefault="001E6A30" w:rsidP="00AD0B0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1,00</w:t>
            </w:r>
          </w:p>
        </w:tc>
        <w:tc>
          <w:tcPr>
            <w:tcW w:w="3827" w:type="dxa"/>
            <w:vMerge/>
            <w:vAlign w:val="center"/>
          </w:tcPr>
          <w:p w14:paraId="5E9E80C4" w14:textId="77777777" w:rsidR="001E6A30" w:rsidRPr="005B0C87" w:rsidRDefault="001E6A30" w:rsidP="00AD0B03">
            <w:pPr>
              <w:spacing w:line="276" w:lineRule="auto"/>
              <w:jc w:val="both"/>
              <w:rPr>
                <w:sz w:val="16"/>
                <w:szCs w:val="16"/>
              </w:rPr>
            </w:pPr>
          </w:p>
        </w:tc>
      </w:tr>
      <w:tr w:rsidR="001E6A30" w:rsidRPr="005B0C87" w14:paraId="1055FD6F" w14:textId="77777777" w:rsidTr="005843B5">
        <w:trPr>
          <w:trHeight w:val="141"/>
        </w:trPr>
        <w:tc>
          <w:tcPr>
            <w:tcW w:w="616" w:type="dxa"/>
            <w:tcBorders>
              <w:top w:val="dotted" w:sz="4" w:space="0" w:color="auto"/>
              <w:bottom w:val="dotted" w:sz="4" w:space="0" w:color="auto"/>
            </w:tcBorders>
            <w:noWrap/>
          </w:tcPr>
          <w:p w14:paraId="0D26C8AA" w14:textId="77777777" w:rsidR="001E6A30" w:rsidRPr="005B0C87" w:rsidRDefault="005201C1" w:rsidP="00AD0B03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  <w:r w:rsidRPr="005B0C87">
              <w:rPr>
                <w:bCs/>
                <w:sz w:val="16"/>
                <w:szCs w:val="16"/>
              </w:rPr>
              <w:t>2.2.2</w:t>
            </w:r>
          </w:p>
        </w:tc>
        <w:tc>
          <w:tcPr>
            <w:tcW w:w="5640" w:type="dxa"/>
            <w:tcBorders>
              <w:top w:val="dotted" w:sz="4" w:space="0" w:color="auto"/>
              <w:bottom w:val="dotted" w:sz="4" w:space="0" w:color="auto"/>
            </w:tcBorders>
          </w:tcPr>
          <w:p w14:paraId="23ECC820" w14:textId="77777777" w:rsidR="001E6A30" w:rsidRPr="005B0C87" w:rsidRDefault="001E6A30" w:rsidP="00AD0B03">
            <w:pPr>
              <w:spacing w:line="276" w:lineRule="auto"/>
              <w:ind w:right="38"/>
              <w:jc w:val="right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 xml:space="preserve">до 1,6 градусов/10м - 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C63E18" w14:textId="77777777" w:rsidR="001E6A30" w:rsidRPr="005B0C87" w:rsidRDefault="001E6A30" w:rsidP="00AD0B0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0,99</w:t>
            </w:r>
          </w:p>
        </w:tc>
        <w:tc>
          <w:tcPr>
            <w:tcW w:w="3827" w:type="dxa"/>
            <w:vMerge/>
            <w:vAlign w:val="center"/>
          </w:tcPr>
          <w:p w14:paraId="4948FE70" w14:textId="77777777" w:rsidR="001E6A30" w:rsidRPr="005B0C87" w:rsidRDefault="001E6A30" w:rsidP="00AD0B03">
            <w:pPr>
              <w:spacing w:line="276" w:lineRule="auto"/>
              <w:jc w:val="both"/>
              <w:rPr>
                <w:sz w:val="16"/>
                <w:szCs w:val="16"/>
              </w:rPr>
            </w:pPr>
          </w:p>
        </w:tc>
      </w:tr>
      <w:tr w:rsidR="001E6A30" w:rsidRPr="005B0C87" w14:paraId="4DDC48E2" w14:textId="77777777" w:rsidTr="005843B5">
        <w:trPr>
          <w:trHeight w:val="50"/>
        </w:trPr>
        <w:tc>
          <w:tcPr>
            <w:tcW w:w="616" w:type="dxa"/>
            <w:tcBorders>
              <w:top w:val="dotted" w:sz="4" w:space="0" w:color="auto"/>
              <w:bottom w:val="dotted" w:sz="4" w:space="0" w:color="auto"/>
            </w:tcBorders>
            <w:noWrap/>
          </w:tcPr>
          <w:p w14:paraId="4DE850A2" w14:textId="77777777" w:rsidR="001E6A30" w:rsidRPr="005B0C87" w:rsidRDefault="005201C1" w:rsidP="00AD0B03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  <w:r w:rsidRPr="005B0C87">
              <w:rPr>
                <w:bCs/>
                <w:sz w:val="16"/>
                <w:szCs w:val="16"/>
              </w:rPr>
              <w:t>2.2.3</w:t>
            </w:r>
          </w:p>
        </w:tc>
        <w:tc>
          <w:tcPr>
            <w:tcW w:w="5640" w:type="dxa"/>
            <w:tcBorders>
              <w:top w:val="dotted" w:sz="4" w:space="0" w:color="auto"/>
              <w:bottom w:val="dotted" w:sz="4" w:space="0" w:color="auto"/>
            </w:tcBorders>
          </w:tcPr>
          <w:p w14:paraId="646A315D" w14:textId="77777777" w:rsidR="001E6A30" w:rsidRPr="005B0C87" w:rsidRDefault="001E6A30" w:rsidP="00AD0B03">
            <w:pPr>
              <w:spacing w:line="276" w:lineRule="auto"/>
              <w:ind w:right="38"/>
              <w:jc w:val="right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 xml:space="preserve">до 1,7 градусов/10м - 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F4A6CF" w14:textId="77777777" w:rsidR="001E6A30" w:rsidRPr="005B0C87" w:rsidRDefault="001E6A30" w:rsidP="00AD0B0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0,97</w:t>
            </w:r>
          </w:p>
        </w:tc>
        <w:tc>
          <w:tcPr>
            <w:tcW w:w="3827" w:type="dxa"/>
            <w:vMerge/>
            <w:vAlign w:val="center"/>
          </w:tcPr>
          <w:p w14:paraId="3CB02DDD" w14:textId="77777777" w:rsidR="001E6A30" w:rsidRPr="005B0C87" w:rsidRDefault="001E6A30" w:rsidP="00AD0B03">
            <w:pPr>
              <w:spacing w:line="276" w:lineRule="auto"/>
              <w:jc w:val="both"/>
              <w:rPr>
                <w:sz w:val="16"/>
                <w:szCs w:val="16"/>
              </w:rPr>
            </w:pPr>
          </w:p>
        </w:tc>
      </w:tr>
      <w:tr w:rsidR="001E6A30" w:rsidRPr="005B0C87" w14:paraId="65B5CFFE" w14:textId="77777777" w:rsidTr="005843B5">
        <w:trPr>
          <w:trHeight w:val="141"/>
        </w:trPr>
        <w:tc>
          <w:tcPr>
            <w:tcW w:w="616" w:type="dxa"/>
            <w:tcBorders>
              <w:top w:val="dotted" w:sz="4" w:space="0" w:color="auto"/>
              <w:bottom w:val="dotted" w:sz="4" w:space="0" w:color="auto"/>
            </w:tcBorders>
            <w:noWrap/>
          </w:tcPr>
          <w:p w14:paraId="16E4D887" w14:textId="77777777" w:rsidR="001E6A30" w:rsidRPr="005B0C87" w:rsidRDefault="005201C1" w:rsidP="00AD0B03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  <w:r w:rsidRPr="005B0C87">
              <w:rPr>
                <w:bCs/>
                <w:sz w:val="16"/>
                <w:szCs w:val="16"/>
              </w:rPr>
              <w:t>2.2.4</w:t>
            </w:r>
          </w:p>
        </w:tc>
        <w:tc>
          <w:tcPr>
            <w:tcW w:w="5640" w:type="dxa"/>
            <w:tcBorders>
              <w:top w:val="dotted" w:sz="4" w:space="0" w:color="auto"/>
              <w:bottom w:val="dotted" w:sz="4" w:space="0" w:color="auto"/>
            </w:tcBorders>
          </w:tcPr>
          <w:p w14:paraId="64535F06" w14:textId="77777777" w:rsidR="001E6A30" w:rsidRPr="005B0C87" w:rsidRDefault="001E6A30" w:rsidP="00AD0B03">
            <w:pPr>
              <w:spacing w:line="276" w:lineRule="auto"/>
              <w:ind w:right="38"/>
              <w:jc w:val="right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 xml:space="preserve">до 1,8 градусов/10м - 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715AEB" w14:textId="77777777" w:rsidR="001E6A30" w:rsidRPr="005B0C87" w:rsidRDefault="001E6A30" w:rsidP="00AD0B0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0,95</w:t>
            </w:r>
          </w:p>
        </w:tc>
        <w:tc>
          <w:tcPr>
            <w:tcW w:w="3827" w:type="dxa"/>
            <w:vMerge/>
            <w:vAlign w:val="center"/>
          </w:tcPr>
          <w:p w14:paraId="30B9DF3C" w14:textId="77777777" w:rsidR="001E6A30" w:rsidRPr="005B0C87" w:rsidRDefault="001E6A30" w:rsidP="00AD0B03">
            <w:pPr>
              <w:spacing w:line="276" w:lineRule="auto"/>
              <w:jc w:val="both"/>
              <w:rPr>
                <w:sz w:val="16"/>
                <w:szCs w:val="16"/>
              </w:rPr>
            </w:pPr>
          </w:p>
        </w:tc>
      </w:tr>
      <w:tr w:rsidR="001E6A30" w:rsidRPr="005B0C87" w14:paraId="6857F531" w14:textId="77777777" w:rsidTr="005843B5">
        <w:trPr>
          <w:trHeight w:val="141"/>
        </w:trPr>
        <w:tc>
          <w:tcPr>
            <w:tcW w:w="616" w:type="dxa"/>
            <w:tcBorders>
              <w:top w:val="dotted" w:sz="4" w:space="0" w:color="auto"/>
              <w:bottom w:val="dotted" w:sz="4" w:space="0" w:color="auto"/>
            </w:tcBorders>
            <w:noWrap/>
          </w:tcPr>
          <w:p w14:paraId="0AF94341" w14:textId="77777777" w:rsidR="001E6A30" w:rsidRPr="005B0C87" w:rsidRDefault="005201C1" w:rsidP="00AD0B03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  <w:r w:rsidRPr="005B0C87">
              <w:rPr>
                <w:bCs/>
                <w:sz w:val="16"/>
                <w:szCs w:val="16"/>
              </w:rPr>
              <w:t>2.2.5</w:t>
            </w:r>
          </w:p>
        </w:tc>
        <w:tc>
          <w:tcPr>
            <w:tcW w:w="5640" w:type="dxa"/>
            <w:tcBorders>
              <w:top w:val="dotted" w:sz="4" w:space="0" w:color="auto"/>
              <w:bottom w:val="dotted" w:sz="4" w:space="0" w:color="auto"/>
            </w:tcBorders>
          </w:tcPr>
          <w:p w14:paraId="1795D162" w14:textId="77777777" w:rsidR="001E6A30" w:rsidRPr="005B0C87" w:rsidRDefault="001E6A30" w:rsidP="00AD0B03">
            <w:pPr>
              <w:spacing w:line="276" w:lineRule="auto"/>
              <w:ind w:right="38"/>
              <w:jc w:val="right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 xml:space="preserve">до 1,9 градусов/10м - 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8E5BFD" w14:textId="77777777" w:rsidR="001E6A30" w:rsidRPr="005B0C87" w:rsidRDefault="001E6A30" w:rsidP="00AD0B0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0,93</w:t>
            </w:r>
          </w:p>
        </w:tc>
        <w:tc>
          <w:tcPr>
            <w:tcW w:w="3827" w:type="dxa"/>
            <w:vMerge/>
            <w:vAlign w:val="center"/>
          </w:tcPr>
          <w:p w14:paraId="156BEC61" w14:textId="77777777" w:rsidR="001E6A30" w:rsidRPr="005B0C87" w:rsidRDefault="001E6A30" w:rsidP="00AD0B03">
            <w:pPr>
              <w:spacing w:line="276" w:lineRule="auto"/>
              <w:jc w:val="both"/>
              <w:rPr>
                <w:sz w:val="16"/>
                <w:szCs w:val="16"/>
              </w:rPr>
            </w:pPr>
          </w:p>
        </w:tc>
      </w:tr>
      <w:tr w:rsidR="001E6A30" w:rsidRPr="005B0C87" w14:paraId="4A0F51D2" w14:textId="77777777" w:rsidTr="005843B5">
        <w:trPr>
          <w:trHeight w:val="50"/>
        </w:trPr>
        <w:tc>
          <w:tcPr>
            <w:tcW w:w="616" w:type="dxa"/>
            <w:tcBorders>
              <w:top w:val="dotted" w:sz="4" w:space="0" w:color="auto"/>
              <w:bottom w:val="single" w:sz="4" w:space="0" w:color="auto"/>
            </w:tcBorders>
            <w:noWrap/>
          </w:tcPr>
          <w:p w14:paraId="11663C3C" w14:textId="77777777" w:rsidR="001E6A30" w:rsidRPr="005B0C87" w:rsidRDefault="005201C1" w:rsidP="00AD0B03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  <w:r w:rsidRPr="005B0C87">
              <w:rPr>
                <w:bCs/>
                <w:sz w:val="16"/>
                <w:szCs w:val="16"/>
              </w:rPr>
              <w:t>2.2.6</w:t>
            </w:r>
          </w:p>
        </w:tc>
        <w:tc>
          <w:tcPr>
            <w:tcW w:w="5640" w:type="dxa"/>
            <w:tcBorders>
              <w:top w:val="dotted" w:sz="4" w:space="0" w:color="auto"/>
              <w:bottom w:val="single" w:sz="4" w:space="0" w:color="auto"/>
            </w:tcBorders>
          </w:tcPr>
          <w:p w14:paraId="1A217EB3" w14:textId="77777777" w:rsidR="001E6A30" w:rsidRPr="005B0C87" w:rsidRDefault="001E6A30" w:rsidP="00AD0B03">
            <w:pPr>
              <w:spacing w:line="276" w:lineRule="auto"/>
              <w:ind w:right="38"/>
              <w:jc w:val="right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до 2 и более градусов/10м -</w:t>
            </w:r>
          </w:p>
        </w:tc>
        <w:tc>
          <w:tcPr>
            <w:tcW w:w="70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20655A6" w14:textId="77777777" w:rsidR="001E6A30" w:rsidRPr="005B0C87" w:rsidRDefault="001E6A30" w:rsidP="00AD0B0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0,90</w:t>
            </w:r>
          </w:p>
        </w:tc>
        <w:tc>
          <w:tcPr>
            <w:tcW w:w="3827" w:type="dxa"/>
            <w:vMerge/>
            <w:vAlign w:val="center"/>
          </w:tcPr>
          <w:p w14:paraId="181072C3" w14:textId="77777777" w:rsidR="001E6A30" w:rsidRPr="005B0C87" w:rsidRDefault="001E6A30" w:rsidP="00AD0B03">
            <w:pPr>
              <w:spacing w:line="276" w:lineRule="auto"/>
              <w:jc w:val="both"/>
              <w:rPr>
                <w:sz w:val="16"/>
                <w:szCs w:val="16"/>
              </w:rPr>
            </w:pPr>
          </w:p>
        </w:tc>
      </w:tr>
      <w:tr w:rsidR="001E6A30" w:rsidRPr="005B0C87" w14:paraId="7508ABAE" w14:textId="77777777" w:rsidTr="005843B5">
        <w:trPr>
          <w:trHeight w:val="162"/>
        </w:trPr>
        <w:tc>
          <w:tcPr>
            <w:tcW w:w="616" w:type="dxa"/>
            <w:tcBorders>
              <w:bottom w:val="dotted" w:sz="4" w:space="0" w:color="auto"/>
            </w:tcBorders>
            <w:vAlign w:val="center"/>
          </w:tcPr>
          <w:p w14:paraId="48C2BADB" w14:textId="77777777" w:rsidR="001E6A30" w:rsidRPr="005B0C87" w:rsidRDefault="001E6A30" w:rsidP="00AD0B03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40" w:type="dxa"/>
            <w:tcBorders>
              <w:bottom w:val="dotted" w:sz="4" w:space="0" w:color="auto"/>
            </w:tcBorders>
            <w:vAlign w:val="center"/>
          </w:tcPr>
          <w:p w14:paraId="71874E07" w14:textId="77777777" w:rsidR="001E6A30" w:rsidRPr="005B0C87" w:rsidRDefault="001E6A30" w:rsidP="00AD0B03">
            <w:pPr>
              <w:spacing w:line="276" w:lineRule="auto"/>
              <w:ind w:right="-107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в интервале установки ГНО:</w:t>
            </w: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14:paraId="6EC96703" w14:textId="77777777" w:rsidR="001E6A30" w:rsidRPr="005B0C87" w:rsidRDefault="001E6A30" w:rsidP="00AD0B03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827" w:type="dxa"/>
            <w:vMerge w:val="restart"/>
            <w:vAlign w:val="center"/>
          </w:tcPr>
          <w:p w14:paraId="3F81E3B0" w14:textId="77777777" w:rsidR="001E6A30" w:rsidRPr="005B0C87" w:rsidRDefault="001E6A30" w:rsidP="00AD0B03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В случае превышения интенсивности более 1,5град/10м выше интервала установки ГНО и 0,05 градуса/</w:t>
            </w:r>
            <w:r w:rsidR="006B4711" w:rsidRPr="005B0C87">
              <w:rPr>
                <w:sz w:val="16"/>
                <w:szCs w:val="16"/>
              </w:rPr>
              <w:t xml:space="preserve">10м в интервале установки ГНО </w:t>
            </w:r>
            <w:r w:rsidRPr="005B0C87">
              <w:rPr>
                <w:sz w:val="16"/>
                <w:szCs w:val="16"/>
              </w:rPr>
              <w:t>брак ликвидирует Подрядчик за свой счет, согласовав работы с Заказчиком.</w:t>
            </w:r>
          </w:p>
        </w:tc>
      </w:tr>
      <w:tr w:rsidR="001E6A30" w:rsidRPr="005B0C87" w14:paraId="11EA9C01" w14:textId="77777777" w:rsidTr="005843B5">
        <w:trPr>
          <w:trHeight w:val="161"/>
        </w:trPr>
        <w:tc>
          <w:tcPr>
            <w:tcW w:w="6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AF1CC2" w14:textId="77777777" w:rsidR="001E6A30" w:rsidRPr="005B0C87" w:rsidRDefault="005201C1" w:rsidP="00AD0B03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  <w:r w:rsidRPr="005B0C87">
              <w:rPr>
                <w:bCs/>
                <w:sz w:val="16"/>
                <w:szCs w:val="16"/>
              </w:rPr>
              <w:t>2.2.7</w:t>
            </w:r>
          </w:p>
        </w:tc>
        <w:tc>
          <w:tcPr>
            <w:tcW w:w="56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EF23B5" w14:textId="77777777" w:rsidR="001E6A30" w:rsidRPr="005B0C87" w:rsidRDefault="001E6A30" w:rsidP="00AD0B03">
            <w:pPr>
              <w:spacing w:line="276" w:lineRule="auto"/>
              <w:ind w:right="38"/>
              <w:jc w:val="right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до 0,3 градусов/10м.- -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1399971" w14:textId="77777777" w:rsidR="001E6A30" w:rsidRPr="005B0C87" w:rsidRDefault="001E6A30" w:rsidP="00AD0B0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1,00</w:t>
            </w:r>
          </w:p>
        </w:tc>
        <w:tc>
          <w:tcPr>
            <w:tcW w:w="3827" w:type="dxa"/>
            <w:vMerge/>
            <w:vAlign w:val="center"/>
          </w:tcPr>
          <w:p w14:paraId="69C050DA" w14:textId="77777777" w:rsidR="001E6A30" w:rsidRPr="005B0C87" w:rsidRDefault="001E6A30" w:rsidP="00AD0B03">
            <w:pPr>
              <w:spacing w:line="276" w:lineRule="auto"/>
              <w:jc w:val="both"/>
              <w:rPr>
                <w:sz w:val="16"/>
                <w:szCs w:val="16"/>
                <w:highlight w:val="yellow"/>
              </w:rPr>
            </w:pPr>
          </w:p>
        </w:tc>
      </w:tr>
      <w:tr w:rsidR="001E6A30" w:rsidRPr="005B0C87" w14:paraId="77CBAC6A" w14:textId="77777777" w:rsidTr="005843B5">
        <w:trPr>
          <w:trHeight w:val="161"/>
        </w:trPr>
        <w:tc>
          <w:tcPr>
            <w:tcW w:w="6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6F9FE9" w14:textId="77777777" w:rsidR="001E6A30" w:rsidRPr="005B0C87" w:rsidRDefault="005201C1" w:rsidP="00AD0B03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  <w:r w:rsidRPr="005B0C87">
              <w:rPr>
                <w:bCs/>
                <w:sz w:val="16"/>
                <w:szCs w:val="16"/>
              </w:rPr>
              <w:t>2.2.8</w:t>
            </w:r>
          </w:p>
        </w:tc>
        <w:tc>
          <w:tcPr>
            <w:tcW w:w="56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56ADC7" w14:textId="77777777" w:rsidR="001E6A30" w:rsidRPr="005B0C87" w:rsidRDefault="001E6A30" w:rsidP="00AD0B03">
            <w:pPr>
              <w:spacing w:line="276" w:lineRule="auto"/>
              <w:ind w:right="38"/>
              <w:jc w:val="right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 xml:space="preserve">до 0,5 градусов/10м -  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9554FC8" w14:textId="77777777" w:rsidR="001E6A30" w:rsidRPr="005B0C87" w:rsidRDefault="001E6A30" w:rsidP="00AD0B0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0,99</w:t>
            </w:r>
          </w:p>
        </w:tc>
        <w:tc>
          <w:tcPr>
            <w:tcW w:w="3827" w:type="dxa"/>
            <w:vMerge/>
            <w:vAlign w:val="center"/>
          </w:tcPr>
          <w:p w14:paraId="08E2971B" w14:textId="77777777" w:rsidR="001E6A30" w:rsidRPr="005B0C87" w:rsidRDefault="001E6A30" w:rsidP="00AD0B03">
            <w:pPr>
              <w:spacing w:line="276" w:lineRule="auto"/>
              <w:jc w:val="both"/>
              <w:rPr>
                <w:sz w:val="16"/>
                <w:szCs w:val="16"/>
                <w:highlight w:val="yellow"/>
              </w:rPr>
            </w:pPr>
          </w:p>
        </w:tc>
      </w:tr>
      <w:tr w:rsidR="001E6A30" w:rsidRPr="005B0C87" w14:paraId="217665C4" w14:textId="77777777" w:rsidTr="005843B5">
        <w:trPr>
          <w:trHeight w:val="161"/>
        </w:trPr>
        <w:tc>
          <w:tcPr>
            <w:tcW w:w="6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A254E5" w14:textId="77777777" w:rsidR="001E6A30" w:rsidRPr="005B0C87" w:rsidRDefault="005201C1" w:rsidP="00AD0B03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  <w:r w:rsidRPr="005B0C87">
              <w:rPr>
                <w:bCs/>
                <w:sz w:val="16"/>
                <w:szCs w:val="16"/>
              </w:rPr>
              <w:t>2.2.9</w:t>
            </w:r>
          </w:p>
        </w:tc>
        <w:tc>
          <w:tcPr>
            <w:tcW w:w="56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9FAEBA" w14:textId="77777777" w:rsidR="001E6A30" w:rsidRPr="005B0C87" w:rsidRDefault="001E6A30" w:rsidP="00AD0B03">
            <w:pPr>
              <w:spacing w:line="276" w:lineRule="auto"/>
              <w:ind w:right="38"/>
              <w:jc w:val="right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 xml:space="preserve">до 0,7 градусов/10м - 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71FF1818" w14:textId="77777777" w:rsidR="001E6A30" w:rsidRPr="005B0C87" w:rsidRDefault="001E6A30" w:rsidP="00AD0B0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0,97</w:t>
            </w:r>
          </w:p>
        </w:tc>
        <w:tc>
          <w:tcPr>
            <w:tcW w:w="3827" w:type="dxa"/>
            <w:vMerge/>
            <w:vAlign w:val="center"/>
          </w:tcPr>
          <w:p w14:paraId="624C3ABE" w14:textId="77777777" w:rsidR="001E6A30" w:rsidRPr="005B0C87" w:rsidRDefault="001E6A30" w:rsidP="00AD0B03">
            <w:pPr>
              <w:spacing w:line="276" w:lineRule="auto"/>
              <w:jc w:val="both"/>
              <w:rPr>
                <w:sz w:val="16"/>
                <w:szCs w:val="16"/>
                <w:highlight w:val="yellow"/>
              </w:rPr>
            </w:pPr>
          </w:p>
        </w:tc>
      </w:tr>
      <w:tr w:rsidR="001E6A30" w:rsidRPr="005B0C87" w14:paraId="5A0AC47A" w14:textId="77777777" w:rsidTr="005843B5">
        <w:trPr>
          <w:trHeight w:val="161"/>
        </w:trPr>
        <w:tc>
          <w:tcPr>
            <w:tcW w:w="6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2AC267" w14:textId="77777777" w:rsidR="001E6A30" w:rsidRPr="005B0C87" w:rsidRDefault="005201C1" w:rsidP="00AD0B03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  <w:r w:rsidRPr="005B0C87">
              <w:rPr>
                <w:bCs/>
                <w:sz w:val="16"/>
                <w:szCs w:val="16"/>
              </w:rPr>
              <w:t>2.2.10</w:t>
            </w:r>
          </w:p>
        </w:tc>
        <w:tc>
          <w:tcPr>
            <w:tcW w:w="56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70DE15" w14:textId="77777777" w:rsidR="001E6A30" w:rsidRPr="005B0C87" w:rsidRDefault="001E6A30" w:rsidP="00AD0B03">
            <w:pPr>
              <w:spacing w:line="276" w:lineRule="auto"/>
              <w:ind w:right="38"/>
              <w:jc w:val="right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 xml:space="preserve">до 0,8 градусов/10м - 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2049E5A" w14:textId="77777777" w:rsidR="001E6A30" w:rsidRPr="005B0C87" w:rsidRDefault="001E6A30" w:rsidP="00AD0B0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0,95</w:t>
            </w:r>
          </w:p>
        </w:tc>
        <w:tc>
          <w:tcPr>
            <w:tcW w:w="3827" w:type="dxa"/>
            <w:vMerge/>
            <w:vAlign w:val="center"/>
          </w:tcPr>
          <w:p w14:paraId="263BAA8E" w14:textId="77777777" w:rsidR="001E6A30" w:rsidRPr="005B0C87" w:rsidRDefault="001E6A30" w:rsidP="00AD0B03">
            <w:pPr>
              <w:spacing w:line="276" w:lineRule="auto"/>
              <w:jc w:val="both"/>
              <w:rPr>
                <w:sz w:val="16"/>
                <w:szCs w:val="16"/>
                <w:highlight w:val="yellow"/>
              </w:rPr>
            </w:pPr>
          </w:p>
        </w:tc>
      </w:tr>
      <w:tr w:rsidR="001E6A30" w:rsidRPr="005B0C87" w14:paraId="2C937C6D" w14:textId="77777777" w:rsidTr="005843B5">
        <w:trPr>
          <w:trHeight w:val="161"/>
        </w:trPr>
        <w:tc>
          <w:tcPr>
            <w:tcW w:w="6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2073AE" w14:textId="77777777" w:rsidR="001E6A30" w:rsidRPr="005B0C87" w:rsidRDefault="005201C1" w:rsidP="00AD0B03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  <w:r w:rsidRPr="005B0C87">
              <w:rPr>
                <w:bCs/>
                <w:sz w:val="16"/>
                <w:szCs w:val="16"/>
              </w:rPr>
              <w:t>2.2.11</w:t>
            </w:r>
          </w:p>
        </w:tc>
        <w:tc>
          <w:tcPr>
            <w:tcW w:w="56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02C19C" w14:textId="77777777" w:rsidR="001E6A30" w:rsidRPr="005B0C87" w:rsidRDefault="001E6A30" w:rsidP="00AD0B03">
            <w:pPr>
              <w:spacing w:line="276" w:lineRule="auto"/>
              <w:ind w:right="38"/>
              <w:jc w:val="right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 xml:space="preserve">до 0,9 градусов/10м - 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6CA70FC" w14:textId="77777777" w:rsidR="001E6A30" w:rsidRPr="005B0C87" w:rsidRDefault="001E6A30" w:rsidP="00AD0B0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0,93</w:t>
            </w:r>
          </w:p>
        </w:tc>
        <w:tc>
          <w:tcPr>
            <w:tcW w:w="3827" w:type="dxa"/>
            <w:vMerge/>
            <w:vAlign w:val="center"/>
          </w:tcPr>
          <w:p w14:paraId="2F5D625E" w14:textId="77777777" w:rsidR="001E6A30" w:rsidRPr="005B0C87" w:rsidRDefault="001E6A30" w:rsidP="00AD0B03">
            <w:pPr>
              <w:spacing w:line="276" w:lineRule="auto"/>
              <w:jc w:val="both"/>
              <w:rPr>
                <w:sz w:val="16"/>
                <w:szCs w:val="16"/>
                <w:highlight w:val="yellow"/>
              </w:rPr>
            </w:pPr>
          </w:p>
        </w:tc>
      </w:tr>
      <w:tr w:rsidR="001E6A30" w:rsidRPr="005B0C87" w14:paraId="51F13229" w14:textId="77777777" w:rsidTr="005843B5">
        <w:trPr>
          <w:trHeight w:val="161"/>
        </w:trPr>
        <w:tc>
          <w:tcPr>
            <w:tcW w:w="616" w:type="dxa"/>
            <w:tcBorders>
              <w:top w:val="dotted" w:sz="4" w:space="0" w:color="auto"/>
            </w:tcBorders>
            <w:vAlign w:val="center"/>
          </w:tcPr>
          <w:p w14:paraId="311937FE" w14:textId="77777777" w:rsidR="001E6A30" w:rsidRPr="005B0C87" w:rsidRDefault="005201C1" w:rsidP="00AD0B03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  <w:r w:rsidRPr="005B0C87">
              <w:rPr>
                <w:bCs/>
                <w:sz w:val="16"/>
                <w:szCs w:val="16"/>
              </w:rPr>
              <w:t>2.2.12</w:t>
            </w:r>
          </w:p>
        </w:tc>
        <w:tc>
          <w:tcPr>
            <w:tcW w:w="5640" w:type="dxa"/>
            <w:tcBorders>
              <w:top w:val="dotted" w:sz="4" w:space="0" w:color="auto"/>
            </w:tcBorders>
            <w:vAlign w:val="center"/>
          </w:tcPr>
          <w:p w14:paraId="2F85CF4F" w14:textId="77777777" w:rsidR="001E6A30" w:rsidRPr="005B0C87" w:rsidRDefault="001E6A30" w:rsidP="00AD0B03">
            <w:pPr>
              <w:spacing w:line="276" w:lineRule="auto"/>
              <w:ind w:right="38"/>
              <w:jc w:val="right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до1,0 и более градусов/10м</w:t>
            </w:r>
          </w:p>
        </w:tc>
        <w:tc>
          <w:tcPr>
            <w:tcW w:w="709" w:type="dxa"/>
            <w:tcBorders>
              <w:top w:val="dotted" w:sz="4" w:space="0" w:color="auto"/>
            </w:tcBorders>
          </w:tcPr>
          <w:p w14:paraId="3B6EE0D7" w14:textId="77777777" w:rsidR="001E6A30" w:rsidRPr="005B0C87" w:rsidRDefault="001E6A30" w:rsidP="00AD0B0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0,90</w:t>
            </w:r>
          </w:p>
        </w:tc>
        <w:tc>
          <w:tcPr>
            <w:tcW w:w="3827" w:type="dxa"/>
            <w:vMerge/>
            <w:vAlign w:val="center"/>
          </w:tcPr>
          <w:p w14:paraId="27B47B76" w14:textId="77777777" w:rsidR="001E6A30" w:rsidRPr="005B0C87" w:rsidRDefault="001E6A30" w:rsidP="00AD0B03">
            <w:pPr>
              <w:spacing w:line="276" w:lineRule="auto"/>
              <w:jc w:val="both"/>
              <w:rPr>
                <w:sz w:val="16"/>
                <w:szCs w:val="16"/>
                <w:highlight w:val="yellow"/>
              </w:rPr>
            </w:pPr>
          </w:p>
        </w:tc>
      </w:tr>
      <w:tr w:rsidR="007334D4" w:rsidRPr="005B0C87" w14:paraId="157F67AC" w14:textId="77777777" w:rsidTr="005843B5">
        <w:trPr>
          <w:trHeight w:val="62"/>
        </w:trPr>
        <w:tc>
          <w:tcPr>
            <w:tcW w:w="616" w:type="dxa"/>
            <w:noWrap/>
          </w:tcPr>
          <w:p w14:paraId="1F3AD16D" w14:textId="417DCA94" w:rsidR="007334D4" w:rsidRPr="005B0C87" w:rsidRDefault="00551591" w:rsidP="00AD0B03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5B0C87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640" w:type="dxa"/>
          </w:tcPr>
          <w:p w14:paraId="2E80FE18" w14:textId="77777777" w:rsidR="007334D4" w:rsidRPr="005B0C87" w:rsidRDefault="007334D4" w:rsidP="00AD0B03">
            <w:pPr>
              <w:spacing w:line="276" w:lineRule="auto"/>
              <w:ind w:right="-107"/>
              <w:jc w:val="both"/>
              <w:rPr>
                <w:b/>
                <w:bCs/>
                <w:sz w:val="16"/>
                <w:szCs w:val="16"/>
              </w:rPr>
            </w:pPr>
            <w:r w:rsidRPr="005B0C87">
              <w:rPr>
                <w:b/>
                <w:bCs/>
                <w:sz w:val="16"/>
                <w:szCs w:val="16"/>
              </w:rPr>
              <w:t xml:space="preserve">ПРЕВЫШЕНИЕ ЗЕНИТНОГО УГЛА </w:t>
            </w:r>
            <w:r w:rsidRPr="005B0C87">
              <w:rPr>
                <w:sz w:val="16"/>
                <w:szCs w:val="16"/>
              </w:rPr>
              <w:t>более максимально допустимого значения</w:t>
            </w:r>
          </w:p>
        </w:tc>
        <w:tc>
          <w:tcPr>
            <w:tcW w:w="709" w:type="dxa"/>
            <w:noWrap/>
            <w:vAlign w:val="center"/>
          </w:tcPr>
          <w:p w14:paraId="25A09ABD" w14:textId="77777777" w:rsidR="007334D4" w:rsidRPr="005B0C87" w:rsidRDefault="007334D4" w:rsidP="00AD0B0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0,99</w:t>
            </w:r>
          </w:p>
        </w:tc>
        <w:tc>
          <w:tcPr>
            <w:tcW w:w="3827" w:type="dxa"/>
          </w:tcPr>
          <w:p w14:paraId="1D5D0B18" w14:textId="77777777" w:rsidR="007334D4" w:rsidRPr="00267BB1" w:rsidRDefault="007334D4" w:rsidP="00AD0B03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267BB1">
              <w:rPr>
                <w:sz w:val="16"/>
                <w:szCs w:val="16"/>
              </w:rPr>
              <w:t>Максимально допустимый зенитный угол указывается в Программе на проводку скважины. За превышение на каждые 3 градуса коэффициент качества снижается на 0,01. Превышение максимально допустимого зенитного угла</w:t>
            </w:r>
            <w:r w:rsidR="00533C25" w:rsidRPr="00267BB1">
              <w:rPr>
                <w:sz w:val="16"/>
                <w:szCs w:val="16"/>
              </w:rPr>
              <w:t xml:space="preserve"> согласовывается с Заказчиком. </w:t>
            </w:r>
            <w:r w:rsidRPr="00267BB1">
              <w:rPr>
                <w:sz w:val="16"/>
                <w:szCs w:val="16"/>
              </w:rPr>
              <w:t>В случае не согласования брак ликвидирует Подрядчик за свой счет, согласовав работы с Заказчиком</w:t>
            </w:r>
          </w:p>
        </w:tc>
      </w:tr>
      <w:tr w:rsidR="007334D4" w:rsidRPr="005B0C87" w14:paraId="05349AD2" w14:textId="77777777" w:rsidTr="005843B5">
        <w:trPr>
          <w:trHeight w:val="62"/>
        </w:trPr>
        <w:tc>
          <w:tcPr>
            <w:tcW w:w="616" w:type="dxa"/>
            <w:noWrap/>
          </w:tcPr>
          <w:p w14:paraId="53B8DDB1" w14:textId="56A47394" w:rsidR="007334D4" w:rsidRPr="005B0C87" w:rsidRDefault="00551591" w:rsidP="00AD0B03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5B0C87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640" w:type="dxa"/>
          </w:tcPr>
          <w:p w14:paraId="761DAF95" w14:textId="77777777" w:rsidR="007334D4" w:rsidRPr="005B0C87" w:rsidRDefault="007334D4" w:rsidP="00AD0B03">
            <w:pPr>
              <w:spacing w:line="276" w:lineRule="auto"/>
              <w:ind w:right="-107"/>
              <w:jc w:val="both"/>
              <w:rPr>
                <w:b/>
                <w:bCs/>
                <w:sz w:val="16"/>
                <w:szCs w:val="16"/>
              </w:rPr>
            </w:pPr>
            <w:r w:rsidRPr="005B0C87">
              <w:rPr>
                <w:b/>
                <w:bCs/>
                <w:sz w:val="16"/>
                <w:szCs w:val="16"/>
              </w:rPr>
              <w:t>НЕЗАПЛАНИРОВАННОЕ ПРОВЕДЕНИЕ ИСПРАВИТЕЛЬНЫХ РАБОТ</w:t>
            </w:r>
          </w:p>
        </w:tc>
        <w:tc>
          <w:tcPr>
            <w:tcW w:w="709" w:type="dxa"/>
            <w:noWrap/>
            <w:vAlign w:val="center"/>
          </w:tcPr>
          <w:p w14:paraId="6BE5D0A0" w14:textId="77777777" w:rsidR="007334D4" w:rsidRPr="005B0C87" w:rsidRDefault="007334D4" w:rsidP="00AD0B0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0,99</w:t>
            </w:r>
          </w:p>
        </w:tc>
        <w:tc>
          <w:tcPr>
            <w:tcW w:w="3827" w:type="dxa"/>
            <w:vAlign w:val="center"/>
          </w:tcPr>
          <w:p w14:paraId="6A8180BC" w14:textId="77777777" w:rsidR="007334D4" w:rsidRPr="00267BB1" w:rsidRDefault="007334D4" w:rsidP="00AD0B03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267BB1">
              <w:rPr>
                <w:sz w:val="16"/>
                <w:szCs w:val="16"/>
              </w:rPr>
              <w:t>Планируемые работы по корректировке параметров кривизны указываются в Программе на проводку скважины по согласованию с Заказчиком</w:t>
            </w:r>
          </w:p>
        </w:tc>
      </w:tr>
      <w:tr w:rsidR="007334D4" w:rsidRPr="005B0C87" w14:paraId="5E87F995" w14:textId="77777777" w:rsidTr="005843B5">
        <w:trPr>
          <w:trHeight w:val="62"/>
        </w:trPr>
        <w:tc>
          <w:tcPr>
            <w:tcW w:w="616" w:type="dxa"/>
            <w:noWrap/>
          </w:tcPr>
          <w:p w14:paraId="4E241AB1" w14:textId="5F5C82CB" w:rsidR="007334D4" w:rsidRPr="005B0C87" w:rsidRDefault="00551591" w:rsidP="00AD0B03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5B0C87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5640" w:type="dxa"/>
          </w:tcPr>
          <w:p w14:paraId="5A20DF2D" w14:textId="77777777" w:rsidR="007334D4" w:rsidRPr="005B0C87" w:rsidRDefault="007334D4" w:rsidP="00AD0B03">
            <w:pPr>
              <w:spacing w:line="276" w:lineRule="auto"/>
              <w:ind w:right="-107"/>
              <w:jc w:val="both"/>
              <w:rPr>
                <w:b/>
                <w:bCs/>
                <w:sz w:val="16"/>
                <w:szCs w:val="16"/>
              </w:rPr>
            </w:pPr>
            <w:r w:rsidRPr="005B0C87">
              <w:rPr>
                <w:b/>
                <w:bCs/>
                <w:sz w:val="16"/>
                <w:szCs w:val="16"/>
              </w:rPr>
              <w:t xml:space="preserve">НАРУШЕНИЕ ПРОФИЛЯ СКВАЖИНЫ </w:t>
            </w:r>
          </w:p>
        </w:tc>
        <w:tc>
          <w:tcPr>
            <w:tcW w:w="709" w:type="dxa"/>
            <w:noWrap/>
            <w:vAlign w:val="center"/>
          </w:tcPr>
          <w:p w14:paraId="3A1EAA3F" w14:textId="77777777" w:rsidR="007334D4" w:rsidRPr="005B0C87" w:rsidRDefault="007334D4" w:rsidP="00AD0B03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4576181D" w14:textId="77777777" w:rsidR="007334D4" w:rsidRPr="00267BB1" w:rsidRDefault="007334D4" w:rsidP="00AD0B03">
            <w:pPr>
              <w:spacing w:line="276" w:lineRule="auto"/>
              <w:ind w:firstLineChars="100" w:firstLine="160"/>
              <w:jc w:val="both"/>
              <w:rPr>
                <w:sz w:val="16"/>
                <w:szCs w:val="16"/>
              </w:rPr>
            </w:pPr>
            <w:r w:rsidRPr="00267BB1">
              <w:rPr>
                <w:sz w:val="16"/>
                <w:szCs w:val="16"/>
              </w:rPr>
              <w:t> </w:t>
            </w:r>
          </w:p>
        </w:tc>
      </w:tr>
      <w:tr w:rsidR="00D445F6" w:rsidRPr="005B0C87" w14:paraId="47A57DE3" w14:textId="77777777" w:rsidTr="005843B5">
        <w:trPr>
          <w:trHeight w:val="62"/>
        </w:trPr>
        <w:tc>
          <w:tcPr>
            <w:tcW w:w="616" w:type="dxa"/>
            <w:vMerge w:val="restart"/>
            <w:noWrap/>
          </w:tcPr>
          <w:p w14:paraId="217EBC4C" w14:textId="572E38D9" w:rsidR="00D445F6" w:rsidRPr="00A37944" w:rsidRDefault="00267BB1" w:rsidP="00AD0B03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  <w:r w:rsidRPr="00A37944">
              <w:rPr>
                <w:bCs/>
                <w:sz w:val="16"/>
                <w:szCs w:val="16"/>
              </w:rPr>
              <w:t>5.1</w:t>
            </w:r>
          </w:p>
        </w:tc>
        <w:tc>
          <w:tcPr>
            <w:tcW w:w="5640" w:type="dxa"/>
            <w:vMerge w:val="restart"/>
            <w:vAlign w:val="center"/>
          </w:tcPr>
          <w:p w14:paraId="160A6A0E" w14:textId="77777777" w:rsidR="00D445F6" w:rsidRPr="005B0C87" w:rsidRDefault="00D445F6" w:rsidP="00267BB1">
            <w:pPr>
              <w:spacing w:line="276" w:lineRule="auto"/>
              <w:ind w:right="-107"/>
              <w:jc w:val="right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- отклонение на градус по зенитному углу при вскрытии продуктивного пласта</w:t>
            </w:r>
          </w:p>
        </w:tc>
        <w:tc>
          <w:tcPr>
            <w:tcW w:w="709" w:type="dxa"/>
            <w:vMerge w:val="restart"/>
            <w:noWrap/>
            <w:vAlign w:val="center"/>
          </w:tcPr>
          <w:p w14:paraId="289368A3" w14:textId="77777777" w:rsidR="00D445F6" w:rsidRPr="005B0C87" w:rsidRDefault="00D445F6" w:rsidP="00AD0B0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0,96</w:t>
            </w:r>
          </w:p>
        </w:tc>
        <w:tc>
          <w:tcPr>
            <w:tcW w:w="3827" w:type="dxa"/>
            <w:tcBorders>
              <w:bottom w:val="dotted" w:sz="4" w:space="0" w:color="auto"/>
            </w:tcBorders>
            <w:vAlign w:val="center"/>
          </w:tcPr>
          <w:p w14:paraId="3A220EFB" w14:textId="77777777" w:rsidR="00D445F6" w:rsidRPr="00267BB1" w:rsidRDefault="00D445F6" w:rsidP="00AD0B03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267BB1">
              <w:rPr>
                <w:sz w:val="16"/>
                <w:szCs w:val="16"/>
              </w:rPr>
              <w:t>Снижение коэффициента качества на 0,01 за отклонение на каждые 1,5 градуса</w:t>
            </w:r>
          </w:p>
        </w:tc>
      </w:tr>
      <w:tr w:rsidR="00D445F6" w:rsidRPr="005B0C87" w14:paraId="0493208A" w14:textId="77777777" w:rsidTr="005843B5">
        <w:trPr>
          <w:trHeight w:val="62"/>
        </w:trPr>
        <w:tc>
          <w:tcPr>
            <w:tcW w:w="616" w:type="dxa"/>
            <w:vMerge/>
            <w:tcBorders>
              <w:bottom w:val="single" w:sz="4" w:space="0" w:color="auto"/>
            </w:tcBorders>
            <w:noWrap/>
          </w:tcPr>
          <w:p w14:paraId="32DB4AFA" w14:textId="77777777" w:rsidR="00D445F6" w:rsidRPr="00A37944" w:rsidRDefault="00D445F6" w:rsidP="00AD0B03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40" w:type="dxa"/>
            <w:vMerge/>
            <w:tcBorders>
              <w:bottom w:val="single" w:sz="4" w:space="0" w:color="auto"/>
            </w:tcBorders>
            <w:vAlign w:val="center"/>
          </w:tcPr>
          <w:p w14:paraId="21D826AC" w14:textId="77777777" w:rsidR="00D445F6" w:rsidRPr="005B0C87" w:rsidRDefault="00D445F6" w:rsidP="00267BB1">
            <w:pPr>
              <w:spacing w:line="276" w:lineRule="auto"/>
              <w:ind w:right="-107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7C5063C1" w14:textId="77777777" w:rsidR="00D445F6" w:rsidRPr="005B0C87" w:rsidRDefault="00D445F6" w:rsidP="00AD0B03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30FEA0F" w14:textId="77777777" w:rsidR="00D445F6" w:rsidRPr="00267BB1" w:rsidRDefault="00D445F6" w:rsidP="00AD0B03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267BB1">
              <w:rPr>
                <w:sz w:val="16"/>
                <w:szCs w:val="16"/>
              </w:rPr>
              <w:t xml:space="preserve">При проводке горизонтального участка с отклонением от согласованного профиля более 10% от всей длины интервала Подрядчик ликвидирует брак за свой счет </w:t>
            </w:r>
          </w:p>
        </w:tc>
      </w:tr>
      <w:tr w:rsidR="00267BB1" w:rsidRPr="005B0C87" w14:paraId="3A1E6BB7" w14:textId="77777777" w:rsidTr="00267BB1">
        <w:trPr>
          <w:trHeight w:val="763"/>
        </w:trPr>
        <w:tc>
          <w:tcPr>
            <w:tcW w:w="616" w:type="dxa"/>
            <w:tcBorders>
              <w:bottom w:val="single" w:sz="4" w:space="0" w:color="auto"/>
            </w:tcBorders>
            <w:noWrap/>
          </w:tcPr>
          <w:p w14:paraId="4BF519E0" w14:textId="3C172C10" w:rsidR="00267BB1" w:rsidRPr="00A37944" w:rsidRDefault="00267BB1" w:rsidP="00AD0B03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  <w:r w:rsidRPr="00A37944">
              <w:rPr>
                <w:bCs/>
                <w:sz w:val="16"/>
                <w:szCs w:val="16"/>
              </w:rPr>
              <w:t>5.2</w:t>
            </w:r>
          </w:p>
        </w:tc>
        <w:tc>
          <w:tcPr>
            <w:tcW w:w="5640" w:type="dxa"/>
            <w:tcBorders>
              <w:bottom w:val="single" w:sz="4" w:space="0" w:color="auto"/>
            </w:tcBorders>
            <w:vAlign w:val="center"/>
          </w:tcPr>
          <w:p w14:paraId="486E5F8B" w14:textId="77777777" w:rsidR="00267BB1" w:rsidRPr="00267BB1" w:rsidRDefault="00267BB1" w:rsidP="00D21580">
            <w:pPr>
              <w:spacing w:line="276" w:lineRule="auto"/>
              <w:ind w:right="-107"/>
              <w:rPr>
                <w:sz w:val="16"/>
                <w:szCs w:val="16"/>
              </w:rPr>
            </w:pPr>
            <w:r w:rsidRPr="00267BB1">
              <w:rPr>
                <w:sz w:val="16"/>
                <w:szCs w:val="16"/>
              </w:rPr>
              <w:t>- изменение конструкции скважины, повлекшее за собой</w:t>
            </w:r>
          </w:p>
          <w:p w14:paraId="4D542D10" w14:textId="77777777" w:rsidR="00267BB1" w:rsidRPr="00267BB1" w:rsidRDefault="00267BB1" w:rsidP="00D21580">
            <w:pPr>
              <w:spacing w:line="276" w:lineRule="auto"/>
              <w:ind w:right="-107"/>
              <w:rPr>
                <w:sz w:val="16"/>
                <w:szCs w:val="16"/>
              </w:rPr>
            </w:pPr>
            <w:r w:rsidRPr="00267BB1">
              <w:rPr>
                <w:sz w:val="16"/>
                <w:szCs w:val="16"/>
              </w:rPr>
              <w:t>сокращение планируемых интервалов перфорации и/или</w:t>
            </w:r>
          </w:p>
          <w:p w14:paraId="14EE7115" w14:textId="3151A949" w:rsidR="00267BB1" w:rsidRPr="005B0C87" w:rsidRDefault="00267BB1" w:rsidP="00D21580">
            <w:pPr>
              <w:spacing w:line="276" w:lineRule="auto"/>
              <w:ind w:right="-107"/>
              <w:rPr>
                <w:sz w:val="16"/>
                <w:szCs w:val="16"/>
              </w:rPr>
            </w:pPr>
            <w:r w:rsidRPr="00267BB1">
              <w:rPr>
                <w:sz w:val="16"/>
                <w:szCs w:val="16"/>
              </w:rPr>
              <w:t>невозможность проведения ГР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A74E9C7" w14:textId="0DDA3BE1" w:rsidR="00267BB1" w:rsidRPr="005B0C87" w:rsidRDefault="00267BB1" w:rsidP="00AD0B03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</w:p>
        </w:tc>
        <w:tc>
          <w:tcPr>
            <w:tcW w:w="382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2394526" w14:textId="77777777" w:rsidR="00267BB1" w:rsidRPr="00267BB1" w:rsidRDefault="00267BB1" w:rsidP="00AD0B03">
            <w:pPr>
              <w:spacing w:line="276" w:lineRule="auto"/>
              <w:jc w:val="both"/>
              <w:rPr>
                <w:sz w:val="16"/>
                <w:szCs w:val="16"/>
              </w:rPr>
            </w:pPr>
          </w:p>
        </w:tc>
      </w:tr>
      <w:tr w:rsidR="000D65F9" w:rsidRPr="005B0C87" w14:paraId="43DE9BB4" w14:textId="77777777" w:rsidTr="005843B5">
        <w:trPr>
          <w:trHeight w:val="62"/>
        </w:trPr>
        <w:tc>
          <w:tcPr>
            <w:tcW w:w="616" w:type="dxa"/>
            <w:tcBorders>
              <w:bottom w:val="dotted" w:sz="4" w:space="0" w:color="auto"/>
            </w:tcBorders>
            <w:noWrap/>
          </w:tcPr>
          <w:p w14:paraId="1B53EE81" w14:textId="10E545A7" w:rsidR="000D65F9" w:rsidRPr="005B0C87" w:rsidRDefault="00551591" w:rsidP="00AD0B03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5B0C87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640" w:type="dxa"/>
            <w:tcBorders>
              <w:bottom w:val="dotted" w:sz="4" w:space="0" w:color="auto"/>
            </w:tcBorders>
          </w:tcPr>
          <w:p w14:paraId="7DF19051" w14:textId="77777777" w:rsidR="000D65F9" w:rsidRPr="005B0C87" w:rsidRDefault="000D65F9" w:rsidP="00AD0B03">
            <w:pPr>
              <w:spacing w:line="276" w:lineRule="auto"/>
              <w:ind w:right="-107"/>
              <w:jc w:val="both"/>
              <w:rPr>
                <w:b/>
                <w:bCs/>
                <w:sz w:val="16"/>
                <w:szCs w:val="16"/>
              </w:rPr>
            </w:pPr>
            <w:r w:rsidRPr="005B0C87">
              <w:rPr>
                <w:b/>
                <w:bCs/>
                <w:sz w:val="16"/>
                <w:szCs w:val="16"/>
              </w:rPr>
              <w:t>НАРУШЕНИЕ ТЕХНОЛОГИИ:</w:t>
            </w:r>
          </w:p>
        </w:tc>
        <w:tc>
          <w:tcPr>
            <w:tcW w:w="709" w:type="dxa"/>
            <w:tcBorders>
              <w:bottom w:val="dotted" w:sz="4" w:space="0" w:color="auto"/>
            </w:tcBorders>
            <w:vAlign w:val="center"/>
          </w:tcPr>
          <w:p w14:paraId="373A823D" w14:textId="77777777" w:rsidR="000D65F9" w:rsidRPr="005B0C87" w:rsidRDefault="000D65F9" w:rsidP="00AD0B03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827" w:type="dxa"/>
            <w:tcBorders>
              <w:bottom w:val="dotted" w:sz="4" w:space="0" w:color="auto"/>
            </w:tcBorders>
            <w:vAlign w:val="center"/>
          </w:tcPr>
          <w:p w14:paraId="5AA34017" w14:textId="77777777" w:rsidR="000D65F9" w:rsidRPr="00267BB1" w:rsidRDefault="000D65F9" w:rsidP="00AD0B03">
            <w:pPr>
              <w:spacing w:line="276" w:lineRule="auto"/>
              <w:ind w:firstLineChars="100" w:firstLine="160"/>
              <w:jc w:val="both"/>
              <w:rPr>
                <w:sz w:val="16"/>
                <w:szCs w:val="16"/>
              </w:rPr>
            </w:pPr>
            <w:r w:rsidRPr="00267BB1">
              <w:rPr>
                <w:sz w:val="16"/>
                <w:szCs w:val="16"/>
              </w:rPr>
              <w:t> </w:t>
            </w:r>
          </w:p>
        </w:tc>
      </w:tr>
      <w:tr w:rsidR="000D65F9" w:rsidRPr="005B0C87" w14:paraId="280490EE" w14:textId="77777777" w:rsidTr="005843B5">
        <w:trPr>
          <w:trHeight w:val="62"/>
        </w:trPr>
        <w:tc>
          <w:tcPr>
            <w:tcW w:w="6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083111" w14:textId="4726F652" w:rsidR="000D65F9" w:rsidRPr="005B0C87" w:rsidRDefault="00551591" w:rsidP="00AD0B03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  <w:r w:rsidRPr="005B0C87">
              <w:rPr>
                <w:bCs/>
                <w:sz w:val="16"/>
                <w:szCs w:val="16"/>
              </w:rPr>
              <w:t>6</w:t>
            </w:r>
            <w:r w:rsidR="00BC0240" w:rsidRPr="005B0C87">
              <w:rPr>
                <w:bCs/>
                <w:sz w:val="16"/>
                <w:szCs w:val="16"/>
              </w:rPr>
              <w:t>.1</w:t>
            </w:r>
          </w:p>
        </w:tc>
        <w:tc>
          <w:tcPr>
            <w:tcW w:w="56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4F2980" w14:textId="77777777" w:rsidR="000D65F9" w:rsidRPr="005B0C87" w:rsidRDefault="000D65F9" w:rsidP="00D21580">
            <w:pPr>
              <w:spacing w:line="276" w:lineRule="auto"/>
              <w:ind w:right="38" w:firstLineChars="100" w:firstLine="160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- невыполнение «Мероприятий по предупреждению аварий и брака в бурении» или их отсутствие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F7E28D" w14:textId="77777777" w:rsidR="000D65F9" w:rsidRPr="005B0C87" w:rsidRDefault="000D65F9" w:rsidP="00AD0B03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BB06E7" w14:textId="77777777" w:rsidR="000D65F9" w:rsidRPr="005B0C87" w:rsidRDefault="000D65F9" w:rsidP="00AD0B03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Снижение коэффициента качества на 0,01 за каждый случай невыполнения</w:t>
            </w:r>
          </w:p>
        </w:tc>
      </w:tr>
      <w:tr w:rsidR="000D65F9" w:rsidRPr="005B0C87" w14:paraId="2033399E" w14:textId="77777777" w:rsidTr="005843B5">
        <w:trPr>
          <w:trHeight w:val="71"/>
        </w:trPr>
        <w:tc>
          <w:tcPr>
            <w:tcW w:w="6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38B91A" w14:textId="6DE64631" w:rsidR="000D65F9" w:rsidRPr="005B0C87" w:rsidRDefault="00551591" w:rsidP="00AD0B03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  <w:r w:rsidRPr="005B0C87">
              <w:rPr>
                <w:bCs/>
                <w:sz w:val="16"/>
                <w:szCs w:val="16"/>
              </w:rPr>
              <w:t>6</w:t>
            </w:r>
            <w:r w:rsidR="00BC0240" w:rsidRPr="005B0C87">
              <w:rPr>
                <w:bCs/>
                <w:sz w:val="16"/>
                <w:szCs w:val="16"/>
              </w:rPr>
              <w:t>.2</w:t>
            </w:r>
          </w:p>
        </w:tc>
        <w:tc>
          <w:tcPr>
            <w:tcW w:w="56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21EE96" w14:textId="77777777" w:rsidR="000D65F9" w:rsidRPr="005B0C87" w:rsidRDefault="000D65F9" w:rsidP="00D21580">
            <w:pPr>
              <w:spacing w:line="276" w:lineRule="auto"/>
              <w:ind w:right="38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- невыполнение «Режимно - технологической карты»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CAF005" w14:textId="77777777" w:rsidR="000D65F9" w:rsidRPr="005B0C87" w:rsidRDefault="000D65F9" w:rsidP="00AD0B03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66CF80" w14:textId="77777777" w:rsidR="000D65F9" w:rsidRPr="005B0C87" w:rsidRDefault="000D65F9" w:rsidP="00AD0B03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Снижение коэффициента качества на 0,01 за каждый случай невыполнения</w:t>
            </w:r>
          </w:p>
        </w:tc>
      </w:tr>
      <w:tr w:rsidR="000D65F9" w:rsidRPr="005B0C87" w14:paraId="374FD134" w14:textId="77777777" w:rsidTr="005843B5">
        <w:trPr>
          <w:trHeight w:val="70"/>
        </w:trPr>
        <w:tc>
          <w:tcPr>
            <w:tcW w:w="61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8362D40" w14:textId="720E03E2" w:rsidR="000D65F9" w:rsidRPr="005B0C87" w:rsidRDefault="00551591" w:rsidP="00AD0B03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  <w:r w:rsidRPr="005B0C87">
              <w:rPr>
                <w:bCs/>
                <w:sz w:val="16"/>
                <w:szCs w:val="16"/>
              </w:rPr>
              <w:t>6</w:t>
            </w:r>
            <w:r w:rsidR="00BC0240" w:rsidRPr="005B0C87">
              <w:rPr>
                <w:bCs/>
                <w:sz w:val="16"/>
                <w:szCs w:val="16"/>
              </w:rPr>
              <w:t>.3</w:t>
            </w:r>
          </w:p>
        </w:tc>
        <w:tc>
          <w:tcPr>
            <w:tcW w:w="564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172DBB4" w14:textId="77777777" w:rsidR="000D65F9" w:rsidRPr="005B0C87" w:rsidRDefault="000D65F9" w:rsidP="00D21580">
            <w:pPr>
              <w:spacing w:line="276" w:lineRule="auto"/>
              <w:ind w:right="38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- невыполнение «Положения по креплению скважин»</w:t>
            </w:r>
          </w:p>
        </w:tc>
        <w:tc>
          <w:tcPr>
            <w:tcW w:w="70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E6327A3" w14:textId="77777777" w:rsidR="000D65F9" w:rsidRPr="005B0C87" w:rsidRDefault="000D65F9" w:rsidP="00AD0B03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CF4683E" w14:textId="77777777" w:rsidR="000D65F9" w:rsidRPr="005B0C87" w:rsidRDefault="000D65F9" w:rsidP="00AD0B03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Снижение коэффициента качества на 0,01 за каждый случай невыполнения</w:t>
            </w:r>
          </w:p>
        </w:tc>
      </w:tr>
      <w:tr w:rsidR="000D65F9" w:rsidRPr="005B0C87" w14:paraId="41B02D6B" w14:textId="77777777" w:rsidTr="005843B5">
        <w:trPr>
          <w:trHeight w:val="62"/>
        </w:trPr>
        <w:tc>
          <w:tcPr>
            <w:tcW w:w="616" w:type="dxa"/>
            <w:tcBorders>
              <w:bottom w:val="dotted" w:sz="4" w:space="0" w:color="auto"/>
            </w:tcBorders>
            <w:noWrap/>
          </w:tcPr>
          <w:p w14:paraId="0C197C57" w14:textId="10A1163A" w:rsidR="000D65F9" w:rsidRPr="005B0C87" w:rsidRDefault="00551591" w:rsidP="00AD0B03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5B0C87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5640" w:type="dxa"/>
            <w:tcBorders>
              <w:bottom w:val="dotted" w:sz="4" w:space="0" w:color="auto"/>
            </w:tcBorders>
          </w:tcPr>
          <w:p w14:paraId="48C3D97E" w14:textId="77777777" w:rsidR="000D65F9" w:rsidRPr="005B0C87" w:rsidRDefault="000D65F9" w:rsidP="00AD0B03">
            <w:pPr>
              <w:spacing w:line="276" w:lineRule="auto"/>
              <w:ind w:right="38"/>
              <w:jc w:val="both"/>
              <w:rPr>
                <w:b/>
                <w:bCs/>
                <w:sz w:val="16"/>
                <w:szCs w:val="16"/>
              </w:rPr>
            </w:pPr>
            <w:r w:rsidRPr="005B0C87">
              <w:rPr>
                <w:b/>
                <w:bCs/>
                <w:sz w:val="16"/>
                <w:szCs w:val="16"/>
              </w:rPr>
              <w:t xml:space="preserve">ОТКЛОНЕНИЕ ПАРАМЕТРОВ БУРОВОГО РАСТВОРА </w:t>
            </w:r>
            <w:r w:rsidRPr="005B0C87">
              <w:rPr>
                <w:sz w:val="16"/>
                <w:szCs w:val="16"/>
              </w:rPr>
              <w:t>от проектных значений:</w:t>
            </w:r>
          </w:p>
        </w:tc>
        <w:tc>
          <w:tcPr>
            <w:tcW w:w="709" w:type="dxa"/>
            <w:tcBorders>
              <w:bottom w:val="dotted" w:sz="4" w:space="0" w:color="auto"/>
            </w:tcBorders>
            <w:noWrap/>
            <w:vAlign w:val="center"/>
          </w:tcPr>
          <w:p w14:paraId="1C7B7FFB" w14:textId="77777777" w:rsidR="000D65F9" w:rsidRPr="005B0C87" w:rsidRDefault="000D65F9" w:rsidP="00AD0B03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827" w:type="dxa"/>
            <w:tcBorders>
              <w:bottom w:val="dotted" w:sz="4" w:space="0" w:color="auto"/>
            </w:tcBorders>
            <w:vAlign w:val="bottom"/>
          </w:tcPr>
          <w:p w14:paraId="48E9856B" w14:textId="77777777" w:rsidR="000D65F9" w:rsidRPr="005B0C87" w:rsidRDefault="000D65F9" w:rsidP="00AD0B03">
            <w:pPr>
              <w:spacing w:line="276" w:lineRule="auto"/>
              <w:ind w:firstLineChars="100" w:firstLine="160"/>
              <w:jc w:val="both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 </w:t>
            </w:r>
          </w:p>
        </w:tc>
      </w:tr>
      <w:tr w:rsidR="000D65F9" w:rsidRPr="005B0C87" w14:paraId="2D9B885B" w14:textId="77777777" w:rsidTr="005843B5">
        <w:trPr>
          <w:trHeight w:val="62"/>
        </w:trPr>
        <w:tc>
          <w:tcPr>
            <w:tcW w:w="616" w:type="dxa"/>
            <w:tcBorders>
              <w:top w:val="dotted" w:sz="4" w:space="0" w:color="auto"/>
              <w:bottom w:val="dotted" w:sz="4" w:space="0" w:color="auto"/>
            </w:tcBorders>
            <w:noWrap/>
          </w:tcPr>
          <w:p w14:paraId="1ECB29A8" w14:textId="0745C2F9" w:rsidR="000D65F9" w:rsidRPr="005B0C87" w:rsidRDefault="00551591" w:rsidP="00AD0B03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  <w:r w:rsidRPr="005B0C87">
              <w:rPr>
                <w:bCs/>
                <w:sz w:val="16"/>
                <w:szCs w:val="16"/>
              </w:rPr>
              <w:t>7</w:t>
            </w:r>
            <w:r w:rsidR="00B569B6" w:rsidRPr="005B0C87">
              <w:rPr>
                <w:bCs/>
                <w:sz w:val="16"/>
                <w:szCs w:val="16"/>
              </w:rPr>
              <w:t>.1</w:t>
            </w:r>
          </w:p>
        </w:tc>
        <w:tc>
          <w:tcPr>
            <w:tcW w:w="56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09C5F4" w14:textId="77777777" w:rsidR="000D65F9" w:rsidRPr="005B0C87" w:rsidRDefault="000D65F9" w:rsidP="00D21580">
            <w:pPr>
              <w:spacing w:line="276" w:lineRule="auto"/>
              <w:ind w:right="38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- отклонение удельного веса промывочной жидкости более чем на 0,03 г/см</w:t>
            </w:r>
            <w:r w:rsidRPr="005B0C87">
              <w:rPr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noWrap/>
            <w:vAlign w:val="bottom"/>
          </w:tcPr>
          <w:p w14:paraId="58FC1D1F" w14:textId="77777777" w:rsidR="000D65F9" w:rsidRPr="005B0C87" w:rsidRDefault="000D65F9" w:rsidP="00AD0B03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AF61549" w14:textId="77777777" w:rsidR="000D65F9" w:rsidRPr="005B0C87" w:rsidRDefault="000D65F9" w:rsidP="00AD0B03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За каждый случай отклонения на 0,01 г/см3 коэффициент качества снижается на 0,01</w:t>
            </w:r>
          </w:p>
        </w:tc>
      </w:tr>
      <w:tr w:rsidR="000D65F9" w:rsidRPr="005B0C87" w14:paraId="0037EDEB" w14:textId="77777777" w:rsidTr="005843B5">
        <w:trPr>
          <w:trHeight w:val="62"/>
        </w:trPr>
        <w:tc>
          <w:tcPr>
            <w:tcW w:w="6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CAE80B" w14:textId="5EBF2656" w:rsidR="000D65F9" w:rsidRPr="005B0C87" w:rsidRDefault="00551591" w:rsidP="00AD0B03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  <w:r w:rsidRPr="005B0C87">
              <w:rPr>
                <w:bCs/>
                <w:sz w:val="16"/>
                <w:szCs w:val="16"/>
              </w:rPr>
              <w:t>7</w:t>
            </w:r>
            <w:r w:rsidR="00B569B6" w:rsidRPr="005B0C87">
              <w:rPr>
                <w:bCs/>
                <w:sz w:val="16"/>
                <w:szCs w:val="16"/>
              </w:rPr>
              <w:t>.2</w:t>
            </w:r>
          </w:p>
        </w:tc>
        <w:tc>
          <w:tcPr>
            <w:tcW w:w="56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34D7CB" w14:textId="77777777" w:rsidR="000D65F9" w:rsidRPr="005B0C87" w:rsidRDefault="000D65F9" w:rsidP="00D21580">
            <w:pPr>
              <w:spacing w:line="276" w:lineRule="auto"/>
              <w:ind w:right="38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 xml:space="preserve">- превышение водоотдачи более чем на 0,5 </w:t>
            </w:r>
            <w:r w:rsidR="0089370E" w:rsidRPr="005B0C87">
              <w:rPr>
                <w:sz w:val="16"/>
                <w:szCs w:val="16"/>
              </w:rPr>
              <w:t xml:space="preserve">см³ </w:t>
            </w:r>
            <w:r w:rsidRPr="005B0C87">
              <w:rPr>
                <w:sz w:val="16"/>
                <w:szCs w:val="16"/>
              </w:rPr>
              <w:t>за 30 мин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</w:tcPr>
          <w:p w14:paraId="6F4772DD" w14:textId="77777777" w:rsidR="000D65F9" w:rsidRPr="005B0C87" w:rsidRDefault="000D65F9" w:rsidP="00AD0B03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0E8CAF" w14:textId="77777777" w:rsidR="000D65F9" w:rsidRPr="005B0C87" w:rsidRDefault="000D65F9" w:rsidP="00AD0B03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За каждый случай превышения на 0,5 см3 коэффициент качества снижается на 0,01</w:t>
            </w:r>
          </w:p>
        </w:tc>
      </w:tr>
      <w:tr w:rsidR="0089370E" w:rsidRPr="005B0C87" w14:paraId="441B0CE8" w14:textId="77777777" w:rsidTr="005843B5">
        <w:trPr>
          <w:trHeight w:val="62"/>
        </w:trPr>
        <w:tc>
          <w:tcPr>
            <w:tcW w:w="6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AF09C3" w14:textId="766C4964" w:rsidR="0089370E" w:rsidRPr="005B0C87" w:rsidRDefault="00551591" w:rsidP="00AD0B03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  <w:r w:rsidRPr="005B0C87">
              <w:rPr>
                <w:bCs/>
                <w:sz w:val="16"/>
                <w:szCs w:val="16"/>
              </w:rPr>
              <w:lastRenderedPageBreak/>
              <w:t>7</w:t>
            </w:r>
            <w:r w:rsidR="0089370E" w:rsidRPr="005B0C87">
              <w:rPr>
                <w:bCs/>
                <w:sz w:val="16"/>
                <w:szCs w:val="16"/>
              </w:rPr>
              <w:t>.3</w:t>
            </w:r>
          </w:p>
        </w:tc>
        <w:tc>
          <w:tcPr>
            <w:tcW w:w="56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168349" w14:textId="77777777" w:rsidR="0089370E" w:rsidRPr="005B0C87" w:rsidRDefault="0089370E" w:rsidP="00D21580">
            <w:pPr>
              <w:spacing w:line="276" w:lineRule="auto"/>
              <w:ind w:right="38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- отклонения других параметров более чем на 20%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</w:tcPr>
          <w:p w14:paraId="14B78314" w14:textId="77777777" w:rsidR="0089370E" w:rsidRPr="005B0C87" w:rsidRDefault="0089370E" w:rsidP="00AD0B03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F2C5DE5" w14:textId="77777777" w:rsidR="0089370E" w:rsidRPr="005B0C87" w:rsidRDefault="0089370E" w:rsidP="00AD0B03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За каждый случай отклонения коэффициент качества снижается на 0,01</w:t>
            </w:r>
          </w:p>
        </w:tc>
      </w:tr>
      <w:tr w:rsidR="000D65F9" w:rsidRPr="005B0C87" w14:paraId="7F948559" w14:textId="77777777" w:rsidTr="005843B5">
        <w:trPr>
          <w:trHeight w:val="62"/>
        </w:trPr>
        <w:tc>
          <w:tcPr>
            <w:tcW w:w="61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CCAFDA4" w14:textId="706FDAB3" w:rsidR="000D65F9" w:rsidRPr="005B0C87" w:rsidRDefault="00551591" w:rsidP="00965876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  <w:r w:rsidRPr="005B0C87">
              <w:rPr>
                <w:bCs/>
                <w:sz w:val="16"/>
                <w:szCs w:val="16"/>
              </w:rPr>
              <w:t>7</w:t>
            </w:r>
            <w:r w:rsidR="00B569B6" w:rsidRPr="005B0C87">
              <w:rPr>
                <w:bCs/>
                <w:sz w:val="16"/>
                <w:szCs w:val="16"/>
              </w:rPr>
              <w:t>.</w:t>
            </w:r>
            <w:r w:rsidR="00965876" w:rsidRPr="005B0C87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564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27162DA" w14:textId="77777777" w:rsidR="000D65F9" w:rsidRPr="005B0C87" w:rsidRDefault="000D65F9" w:rsidP="00D21580">
            <w:pPr>
              <w:spacing w:line="276" w:lineRule="auto"/>
              <w:ind w:right="38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 xml:space="preserve">- </w:t>
            </w:r>
            <w:r w:rsidR="0089370E" w:rsidRPr="005B0C87">
              <w:rPr>
                <w:sz w:val="16"/>
                <w:szCs w:val="16"/>
              </w:rPr>
              <w:t>применение несертифицированных/паспортизованных химреагентов</w:t>
            </w:r>
          </w:p>
        </w:tc>
        <w:tc>
          <w:tcPr>
            <w:tcW w:w="709" w:type="dxa"/>
            <w:tcBorders>
              <w:top w:val="dotted" w:sz="4" w:space="0" w:color="auto"/>
              <w:bottom w:val="single" w:sz="4" w:space="0" w:color="auto"/>
            </w:tcBorders>
            <w:noWrap/>
            <w:vAlign w:val="center"/>
          </w:tcPr>
          <w:p w14:paraId="02EA4314" w14:textId="77777777" w:rsidR="000D65F9" w:rsidRPr="005B0C87" w:rsidRDefault="000D65F9" w:rsidP="00AD0B03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dotted" w:sz="4" w:space="0" w:color="auto"/>
              <w:bottom w:val="single" w:sz="4" w:space="0" w:color="auto"/>
            </w:tcBorders>
            <w:vAlign w:val="bottom"/>
          </w:tcPr>
          <w:p w14:paraId="701C0FBC" w14:textId="77777777" w:rsidR="000D65F9" w:rsidRPr="005B0C87" w:rsidRDefault="000D65F9" w:rsidP="00AD0B03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За каждый случай отклонения коэффициент качества снижается на 0,01</w:t>
            </w:r>
          </w:p>
        </w:tc>
      </w:tr>
      <w:tr w:rsidR="000D65F9" w:rsidRPr="005B0C87" w14:paraId="3FC23FE7" w14:textId="77777777" w:rsidTr="005843B5">
        <w:trPr>
          <w:trHeight w:val="62"/>
        </w:trPr>
        <w:tc>
          <w:tcPr>
            <w:tcW w:w="616" w:type="dxa"/>
            <w:tcBorders>
              <w:bottom w:val="dotted" w:sz="4" w:space="0" w:color="auto"/>
            </w:tcBorders>
            <w:noWrap/>
          </w:tcPr>
          <w:p w14:paraId="7FCCA762" w14:textId="02751EA8" w:rsidR="000D65F9" w:rsidRPr="005B0C87" w:rsidRDefault="00551591" w:rsidP="00AD0B03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5B0C87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5640" w:type="dxa"/>
            <w:tcBorders>
              <w:bottom w:val="dotted" w:sz="4" w:space="0" w:color="auto"/>
            </w:tcBorders>
          </w:tcPr>
          <w:p w14:paraId="693E44C6" w14:textId="77777777" w:rsidR="000D65F9" w:rsidRPr="005B0C87" w:rsidRDefault="000D65F9" w:rsidP="00AD0B03">
            <w:pPr>
              <w:spacing w:line="276" w:lineRule="auto"/>
              <w:ind w:right="38"/>
              <w:jc w:val="both"/>
              <w:rPr>
                <w:b/>
                <w:bCs/>
                <w:sz w:val="16"/>
                <w:szCs w:val="16"/>
              </w:rPr>
            </w:pPr>
            <w:r w:rsidRPr="005B0C87">
              <w:rPr>
                <w:b/>
                <w:bCs/>
                <w:sz w:val="16"/>
                <w:szCs w:val="16"/>
              </w:rPr>
              <w:t xml:space="preserve">ПРЕВЫШЕНИЕ ДОПУСТИМОЙ СКОРОСТИ СПУСКА </w:t>
            </w:r>
            <w:r w:rsidRPr="005B0C87">
              <w:rPr>
                <w:sz w:val="16"/>
                <w:szCs w:val="16"/>
              </w:rPr>
              <w:t>бурильного инструмента и обсадной колонны:</w:t>
            </w:r>
          </w:p>
        </w:tc>
        <w:tc>
          <w:tcPr>
            <w:tcW w:w="709" w:type="dxa"/>
            <w:tcBorders>
              <w:bottom w:val="dotted" w:sz="4" w:space="0" w:color="auto"/>
            </w:tcBorders>
            <w:noWrap/>
            <w:vAlign w:val="center"/>
          </w:tcPr>
          <w:p w14:paraId="14E1489C" w14:textId="77777777" w:rsidR="000D65F9" w:rsidRPr="005B0C87" w:rsidRDefault="000D65F9" w:rsidP="00AD0B03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827" w:type="dxa"/>
            <w:tcBorders>
              <w:bottom w:val="dotted" w:sz="4" w:space="0" w:color="auto"/>
            </w:tcBorders>
            <w:vAlign w:val="center"/>
          </w:tcPr>
          <w:p w14:paraId="21AB32A2" w14:textId="77777777" w:rsidR="000D65F9" w:rsidRPr="005B0C87" w:rsidRDefault="000D65F9" w:rsidP="00AD0B03">
            <w:pPr>
              <w:spacing w:line="276" w:lineRule="auto"/>
              <w:jc w:val="both"/>
              <w:rPr>
                <w:sz w:val="16"/>
                <w:szCs w:val="16"/>
                <w:highlight w:val="yellow"/>
              </w:rPr>
            </w:pPr>
          </w:p>
        </w:tc>
      </w:tr>
      <w:tr w:rsidR="0089370E" w:rsidRPr="005B0C87" w14:paraId="0EDD7458" w14:textId="77777777" w:rsidTr="005843B5">
        <w:trPr>
          <w:trHeight w:val="62"/>
        </w:trPr>
        <w:tc>
          <w:tcPr>
            <w:tcW w:w="6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1A4C99" w14:textId="7991EF6F" w:rsidR="0089370E" w:rsidRPr="005B0C87" w:rsidRDefault="00551591" w:rsidP="00AD0B03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  <w:r w:rsidRPr="005B0C87">
              <w:rPr>
                <w:bCs/>
                <w:sz w:val="16"/>
                <w:szCs w:val="16"/>
              </w:rPr>
              <w:t>8</w:t>
            </w:r>
            <w:r w:rsidR="0089370E" w:rsidRPr="005B0C87">
              <w:rPr>
                <w:bCs/>
                <w:sz w:val="16"/>
                <w:szCs w:val="16"/>
              </w:rPr>
              <w:t>.1</w:t>
            </w:r>
          </w:p>
        </w:tc>
        <w:tc>
          <w:tcPr>
            <w:tcW w:w="56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F94E96" w14:textId="77777777" w:rsidR="0089370E" w:rsidRPr="005B0C87" w:rsidRDefault="0089370E" w:rsidP="00AD0B03">
            <w:pPr>
              <w:spacing w:line="276" w:lineRule="auto"/>
              <w:ind w:right="38" w:firstLineChars="100" w:firstLine="160"/>
              <w:jc w:val="right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На величину до 50%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</w:tcPr>
          <w:p w14:paraId="6048DBDB" w14:textId="77777777" w:rsidR="0089370E" w:rsidRPr="005B0C87" w:rsidRDefault="0089370E" w:rsidP="00AD0B0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0,99</w:t>
            </w:r>
          </w:p>
        </w:tc>
        <w:tc>
          <w:tcPr>
            <w:tcW w:w="3827" w:type="dxa"/>
            <w:vMerge w:val="restart"/>
            <w:tcBorders>
              <w:top w:val="dotted" w:sz="4" w:space="0" w:color="auto"/>
            </w:tcBorders>
            <w:vAlign w:val="center"/>
          </w:tcPr>
          <w:p w14:paraId="66275B10" w14:textId="77777777" w:rsidR="0089370E" w:rsidRPr="005B0C87" w:rsidRDefault="0089370E" w:rsidP="00AD0B03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За каждый случай превышения (при каждом СПО) коэффициент качества снижается на 0,01 ( в дополнение к понижающему коэффициенту за величину превышения)</w:t>
            </w:r>
          </w:p>
        </w:tc>
      </w:tr>
      <w:tr w:rsidR="0089370E" w:rsidRPr="005B0C87" w14:paraId="436FF68E" w14:textId="77777777" w:rsidTr="005843B5">
        <w:trPr>
          <w:trHeight w:val="62"/>
        </w:trPr>
        <w:tc>
          <w:tcPr>
            <w:tcW w:w="6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C50D4A" w14:textId="0F53984C" w:rsidR="0089370E" w:rsidRPr="005B0C87" w:rsidRDefault="00551591" w:rsidP="00AD0B03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  <w:r w:rsidRPr="005B0C87">
              <w:rPr>
                <w:bCs/>
                <w:sz w:val="16"/>
                <w:szCs w:val="16"/>
              </w:rPr>
              <w:t>8</w:t>
            </w:r>
            <w:r w:rsidR="0089370E" w:rsidRPr="005B0C87">
              <w:rPr>
                <w:bCs/>
                <w:sz w:val="16"/>
                <w:szCs w:val="16"/>
              </w:rPr>
              <w:t>.2</w:t>
            </w:r>
          </w:p>
        </w:tc>
        <w:tc>
          <w:tcPr>
            <w:tcW w:w="56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9BA801" w14:textId="77777777" w:rsidR="0089370E" w:rsidRPr="005B0C87" w:rsidRDefault="0089370E" w:rsidP="00AD0B03">
            <w:pPr>
              <w:spacing w:line="276" w:lineRule="auto"/>
              <w:ind w:right="38" w:firstLineChars="100" w:firstLine="160"/>
              <w:jc w:val="right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На величину от 50 до 100%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</w:tcPr>
          <w:p w14:paraId="2888D2DB" w14:textId="77777777" w:rsidR="0089370E" w:rsidRPr="005B0C87" w:rsidRDefault="0089370E" w:rsidP="00AD0B0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0,98</w:t>
            </w:r>
          </w:p>
        </w:tc>
        <w:tc>
          <w:tcPr>
            <w:tcW w:w="3827" w:type="dxa"/>
            <w:vMerge/>
            <w:vAlign w:val="center"/>
          </w:tcPr>
          <w:p w14:paraId="240DE0A6" w14:textId="77777777" w:rsidR="0089370E" w:rsidRPr="005B0C87" w:rsidRDefault="0089370E" w:rsidP="00AD0B03">
            <w:pPr>
              <w:spacing w:line="276" w:lineRule="auto"/>
              <w:ind w:firstLineChars="100" w:firstLine="160"/>
              <w:jc w:val="both"/>
              <w:rPr>
                <w:sz w:val="16"/>
                <w:szCs w:val="16"/>
                <w:highlight w:val="yellow"/>
              </w:rPr>
            </w:pPr>
          </w:p>
        </w:tc>
      </w:tr>
      <w:tr w:rsidR="0089370E" w:rsidRPr="005B0C87" w14:paraId="73BF30B2" w14:textId="77777777" w:rsidTr="005843B5">
        <w:trPr>
          <w:trHeight w:val="62"/>
        </w:trPr>
        <w:tc>
          <w:tcPr>
            <w:tcW w:w="6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526C8B" w14:textId="51B84603" w:rsidR="0089370E" w:rsidRPr="005B0C87" w:rsidRDefault="00551591" w:rsidP="00AD0B03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  <w:r w:rsidRPr="005B0C87">
              <w:rPr>
                <w:bCs/>
                <w:sz w:val="16"/>
                <w:szCs w:val="16"/>
              </w:rPr>
              <w:t>8</w:t>
            </w:r>
            <w:r w:rsidR="0089370E" w:rsidRPr="005B0C87">
              <w:rPr>
                <w:bCs/>
                <w:sz w:val="16"/>
                <w:szCs w:val="16"/>
              </w:rPr>
              <w:t>.3</w:t>
            </w:r>
          </w:p>
        </w:tc>
        <w:tc>
          <w:tcPr>
            <w:tcW w:w="56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1AEADC" w14:textId="77777777" w:rsidR="0089370E" w:rsidRPr="005B0C87" w:rsidRDefault="0089370E" w:rsidP="00AD0B03">
            <w:pPr>
              <w:spacing w:line="276" w:lineRule="auto"/>
              <w:ind w:right="38" w:firstLineChars="100" w:firstLine="160"/>
              <w:jc w:val="right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На величину более 100%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</w:tcPr>
          <w:p w14:paraId="65B0D602" w14:textId="77777777" w:rsidR="0089370E" w:rsidRPr="005B0C87" w:rsidRDefault="0089370E" w:rsidP="00AD0B0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0,95</w:t>
            </w:r>
          </w:p>
        </w:tc>
        <w:tc>
          <w:tcPr>
            <w:tcW w:w="3827" w:type="dxa"/>
            <w:vMerge/>
            <w:vAlign w:val="center"/>
          </w:tcPr>
          <w:p w14:paraId="4C0EEDA2" w14:textId="77777777" w:rsidR="0089370E" w:rsidRPr="005B0C87" w:rsidRDefault="0089370E" w:rsidP="00AD0B03">
            <w:pPr>
              <w:spacing w:line="276" w:lineRule="auto"/>
              <w:ind w:firstLineChars="100" w:firstLine="160"/>
              <w:jc w:val="both"/>
              <w:rPr>
                <w:sz w:val="16"/>
                <w:szCs w:val="16"/>
                <w:highlight w:val="yellow"/>
              </w:rPr>
            </w:pPr>
          </w:p>
        </w:tc>
      </w:tr>
      <w:tr w:rsidR="0089370E" w:rsidRPr="005B0C87" w14:paraId="31B99D80" w14:textId="77777777" w:rsidTr="005843B5">
        <w:trPr>
          <w:trHeight w:val="62"/>
        </w:trPr>
        <w:tc>
          <w:tcPr>
            <w:tcW w:w="616" w:type="dxa"/>
            <w:tcBorders>
              <w:top w:val="dotted" w:sz="4" w:space="0" w:color="auto"/>
            </w:tcBorders>
            <w:noWrap/>
          </w:tcPr>
          <w:p w14:paraId="08BC1C7F" w14:textId="4B231100" w:rsidR="0089370E" w:rsidRPr="005B0C87" w:rsidRDefault="00551591" w:rsidP="00AD0B0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8</w:t>
            </w:r>
            <w:r w:rsidR="0089370E" w:rsidRPr="005B0C87">
              <w:rPr>
                <w:sz w:val="16"/>
                <w:szCs w:val="16"/>
              </w:rPr>
              <w:t>.4</w:t>
            </w:r>
          </w:p>
        </w:tc>
        <w:tc>
          <w:tcPr>
            <w:tcW w:w="5640" w:type="dxa"/>
            <w:tcBorders>
              <w:top w:val="dotted" w:sz="4" w:space="0" w:color="auto"/>
            </w:tcBorders>
            <w:vAlign w:val="center"/>
          </w:tcPr>
          <w:p w14:paraId="339DE31E" w14:textId="77777777" w:rsidR="0089370E" w:rsidRPr="005B0C87" w:rsidRDefault="0089370E" w:rsidP="00AD0B03">
            <w:pPr>
              <w:spacing w:line="276" w:lineRule="auto"/>
              <w:ind w:right="38" w:firstLineChars="100" w:firstLine="160"/>
              <w:jc w:val="right"/>
              <w:rPr>
                <w:bCs/>
                <w:sz w:val="16"/>
                <w:szCs w:val="16"/>
              </w:rPr>
            </w:pPr>
            <w:r w:rsidRPr="005B0C87">
              <w:rPr>
                <w:bCs/>
                <w:sz w:val="16"/>
                <w:szCs w:val="16"/>
              </w:rPr>
              <w:t>Не запланированное СПО</w:t>
            </w:r>
          </w:p>
        </w:tc>
        <w:tc>
          <w:tcPr>
            <w:tcW w:w="709" w:type="dxa"/>
            <w:tcBorders>
              <w:top w:val="dotted" w:sz="4" w:space="0" w:color="auto"/>
            </w:tcBorders>
            <w:noWrap/>
            <w:vAlign w:val="center"/>
          </w:tcPr>
          <w:p w14:paraId="4B1ECB77" w14:textId="77777777" w:rsidR="0089370E" w:rsidRPr="005B0C87" w:rsidRDefault="0089370E" w:rsidP="00AD0B0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0,98</w:t>
            </w:r>
          </w:p>
        </w:tc>
        <w:tc>
          <w:tcPr>
            <w:tcW w:w="3827" w:type="dxa"/>
            <w:vMerge/>
            <w:vAlign w:val="center"/>
          </w:tcPr>
          <w:p w14:paraId="77707EB3" w14:textId="77777777" w:rsidR="0089370E" w:rsidRPr="005B0C87" w:rsidRDefault="0089370E" w:rsidP="00AD0B03">
            <w:pPr>
              <w:spacing w:line="276" w:lineRule="auto"/>
              <w:ind w:firstLineChars="100" w:firstLine="160"/>
              <w:jc w:val="both"/>
              <w:rPr>
                <w:sz w:val="16"/>
                <w:szCs w:val="16"/>
                <w:highlight w:val="yellow"/>
              </w:rPr>
            </w:pPr>
          </w:p>
        </w:tc>
      </w:tr>
      <w:tr w:rsidR="000D65F9" w:rsidRPr="005B0C87" w14:paraId="7297EA29" w14:textId="77777777" w:rsidTr="005843B5">
        <w:trPr>
          <w:trHeight w:val="62"/>
        </w:trPr>
        <w:tc>
          <w:tcPr>
            <w:tcW w:w="616" w:type="dxa"/>
            <w:tcBorders>
              <w:bottom w:val="single" w:sz="4" w:space="0" w:color="auto"/>
            </w:tcBorders>
            <w:noWrap/>
          </w:tcPr>
          <w:p w14:paraId="38DC16BC" w14:textId="50DAC99D" w:rsidR="000D65F9" w:rsidRPr="005B0C87" w:rsidRDefault="00551591" w:rsidP="00AD0B03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5B0C87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5640" w:type="dxa"/>
            <w:tcBorders>
              <w:bottom w:val="single" w:sz="4" w:space="0" w:color="auto"/>
            </w:tcBorders>
            <w:vAlign w:val="center"/>
          </w:tcPr>
          <w:p w14:paraId="6E60FEF7" w14:textId="77777777" w:rsidR="000D65F9" w:rsidRPr="005B0C87" w:rsidRDefault="000D65F9" w:rsidP="00AD0B03">
            <w:pPr>
              <w:spacing w:line="276" w:lineRule="auto"/>
              <w:ind w:right="38" w:firstLineChars="100" w:firstLine="161"/>
              <w:jc w:val="both"/>
              <w:rPr>
                <w:b/>
                <w:bCs/>
                <w:sz w:val="16"/>
                <w:szCs w:val="16"/>
              </w:rPr>
            </w:pPr>
            <w:r w:rsidRPr="005B0C87">
              <w:rPr>
                <w:b/>
                <w:bCs/>
                <w:sz w:val="16"/>
                <w:szCs w:val="16"/>
              </w:rPr>
              <w:t xml:space="preserve">НАРУШЕНИЕ РЕЖИМА ПРОМЫВКИ </w:t>
            </w:r>
            <w:r w:rsidRPr="005B0C87">
              <w:rPr>
                <w:b/>
                <w:sz w:val="16"/>
                <w:szCs w:val="16"/>
              </w:rPr>
              <w:t>СКВАЖИНЫ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</w:tcPr>
          <w:p w14:paraId="1A222D50" w14:textId="77777777" w:rsidR="000D65F9" w:rsidRPr="005B0C87" w:rsidRDefault="000D65F9" w:rsidP="00AD0B03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2C3118FA" w14:textId="77777777" w:rsidR="000D65F9" w:rsidRPr="005B0C87" w:rsidRDefault="000D65F9" w:rsidP="00AD0B03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За каждый случай нарушения (при каждом СПО) коэффициент качества снижается на 0,01</w:t>
            </w:r>
          </w:p>
        </w:tc>
      </w:tr>
      <w:tr w:rsidR="00956560" w:rsidRPr="005B0C87" w14:paraId="4F13C67C" w14:textId="77777777" w:rsidTr="005843B5">
        <w:trPr>
          <w:trHeight w:val="62"/>
        </w:trPr>
        <w:tc>
          <w:tcPr>
            <w:tcW w:w="616" w:type="dxa"/>
            <w:tcBorders>
              <w:bottom w:val="single" w:sz="4" w:space="0" w:color="auto"/>
            </w:tcBorders>
            <w:noWrap/>
          </w:tcPr>
          <w:p w14:paraId="48FF21B4" w14:textId="69A10DD8" w:rsidR="00956560" w:rsidRPr="005B0C87" w:rsidRDefault="00551591" w:rsidP="00AD0B03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  <w:r w:rsidRPr="005B0C87">
              <w:rPr>
                <w:bCs/>
                <w:sz w:val="16"/>
                <w:szCs w:val="16"/>
              </w:rPr>
              <w:t>9.1</w:t>
            </w:r>
          </w:p>
        </w:tc>
        <w:tc>
          <w:tcPr>
            <w:tcW w:w="5640" w:type="dxa"/>
            <w:tcBorders>
              <w:bottom w:val="single" w:sz="4" w:space="0" w:color="auto"/>
            </w:tcBorders>
            <w:vAlign w:val="center"/>
          </w:tcPr>
          <w:p w14:paraId="7EBCC523" w14:textId="77777777" w:rsidR="00956560" w:rsidRPr="005B0C87" w:rsidRDefault="0073143F" w:rsidP="00AD0B03">
            <w:pPr>
              <w:spacing w:line="276" w:lineRule="auto"/>
              <w:ind w:right="38"/>
              <w:jc w:val="both"/>
              <w:rPr>
                <w:bCs/>
                <w:sz w:val="16"/>
                <w:szCs w:val="16"/>
              </w:rPr>
            </w:pPr>
            <w:r w:rsidRPr="005B0C87">
              <w:rPr>
                <w:bCs/>
                <w:sz w:val="16"/>
                <w:szCs w:val="16"/>
              </w:rPr>
              <w:t>Невыполнение необходимого режим промывки по секции Ø324мм-57-55л/с.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</w:tcPr>
          <w:p w14:paraId="2AE3CC3F" w14:textId="77777777" w:rsidR="00956560" w:rsidRPr="005B0C87" w:rsidRDefault="0073143F" w:rsidP="00AD0B0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0,99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001F6289" w14:textId="77777777" w:rsidR="00956560" w:rsidRPr="005B0C87" w:rsidRDefault="007006EE" w:rsidP="00AD0B03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По согласованию с Заказчиком</w:t>
            </w:r>
          </w:p>
        </w:tc>
      </w:tr>
      <w:tr w:rsidR="00956560" w:rsidRPr="005B0C87" w14:paraId="55AF4EB1" w14:textId="77777777" w:rsidTr="005843B5">
        <w:trPr>
          <w:trHeight w:val="62"/>
        </w:trPr>
        <w:tc>
          <w:tcPr>
            <w:tcW w:w="616" w:type="dxa"/>
            <w:tcBorders>
              <w:bottom w:val="single" w:sz="4" w:space="0" w:color="auto"/>
            </w:tcBorders>
            <w:noWrap/>
          </w:tcPr>
          <w:p w14:paraId="44B25D0A" w14:textId="5EB29DC7" w:rsidR="00956560" w:rsidRPr="005B0C87" w:rsidRDefault="00551591" w:rsidP="00AD0B03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  <w:r w:rsidRPr="005B0C87">
              <w:rPr>
                <w:bCs/>
                <w:sz w:val="16"/>
                <w:szCs w:val="16"/>
              </w:rPr>
              <w:t>9.2</w:t>
            </w:r>
          </w:p>
        </w:tc>
        <w:tc>
          <w:tcPr>
            <w:tcW w:w="5640" w:type="dxa"/>
            <w:tcBorders>
              <w:bottom w:val="single" w:sz="4" w:space="0" w:color="auto"/>
            </w:tcBorders>
            <w:vAlign w:val="center"/>
          </w:tcPr>
          <w:p w14:paraId="09A81045" w14:textId="51CD9F29" w:rsidR="00956560" w:rsidRPr="005B0C87" w:rsidRDefault="0073143F" w:rsidP="00EF1F53">
            <w:pPr>
              <w:spacing w:line="276" w:lineRule="auto"/>
              <w:ind w:right="38"/>
              <w:jc w:val="both"/>
              <w:rPr>
                <w:bCs/>
                <w:sz w:val="16"/>
                <w:szCs w:val="16"/>
              </w:rPr>
            </w:pPr>
            <w:r w:rsidRPr="005B0C87">
              <w:rPr>
                <w:bCs/>
                <w:sz w:val="16"/>
                <w:szCs w:val="16"/>
              </w:rPr>
              <w:t>Невыполнение необходимого режим промывки по секции Ø245мм-</w:t>
            </w:r>
            <w:r w:rsidR="00EF1F53" w:rsidRPr="005B0C87">
              <w:rPr>
                <w:bCs/>
                <w:sz w:val="16"/>
                <w:szCs w:val="16"/>
              </w:rPr>
              <w:t>6</w:t>
            </w:r>
            <w:r w:rsidRPr="005B0C87">
              <w:rPr>
                <w:bCs/>
                <w:sz w:val="16"/>
                <w:szCs w:val="16"/>
              </w:rPr>
              <w:t>0-</w:t>
            </w:r>
            <w:r w:rsidR="00EF1F53" w:rsidRPr="005B0C87">
              <w:rPr>
                <w:bCs/>
                <w:sz w:val="16"/>
                <w:szCs w:val="16"/>
              </w:rPr>
              <w:t>6</w:t>
            </w:r>
            <w:r w:rsidRPr="005B0C87">
              <w:rPr>
                <w:bCs/>
                <w:sz w:val="16"/>
                <w:szCs w:val="16"/>
              </w:rPr>
              <w:t>5л/с.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</w:tcPr>
          <w:p w14:paraId="0F84CD0F" w14:textId="77777777" w:rsidR="00956560" w:rsidRPr="005B0C87" w:rsidRDefault="0073143F" w:rsidP="00AD0B0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0,98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74BB6F72" w14:textId="77777777" w:rsidR="00956560" w:rsidRPr="005B0C87" w:rsidRDefault="007006EE" w:rsidP="00AD0B03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По согласованию с Заказчиком</w:t>
            </w:r>
          </w:p>
        </w:tc>
      </w:tr>
      <w:tr w:rsidR="00956560" w:rsidRPr="005B0C87" w14:paraId="67624104" w14:textId="77777777" w:rsidTr="005843B5">
        <w:trPr>
          <w:trHeight w:val="62"/>
        </w:trPr>
        <w:tc>
          <w:tcPr>
            <w:tcW w:w="616" w:type="dxa"/>
            <w:tcBorders>
              <w:bottom w:val="single" w:sz="4" w:space="0" w:color="auto"/>
            </w:tcBorders>
            <w:noWrap/>
          </w:tcPr>
          <w:p w14:paraId="416AB3E4" w14:textId="60BA03D1" w:rsidR="00956560" w:rsidRPr="005B0C87" w:rsidRDefault="00551591" w:rsidP="00AD0B03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  <w:r w:rsidRPr="005B0C87">
              <w:rPr>
                <w:bCs/>
                <w:sz w:val="16"/>
                <w:szCs w:val="16"/>
              </w:rPr>
              <w:t>9.3</w:t>
            </w:r>
          </w:p>
        </w:tc>
        <w:tc>
          <w:tcPr>
            <w:tcW w:w="5640" w:type="dxa"/>
            <w:tcBorders>
              <w:bottom w:val="single" w:sz="4" w:space="0" w:color="auto"/>
            </w:tcBorders>
            <w:vAlign w:val="center"/>
          </w:tcPr>
          <w:p w14:paraId="358418A1" w14:textId="2F649729" w:rsidR="00956560" w:rsidRPr="005B0C87" w:rsidRDefault="0073143F" w:rsidP="00AD0B03">
            <w:pPr>
              <w:spacing w:line="276" w:lineRule="auto"/>
              <w:ind w:right="38"/>
              <w:jc w:val="both"/>
              <w:rPr>
                <w:bCs/>
                <w:sz w:val="16"/>
                <w:szCs w:val="16"/>
              </w:rPr>
            </w:pPr>
            <w:r w:rsidRPr="005B0C87">
              <w:rPr>
                <w:bCs/>
                <w:sz w:val="16"/>
                <w:szCs w:val="16"/>
              </w:rPr>
              <w:t>Невыполнение необходимог</w:t>
            </w:r>
            <w:r w:rsidR="00FF3881" w:rsidRPr="005B0C87">
              <w:rPr>
                <w:bCs/>
                <w:sz w:val="16"/>
                <w:szCs w:val="16"/>
              </w:rPr>
              <w:t>о режим промывки по секциям: Ø16</w:t>
            </w:r>
            <w:r w:rsidRPr="005B0C87">
              <w:rPr>
                <w:bCs/>
                <w:sz w:val="16"/>
                <w:szCs w:val="16"/>
              </w:rPr>
              <w:t>8</w:t>
            </w:r>
            <w:r w:rsidR="00ED5429" w:rsidRPr="005B0C87">
              <w:rPr>
                <w:bCs/>
                <w:sz w:val="16"/>
                <w:szCs w:val="16"/>
              </w:rPr>
              <w:t xml:space="preserve"> (146) </w:t>
            </w:r>
            <w:r w:rsidRPr="005B0C87">
              <w:rPr>
                <w:bCs/>
                <w:sz w:val="16"/>
                <w:szCs w:val="16"/>
              </w:rPr>
              <w:t>мм- 32-36л/с, Ø114мм- 16-18л/с.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</w:tcPr>
          <w:p w14:paraId="27B1BA6C" w14:textId="77777777" w:rsidR="00956560" w:rsidRPr="005B0C87" w:rsidRDefault="0073143F" w:rsidP="00AD0B0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0,95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68498438" w14:textId="77777777" w:rsidR="00956560" w:rsidRPr="005B0C87" w:rsidRDefault="007006EE" w:rsidP="00AD0B03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По согласованию с Заказчиком</w:t>
            </w:r>
          </w:p>
        </w:tc>
      </w:tr>
      <w:tr w:rsidR="000D65F9" w:rsidRPr="005B0C87" w14:paraId="3A28ADFE" w14:textId="77777777" w:rsidTr="005843B5">
        <w:trPr>
          <w:trHeight w:val="62"/>
        </w:trPr>
        <w:tc>
          <w:tcPr>
            <w:tcW w:w="616" w:type="dxa"/>
            <w:tcBorders>
              <w:bottom w:val="dotted" w:sz="4" w:space="0" w:color="auto"/>
            </w:tcBorders>
            <w:noWrap/>
          </w:tcPr>
          <w:p w14:paraId="3F652D24" w14:textId="583711F9" w:rsidR="000D65F9" w:rsidRPr="005B0C87" w:rsidRDefault="00551591" w:rsidP="00AD0B03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5B0C87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5640" w:type="dxa"/>
            <w:tcBorders>
              <w:bottom w:val="dotted" w:sz="4" w:space="0" w:color="auto"/>
            </w:tcBorders>
          </w:tcPr>
          <w:p w14:paraId="27818D21" w14:textId="77777777" w:rsidR="000D65F9" w:rsidRPr="005B0C87" w:rsidRDefault="000D65F9" w:rsidP="00AD0B03">
            <w:pPr>
              <w:spacing w:line="276" w:lineRule="auto"/>
              <w:ind w:right="38" w:firstLineChars="100" w:firstLine="161"/>
              <w:jc w:val="both"/>
              <w:rPr>
                <w:b/>
                <w:bCs/>
                <w:sz w:val="16"/>
                <w:szCs w:val="16"/>
              </w:rPr>
            </w:pPr>
            <w:r w:rsidRPr="005B0C87">
              <w:rPr>
                <w:b/>
                <w:bCs/>
                <w:sz w:val="16"/>
                <w:szCs w:val="16"/>
              </w:rPr>
              <w:t>НАРУШЕНИЕ ТЕХНОЛОГИИ КРЕПЛЕНИЯ:</w:t>
            </w:r>
          </w:p>
        </w:tc>
        <w:tc>
          <w:tcPr>
            <w:tcW w:w="709" w:type="dxa"/>
            <w:tcBorders>
              <w:bottom w:val="dotted" w:sz="4" w:space="0" w:color="auto"/>
            </w:tcBorders>
            <w:noWrap/>
            <w:vAlign w:val="center"/>
          </w:tcPr>
          <w:p w14:paraId="300FF6AB" w14:textId="77777777" w:rsidR="000D65F9" w:rsidRPr="005B0C87" w:rsidRDefault="000D65F9" w:rsidP="00AD0B03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827" w:type="dxa"/>
            <w:tcBorders>
              <w:bottom w:val="dotted" w:sz="4" w:space="0" w:color="auto"/>
            </w:tcBorders>
            <w:noWrap/>
            <w:vAlign w:val="bottom"/>
          </w:tcPr>
          <w:p w14:paraId="6F76C321" w14:textId="77777777" w:rsidR="000D65F9" w:rsidRPr="005B0C87" w:rsidRDefault="000D65F9" w:rsidP="00AD0B03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 </w:t>
            </w:r>
          </w:p>
        </w:tc>
      </w:tr>
      <w:tr w:rsidR="000D65F9" w:rsidRPr="005B0C87" w14:paraId="302B5455" w14:textId="77777777" w:rsidTr="005843B5">
        <w:trPr>
          <w:trHeight w:val="62"/>
        </w:trPr>
        <w:tc>
          <w:tcPr>
            <w:tcW w:w="6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A7BD6B" w14:textId="32F34883" w:rsidR="000D65F9" w:rsidRPr="005B0C87" w:rsidRDefault="00551591" w:rsidP="00AD0B03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  <w:r w:rsidRPr="005B0C87">
              <w:rPr>
                <w:bCs/>
                <w:sz w:val="16"/>
                <w:szCs w:val="16"/>
              </w:rPr>
              <w:t>10</w:t>
            </w:r>
            <w:r w:rsidR="006D6939" w:rsidRPr="005B0C87">
              <w:rPr>
                <w:bCs/>
                <w:sz w:val="16"/>
                <w:szCs w:val="16"/>
              </w:rPr>
              <w:t>.1</w:t>
            </w:r>
          </w:p>
        </w:tc>
        <w:tc>
          <w:tcPr>
            <w:tcW w:w="56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1A8B09" w14:textId="77777777" w:rsidR="000D65F9" w:rsidRPr="005B0C87" w:rsidRDefault="000D65F9" w:rsidP="00AD0B03">
            <w:pPr>
              <w:spacing w:line="276" w:lineRule="auto"/>
              <w:ind w:right="38" w:firstLineChars="100" w:firstLine="160"/>
              <w:jc w:val="right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-отклонение плотности затворяемого цементного раствора от плановой свыше 0,05 г/см</w:t>
            </w:r>
            <w:r w:rsidRPr="005B0C87">
              <w:rPr>
                <w:sz w:val="16"/>
                <w:szCs w:val="16"/>
                <w:vertAlign w:val="superscript"/>
              </w:rPr>
              <w:t xml:space="preserve">3 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</w:tcPr>
          <w:p w14:paraId="4854B7F4" w14:textId="77777777" w:rsidR="000D65F9" w:rsidRPr="005B0C87" w:rsidRDefault="000D65F9" w:rsidP="00AD0B0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0,99</w:t>
            </w:r>
          </w:p>
        </w:tc>
        <w:tc>
          <w:tcPr>
            <w:tcW w:w="38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21E3C1" w14:textId="77777777" w:rsidR="000D65F9" w:rsidRPr="005B0C87" w:rsidRDefault="000D65F9" w:rsidP="00AD0B03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За каждый случай отклонения на 0,01 г/см3 коэффициент качества снижается на 0,01</w:t>
            </w:r>
          </w:p>
        </w:tc>
      </w:tr>
      <w:tr w:rsidR="000D65F9" w:rsidRPr="005B0C87" w14:paraId="5B40F513" w14:textId="77777777" w:rsidTr="005843B5">
        <w:trPr>
          <w:trHeight w:val="62"/>
        </w:trPr>
        <w:tc>
          <w:tcPr>
            <w:tcW w:w="6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4F060B" w14:textId="6CF42809" w:rsidR="000D65F9" w:rsidRPr="005B0C87" w:rsidRDefault="00551591" w:rsidP="00AD0B03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  <w:r w:rsidRPr="005B0C87">
              <w:rPr>
                <w:bCs/>
                <w:sz w:val="16"/>
                <w:szCs w:val="16"/>
              </w:rPr>
              <w:t>10</w:t>
            </w:r>
            <w:r w:rsidR="006D6939" w:rsidRPr="005B0C87">
              <w:rPr>
                <w:bCs/>
                <w:sz w:val="16"/>
                <w:szCs w:val="16"/>
              </w:rPr>
              <w:t>.2</w:t>
            </w:r>
          </w:p>
        </w:tc>
        <w:tc>
          <w:tcPr>
            <w:tcW w:w="56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A77A36" w14:textId="77777777" w:rsidR="000D65F9" w:rsidRPr="005B0C87" w:rsidRDefault="000D65F9" w:rsidP="00AD0B03">
            <w:pPr>
              <w:spacing w:line="276" w:lineRule="auto"/>
              <w:ind w:right="38" w:firstLineChars="100" w:firstLine="160"/>
              <w:jc w:val="right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- остановки в процессе цементирования, кроме запланированных технологически необходимых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</w:tcPr>
          <w:p w14:paraId="2F083585" w14:textId="77777777" w:rsidR="000D65F9" w:rsidRPr="005B0C87" w:rsidRDefault="000D65F9" w:rsidP="00AD0B0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0,99</w:t>
            </w:r>
          </w:p>
        </w:tc>
        <w:tc>
          <w:tcPr>
            <w:tcW w:w="38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FA093A" w14:textId="77777777" w:rsidR="000D65F9" w:rsidRPr="005B0C87" w:rsidRDefault="000D65F9" w:rsidP="00AD0B03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 </w:t>
            </w:r>
          </w:p>
        </w:tc>
      </w:tr>
      <w:tr w:rsidR="000D65F9" w:rsidRPr="005B0C87" w14:paraId="308B2D62" w14:textId="77777777" w:rsidTr="005843B5">
        <w:trPr>
          <w:trHeight w:val="62"/>
        </w:trPr>
        <w:tc>
          <w:tcPr>
            <w:tcW w:w="6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06AF2B" w14:textId="36F00FBF" w:rsidR="000D65F9" w:rsidRPr="005B0C87" w:rsidRDefault="00551591" w:rsidP="00AD0B03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  <w:r w:rsidRPr="005B0C87">
              <w:rPr>
                <w:bCs/>
                <w:sz w:val="16"/>
                <w:szCs w:val="16"/>
              </w:rPr>
              <w:t>10</w:t>
            </w:r>
            <w:r w:rsidR="006D6939" w:rsidRPr="005B0C87">
              <w:rPr>
                <w:bCs/>
                <w:sz w:val="16"/>
                <w:szCs w:val="16"/>
              </w:rPr>
              <w:t>.3</w:t>
            </w:r>
          </w:p>
        </w:tc>
        <w:tc>
          <w:tcPr>
            <w:tcW w:w="56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7AF996" w14:textId="77777777" w:rsidR="000D65F9" w:rsidRPr="005B0C87" w:rsidRDefault="000D65F9" w:rsidP="00AD0B03">
            <w:pPr>
              <w:spacing w:line="276" w:lineRule="auto"/>
              <w:ind w:right="38" w:firstLineChars="100" w:firstLine="160"/>
              <w:jc w:val="right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- цементирование эксплуатационной колонны без станции СКЦ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</w:tcPr>
          <w:p w14:paraId="6DC5B7B8" w14:textId="77777777" w:rsidR="000D65F9" w:rsidRPr="005B0C87" w:rsidRDefault="000D65F9" w:rsidP="00AD0B0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0,98</w:t>
            </w:r>
          </w:p>
        </w:tc>
        <w:tc>
          <w:tcPr>
            <w:tcW w:w="38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2611F1" w14:textId="77777777" w:rsidR="000D65F9" w:rsidRPr="005B0C87" w:rsidRDefault="000D65F9" w:rsidP="00AD0B03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По согласованию с Заказчиком</w:t>
            </w:r>
          </w:p>
        </w:tc>
      </w:tr>
      <w:tr w:rsidR="000D65F9" w:rsidRPr="005B0C87" w14:paraId="0CCD725C" w14:textId="77777777" w:rsidTr="005843B5">
        <w:trPr>
          <w:trHeight w:val="62"/>
        </w:trPr>
        <w:tc>
          <w:tcPr>
            <w:tcW w:w="6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58D27B" w14:textId="0B16F0E5" w:rsidR="000D65F9" w:rsidRPr="005B0C87" w:rsidRDefault="00551591" w:rsidP="00AD0B03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  <w:r w:rsidRPr="005B0C87">
              <w:rPr>
                <w:bCs/>
                <w:sz w:val="16"/>
                <w:szCs w:val="16"/>
              </w:rPr>
              <w:t>10</w:t>
            </w:r>
            <w:r w:rsidR="006D6939" w:rsidRPr="005B0C87">
              <w:rPr>
                <w:bCs/>
                <w:sz w:val="16"/>
                <w:szCs w:val="16"/>
              </w:rPr>
              <w:t>.4</w:t>
            </w:r>
          </w:p>
        </w:tc>
        <w:tc>
          <w:tcPr>
            <w:tcW w:w="56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8F9644" w14:textId="77777777" w:rsidR="000D65F9" w:rsidRPr="005B0C87" w:rsidRDefault="000D65F9" w:rsidP="00AD0B03">
            <w:pPr>
              <w:spacing w:line="276" w:lineRule="auto"/>
              <w:ind w:right="38" w:firstLineChars="100" w:firstLine="160"/>
              <w:jc w:val="right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 xml:space="preserve">- частичная потеря циркуляции во время спуска Э/К и цементировании 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</w:tcPr>
          <w:p w14:paraId="3784A9E3" w14:textId="77777777" w:rsidR="000D65F9" w:rsidRPr="005B0C87" w:rsidRDefault="000D65F9" w:rsidP="00AD0B0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0,99</w:t>
            </w:r>
          </w:p>
        </w:tc>
        <w:tc>
          <w:tcPr>
            <w:tcW w:w="38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76349D" w14:textId="77777777" w:rsidR="000D65F9" w:rsidRPr="005B0C87" w:rsidRDefault="000D65F9" w:rsidP="00AD0B03">
            <w:pPr>
              <w:spacing w:line="276" w:lineRule="auto"/>
              <w:ind w:firstLineChars="100" w:firstLine="160"/>
              <w:jc w:val="both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 </w:t>
            </w:r>
          </w:p>
        </w:tc>
      </w:tr>
      <w:tr w:rsidR="000D65F9" w:rsidRPr="005B0C87" w14:paraId="5DF38B53" w14:textId="77777777" w:rsidTr="005843B5">
        <w:trPr>
          <w:trHeight w:val="62"/>
        </w:trPr>
        <w:tc>
          <w:tcPr>
            <w:tcW w:w="6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A8E8B2" w14:textId="00531384" w:rsidR="000D65F9" w:rsidRPr="005B0C87" w:rsidRDefault="00551591" w:rsidP="00AD0B03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  <w:r w:rsidRPr="005B0C87">
              <w:rPr>
                <w:bCs/>
                <w:sz w:val="16"/>
                <w:szCs w:val="16"/>
              </w:rPr>
              <w:t>10</w:t>
            </w:r>
            <w:r w:rsidR="006D6939" w:rsidRPr="005B0C87">
              <w:rPr>
                <w:bCs/>
                <w:sz w:val="16"/>
                <w:szCs w:val="16"/>
              </w:rPr>
              <w:t>.5</w:t>
            </w:r>
          </w:p>
        </w:tc>
        <w:tc>
          <w:tcPr>
            <w:tcW w:w="56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F3D420" w14:textId="77777777" w:rsidR="000D65F9" w:rsidRPr="005B0C87" w:rsidRDefault="000D65F9" w:rsidP="00AD0B03">
            <w:pPr>
              <w:spacing w:line="276" w:lineRule="auto"/>
              <w:ind w:right="38" w:firstLineChars="100" w:firstLine="160"/>
              <w:jc w:val="right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 xml:space="preserve">- полная потеря циркуляции во время спуска обсадных колонн и цементирования 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</w:tcPr>
          <w:p w14:paraId="671D92D5" w14:textId="77777777" w:rsidR="000D65F9" w:rsidRPr="005B0C87" w:rsidRDefault="000D65F9" w:rsidP="00AD0B0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0,95</w:t>
            </w:r>
          </w:p>
        </w:tc>
        <w:tc>
          <w:tcPr>
            <w:tcW w:w="3827" w:type="dxa"/>
            <w:tcBorders>
              <w:top w:val="dotted" w:sz="4" w:space="0" w:color="auto"/>
              <w:bottom w:val="dotted" w:sz="4" w:space="0" w:color="auto"/>
            </w:tcBorders>
          </w:tcPr>
          <w:p w14:paraId="7496F2F5" w14:textId="77777777" w:rsidR="000D65F9" w:rsidRPr="005B0C87" w:rsidRDefault="000D65F9" w:rsidP="00AD0B03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 xml:space="preserve">При потере циркуляции во время спуска Э/К, дальнейший ее спуск согласовывается с Заказчиком. При потере циркуляции при цементировании Э/К на скважине, по согласованию с Заказчиком, до передвижки буровой установки производятся геофизические работы по определению качества крепления, по результатам которых принимается решение о дальнейших работах  </w:t>
            </w:r>
          </w:p>
        </w:tc>
      </w:tr>
      <w:tr w:rsidR="000D65F9" w:rsidRPr="005B0C87" w14:paraId="3B5085A1" w14:textId="77777777" w:rsidTr="005843B5">
        <w:trPr>
          <w:trHeight w:val="62"/>
        </w:trPr>
        <w:tc>
          <w:tcPr>
            <w:tcW w:w="6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34E5C3" w14:textId="585E9F6F" w:rsidR="000D65F9" w:rsidRPr="005B0C87" w:rsidRDefault="00551591" w:rsidP="00AD0B03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  <w:r w:rsidRPr="005B0C87">
              <w:rPr>
                <w:bCs/>
                <w:sz w:val="16"/>
                <w:szCs w:val="16"/>
              </w:rPr>
              <w:t>10</w:t>
            </w:r>
            <w:r w:rsidR="006D6939" w:rsidRPr="005B0C87">
              <w:rPr>
                <w:bCs/>
                <w:sz w:val="16"/>
                <w:szCs w:val="16"/>
              </w:rPr>
              <w:t>.6</w:t>
            </w:r>
          </w:p>
        </w:tc>
        <w:tc>
          <w:tcPr>
            <w:tcW w:w="56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5F5848" w14:textId="77777777" w:rsidR="000D65F9" w:rsidRPr="005B0C87" w:rsidRDefault="000D65F9" w:rsidP="00AD0B03">
            <w:pPr>
              <w:spacing w:line="276" w:lineRule="auto"/>
              <w:ind w:right="38" w:firstLineChars="100" w:firstLine="160"/>
              <w:jc w:val="right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- недопоставка технологической оснастки обсадной колонны от запланированного количества согласно плана работ, отклонения при установке на колонну по количеству (от выданных геологической службы данных)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</w:tcPr>
          <w:p w14:paraId="07CAB852" w14:textId="77777777" w:rsidR="000D65F9" w:rsidRPr="005B0C87" w:rsidRDefault="000D65F9" w:rsidP="00AD0B0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0,98</w:t>
            </w:r>
          </w:p>
        </w:tc>
        <w:tc>
          <w:tcPr>
            <w:tcW w:w="38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0DE681" w14:textId="77777777" w:rsidR="000D65F9" w:rsidRPr="005B0C87" w:rsidRDefault="000D65F9" w:rsidP="00AD0B03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По согласованию с Заказчиком</w:t>
            </w:r>
          </w:p>
        </w:tc>
      </w:tr>
      <w:tr w:rsidR="00636EE1" w:rsidRPr="005B0C87" w14:paraId="2A6CBF6A" w14:textId="77777777" w:rsidTr="005843B5">
        <w:trPr>
          <w:trHeight w:val="62"/>
        </w:trPr>
        <w:tc>
          <w:tcPr>
            <w:tcW w:w="61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B23561F" w14:textId="00D281F8" w:rsidR="00636EE1" w:rsidRPr="005B0C87" w:rsidRDefault="00551591" w:rsidP="00AD0B03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  <w:r w:rsidRPr="005B0C87">
              <w:rPr>
                <w:bCs/>
                <w:sz w:val="16"/>
                <w:szCs w:val="16"/>
              </w:rPr>
              <w:t>10</w:t>
            </w:r>
            <w:r w:rsidR="00636EE1" w:rsidRPr="005B0C87">
              <w:rPr>
                <w:bCs/>
                <w:sz w:val="16"/>
                <w:szCs w:val="16"/>
              </w:rPr>
              <w:t>.7</w:t>
            </w:r>
          </w:p>
        </w:tc>
        <w:tc>
          <w:tcPr>
            <w:tcW w:w="564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5AB9491" w14:textId="77777777" w:rsidR="00636EE1" w:rsidRPr="005B0C87" w:rsidRDefault="00636EE1" w:rsidP="00AD0B03">
            <w:pPr>
              <w:spacing w:line="276" w:lineRule="auto"/>
              <w:ind w:right="38" w:firstLineChars="100" w:firstLine="160"/>
              <w:jc w:val="right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- не получение "момента "СТОП" посадки продавочной пробки</w:t>
            </w:r>
          </w:p>
        </w:tc>
        <w:tc>
          <w:tcPr>
            <w:tcW w:w="709" w:type="dxa"/>
            <w:tcBorders>
              <w:top w:val="dotted" w:sz="4" w:space="0" w:color="auto"/>
              <w:bottom w:val="single" w:sz="4" w:space="0" w:color="auto"/>
            </w:tcBorders>
            <w:noWrap/>
            <w:vAlign w:val="center"/>
          </w:tcPr>
          <w:p w14:paraId="126F4616" w14:textId="77777777" w:rsidR="00636EE1" w:rsidRPr="005B0C87" w:rsidRDefault="00636EE1" w:rsidP="00AD0B0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0,99</w:t>
            </w:r>
          </w:p>
        </w:tc>
        <w:tc>
          <w:tcPr>
            <w:tcW w:w="3827" w:type="dxa"/>
            <w:tcBorders>
              <w:top w:val="dotted" w:sz="4" w:space="0" w:color="auto"/>
              <w:bottom w:val="single" w:sz="4" w:space="0" w:color="auto"/>
            </w:tcBorders>
            <w:vAlign w:val="bottom"/>
          </w:tcPr>
          <w:p w14:paraId="51E07170" w14:textId="77777777" w:rsidR="00636EE1" w:rsidRPr="005B0C87" w:rsidRDefault="00636EE1" w:rsidP="00AD0B03">
            <w:pPr>
              <w:spacing w:line="276" w:lineRule="auto"/>
              <w:ind w:firstLineChars="100" w:firstLine="160"/>
              <w:jc w:val="both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 </w:t>
            </w:r>
          </w:p>
        </w:tc>
      </w:tr>
      <w:tr w:rsidR="000D65F9" w:rsidRPr="005B0C87" w14:paraId="7E530126" w14:textId="77777777" w:rsidTr="005843B5">
        <w:trPr>
          <w:trHeight w:val="62"/>
        </w:trPr>
        <w:tc>
          <w:tcPr>
            <w:tcW w:w="616" w:type="dxa"/>
            <w:tcBorders>
              <w:bottom w:val="dotted" w:sz="4" w:space="0" w:color="auto"/>
            </w:tcBorders>
            <w:noWrap/>
          </w:tcPr>
          <w:p w14:paraId="28F8044D" w14:textId="2E3F3F7C" w:rsidR="000D65F9" w:rsidRPr="005B0C87" w:rsidRDefault="000D65F9" w:rsidP="00AD0B03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5B0C87">
              <w:rPr>
                <w:b/>
                <w:bCs/>
                <w:sz w:val="16"/>
                <w:szCs w:val="16"/>
              </w:rPr>
              <w:t>1</w:t>
            </w:r>
            <w:r w:rsidR="00551591" w:rsidRPr="005B0C87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640" w:type="dxa"/>
            <w:tcBorders>
              <w:bottom w:val="dotted" w:sz="4" w:space="0" w:color="auto"/>
            </w:tcBorders>
            <w:noWrap/>
          </w:tcPr>
          <w:p w14:paraId="4DC9B9B1" w14:textId="77777777" w:rsidR="000D65F9" w:rsidRPr="005B0C87" w:rsidRDefault="000D65F9" w:rsidP="00AD0B03">
            <w:pPr>
              <w:spacing w:line="276" w:lineRule="auto"/>
              <w:ind w:right="38" w:firstLineChars="100" w:firstLine="161"/>
              <w:jc w:val="both"/>
              <w:rPr>
                <w:b/>
                <w:bCs/>
                <w:sz w:val="16"/>
                <w:szCs w:val="16"/>
              </w:rPr>
            </w:pPr>
            <w:r w:rsidRPr="005B0C87">
              <w:rPr>
                <w:b/>
                <w:bCs/>
                <w:sz w:val="16"/>
                <w:szCs w:val="16"/>
              </w:rPr>
              <w:t>КАЧЕСТВО КРЕПЛЕНИЯ:</w:t>
            </w:r>
          </w:p>
        </w:tc>
        <w:tc>
          <w:tcPr>
            <w:tcW w:w="709" w:type="dxa"/>
            <w:tcBorders>
              <w:bottom w:val="dotted" w:sz="4" w:space="0" w:color="auto"/>
            </w:tcBorders>
            <w:noWrap/>
            <w:vAlign w:val="center"/>
          </w:tcPr>
          <w:p w14:paraId="4EE58C39" w14:textId="77777777" w:rsidR="000D65F9" w:rsidRPr="005B0C87" w:rsidRDefault="000D65F9" w:rsidP="00AD0B03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827" w:type="dxa"/>
            <w:tcBorders>
              <w:bottom w:val="dotted" w:sz="4" w:space="0" w:color="auto"/>
            </w:tcBorders>
            <w:noWrap/>
            <w:vAlign w:val="bottom"/>
          </w:tcPr>
          <w:p w14:paraId="57414723" w14:textId="77777777" w:rsidR="000D65F9" w:rsidRPr="005B0C87" w:rsidRDefault="000D65F9" w:rsidP="00AD0B03">
            <w:pPr>
              <w:spacing w:line="276" w:lineRule="auto"/>
              <w:ind w:firstLineChars="100" w:firstLine="160"/>
              <w:jc w:val="both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 </w:t>
            </w:r>
          </w:p>
        </w:tc>
      </w:tr>
      <w:tr w:rsidR="000D65F9" w:rsidRPr="005B0C87" w14:paraId="20CE73B7" w14:textId="77777777" w:rsidTr="005843B5">
        <w:trPr>
          <w:trHeight w:val="62"/>
        </w:trPr>
        <w:tc>
          <w:tcPr>
            <w:tcW w:w="6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5FFD2C" w14:textId="5A37B6C4" w:rsidR="00C56218" w:rsidRPr="005B0C87" w:rsidRDefault="00551591" w:rsidP="00AD0B03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  <w:r w:rsidRPr="005B0C87">
              <w:rPr>
                <w:bCs/>
                <w:sz w:val="16"/>
                <w:szCs w:val="16"/>
              </w:rPr>
              <w:t>11</w:t>
            </w:r>
            <w:r w:rsidR="00C56218" w:rsidRPr="005B0C87">
              <w:rPr>
                <w:bCs/>
                <w:sz w:val="16"/>
                <w:szCs w:val="16"/>
              </w:rPr>
              <w:t>.1</w:t>
            </w:r>
          </w:p>
        </w:tc>
        <w:tc>
          <w:tcPr>
            <w:tcW w:w="5640" w:type="dxa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</w:tcPr>
          <w:p w14:paraId="6A807040" w14:textId="77777777" w:rsidR="000D65F9" w:rsidRPr="005B0C87" w:rsidRDefault="000D65F9" w:rsidP="00AD0B03">
            <w:pPr>
              <w:spacing w:line="276" w:lineRule="auto"/>
              <w:ind w:right="38" w:firstLineChars="100" w:firstLine="160"/>
              <w:jc w:val="right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- недопуск обсадной колонны до проектной глубины (более 5 метров)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</w:tcPr>
          <w:p w14:paraId="5C5F3D56" w14:textId="77777777" w:rsidR="000D65F9" w:rsidRPr="005B0C87" w:rsidRDefault="000D65F9" w:rsidP="00AD0B0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0,95</w:t>
            </w:r>
          </w:p>
        </w:tc>
        <w:tc>
          <w:tcPr>
            <w:tcW w:w="3827" w:type="dxa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</w:tcPr>
          <w:p w14:paraId="4CC0F045" w14:textId="77777777" w:rsidR="000D65F9" w:rsidRPr="005B0C87" w:rsidRDefault="000D65F9" w:rsidP="00AD0B03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По согласованию с Заказчиком</w:t>
            </w:r>
          </w:p>
        </w:tc>
      </w:tr>
      <w:tr w:rsidR="000D65F9" w:rsidRPr="005B0C87" w14:paraId="0D89A54E" w14:textId="77777777" w:rsidTr="005843B5">
        <w:trPr>
          <w:trHeight w:val="62"/>
        </w:trPr>
        <w:tc>
          <w:tcPr>
            <w:tcW w:w="6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39F57E" w14:textId="16ECFC8B" w:rsidR="000D65F9" w:rsidRPr="005B0C87" w:rsidRDefault="00551591" w:rsidP="00AD0B03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  <w:r w:rsidRPr="005B0C87">
              <w:rPr>
                <w:bCs/>
                <w:sz w:val="16"/>
                <w:szCs w:val="16"/>
              </w:rPr>
              <w:t>11</w:t>
            </w:r>
            <w:r w:rsidR="00C56218" w:rsidRPr="005B0C87">
              <w:rPr>
                <w:bCs/>
                <w:sz w:val="16"/>
                <w:szCs w:val="16"/>
              </w:rPr>
              <w:t>.2</w:t>
            </w:r>
          </w:p>
        </w:tc>
        <w:tc>
          <w:tcPr>
            <w:tcW w:w="5640" w:type="dxa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</w:tcPr>
          <w:p w14:paraId="698BBD96" w14:textId="77777777" w:rsidR="000D65F9" w:rsidRPr="005B0C87" w:rsidRDefault="000D65F9" w:rsidP="00AD0B03">
            <w:pPr>
              <w:spacing w:line="276" w:lineRule="auto"/>
              <w:ind w:right="38" w:firstLineChars="100" w:firstLine="160"/>
              <w:jc w:val="right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- негерметичность обсадной колонны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</w:tcPr>
          <w:p w14:paraId="30F50307" w14:textId="77777777" w:rsidR="000D65F9" w:rsidRPr="005B0C87" w:rsidRDefault="000D65F9" w:rsidP="00AD0B0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0,80</w:t>
            </w:r>
          </w:p>
        </w:tc>
        <w:tc>
          <w:tcPr>
            <w:tcW w:w="3827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81EDB9" w14:textId="77777777" w:rsidR="000D65F9" w:rsidRPr="005B0C87" w:rsidRDefault="000D65F9" w:rsidP="00AD0B03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 xml:space="preserve">Подрядчик ликвидирует брак за свой счет или оплачивает работы по его ликвидации </w:t>
            </w:r>
          </w:p>
        </w:tc>
      </w:tr>
      <w:tr w:rsidR="000D65F9" w:rsidRPr="005B0C87" w14:paraId="76A6D04B" w14:textId="77777777" w:rsidTr="005843B5">
        <w:trPr>
          <w:trHeight w:val="62"/>
        </w:trPr>
        <w:tc>
          <w:tcPr>
            <w:tcW w:w="6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9765AB" w14:textId="23080262" w:rsidR="00C56218" w:rsidRPr="005B0C87" w:rsidRDefault="00551591" w:rsidP="00AD0B03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  <w:r w:rsidRPr="005B0C87">
              <w:rPr>
                <w:bCs/>
                <w:sz w:val="16"/>
                <w:szCs w:val="16"/>
              </w:rPr>
              <w:t>11</w:t>
            </w:r>
            <w:r w:rsidR="00C56218" w:rsidRPr="005B0C87">
              <w:rPr>
                <w:bCs/>
                <w:sz w:val="16"/>
                <w:szCs w:val="16"/>
              </w:rPr>
              <w:t>.3</w:t>
            </w:r>
          </w:p>
        </w:tc>
        <w:tc>
          <w:tcPr>
            <w:tcW w:w="5640" w:type="dxa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</w:tcPr>
          <w:p w14:paraId="6F244422" w14:textId="77777777" w:rsidR="000D65F9" w:rsidRPr="005B0C87" w:rsidRDefault="000D65F9" w:rsidP="00AD0B03">
            <w:pPr>
              <w:spacing w:line="276" w:lineRule="auto"/>
              <w:ind w:right="38" w:firstLineChars="100" w:firstLine="160"/>
              <w:jc w:val="right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- негерметичность межколонного пространства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</w:tcPr>
          <w:p w14:paraId="5D56C5A9" w14:textId="77777777" w:rsidR="000D65F9" w:rsidRPr="005B0C87" w:rsidRDefault="000D65F9" w:rsidP="00AD0B0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0,99</w:t>
            </w:r>
          </w:p>
        </w:tc>
        <w:tc>
          <w:tcPr>
            <w:tcW w:w="3827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E9C13B" w14:textId="77777777" w:rsidR="000D65F9" w:rsidRPr="005B0C87" w:rsidRDefault="000D65F9" w:rsidP="00AD0B03">
            <w:pPr>
              <w:spacing w:line="276" w:lineRule="auto"/>
              <w:jc w:val="both"/>
              <w:rPr>
                <w:sz w:val="16"/>
                <w:szCs w:val="16"/>
              </w:rPr>
            </w:pPr>
          </w:p>
        </w:tc>
      </w:tr>
      <w:tr w:rsidR="000D65F9" w:rsidRPr="005B0C87" w14:paraId="43341C60" w14:textId="77777777" w:rsidTr="005843B5">
        <w:trPr>
          <w:trHeight w:val="62"/>
        </w:trPr>
        <w:tc>
          <w:tcPr>
            <w:tcW w:w="6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91C19B" w14:textId="16CC2C71" w:rsidR="000D65F9" w:rsidRPr="005B0C87" w:rsidRDefault="00551591" w:rsidP="00AD0B03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  <w:r w:rsidRPr="005B0C87">
              <w:rPr>
                <w:bCs/>
                <w:sz w:val="16"/>
                <w:szCs w:val="16"/>
              </w:rPr>
              <w:t>11</w:t>
            </w:r>
            <w:r w:rsidR="00C56218" w:rsidRPr="005B0C87">
              <w:rPr>
                <w:bCs/>
                <w:sz w:val="16"/>
                <w:szCs w:val="16"/>
              </w:rPr>
              <w:t>.4</w:t>
            </w:r>
          </w:p>
        </w:tc>
        <w:tc>
          <w:tcPr>
            <w:tcW w:w="56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BD5AF6" w14:textId="77777777" w:rsidR="000D65F9" w:rsidRPr="005B0C87" w:rsidRDefault="000D65F9" w:rsidP="00AD0B03">
            <w:pPr>
              <w:spacing w:line="276" w:lineRule="auto"/>
              <w:ind w:right="38" w:firstLineChars="100" w:firstLine="160"/>
              <w:jc w:val="right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- несоответствие искусственного забоя фактическому вследствие оставления излишнего цементного стакана, требующее восстановление забоя.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</w:tcPr>
          <w:p w14:paraId="1D574864" w14:textId="77777777" w:rsidR="000D65F9" w:rsidRPr="005B0C87" w:rsidRDefault="000D65F9" w:rsidP="00AD0B0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0,95</w:t>
            </w:r>
          </w:p>
        </w:tc>
        <w:tc>
          <w:tcPr>
            <w:tcW w:w="3827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80E092" w14:textId="77777777" w:rsidR="000D65F9" w:rsidRPr="005B0C87" w:rsidRDefault="000D65F9" w:rsidP="00AD0B03">
            <w:pPr>
              <w:spacing w:line="276" w:lineRule="auto"/>
              <w:jc w:val="both"/>
              <w:rPr>
                <w:sz w:val="16"/>
                <w:szCs w:val="16"/>
              </w:rPr>
            </w:pPr>
          </w:p>
        </w:tc>
      </w:tr>
      <w:tr w:rsidR="000D65F9" w:rsidRPr="005B0C87" w14:paraId="66414D6F" w14:textId="77777777" w:rsidTr="005843B5">
        <w:trPr>
          <w:trHeight w:val="62"/>
        </w:trPr>
        <w:tc>
          <w:tcPr>
            <w:tcW w:w="6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3178D3" w14:textId="55E2FEF1" w:rsidR="000D65F9" w:rsidRPr="005B0C87" w:rsidRDefault="00551591" w:rsidP="00AD0B03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  <w:r w:rsidRPr="005B0C87">
              <w:rPr>
                <w:bCs/>
                <w:sz w:val="16"/>
                <w:szCs w:val="16"/>
              </w:rPr>
              <w:t>11</w:t>
            </w:r>
            <w:r w:rsidR="00C56218" w:rsidRPr="005B0C87">
              <w:rPr>
                <w:bCs/>
                <w:sz w:val="16"/>
                <w:szCs w:val="16"/>
              </w:rPr>
              <w:t>.5</w:t>
            </w:r>
          </w:p>
        </w:tc>
        <w:tc>
          <w:tcPr>
            <w:tcW w:w="56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F50A59" w14:textId="77777777" w:rsidR="000D65F9" w:rsidRPr="005B0C87" w:rsidRDefault="000D65F9" w:rsidP="00AD0B03">
            <w:pPr>
              <w:spacing w:line="276" w:lineRule="auto"/>
              <w:ind w:right="38" w:firstLineChars="100" w:firstLine="160"/>
              <w:jc w:val="right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- недоподъем цементного раствора до проектной высоты выше башмака предыдущей колонны (при герметичном межколонном пространстве)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</w:tcPr>
          <w:p w14:paraId="509ACE0D" w14:textId="77777777" w:rsidR="000D65F9" w:rsidRPr="005B0C87" w:rsidRDefault="000D65F9" w:rsidP="00AD0B0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0,99</w:t>
            </w:r>
          </w:p>
        </w:tc>
        <w:tc>
          <w:tcPr>
            <w:tcW w:w="3827" w:type="dxa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</w:tcPr>
          <w:p w14:paraId="5DDF9AC5" w14:textId="77777777" w:rsidR="000D65F9" w:rsidRPr="005B0C87" w:rsidRDefault="000D65F9" w:rsidP="00AD0B03">
            <w:pPr>
              <w:spacing w:line="276" w:lineRule="auto"/>
              <w:ind w:firstLineChars="100" w:firstLine="160"/>
              <w:jc w:val="both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 </w:t>
            </w:r>
          </w:p>
        </w:tc>
      </w:tr>
      <w:tr w:rsidR="000D65F9" w:rsidRPr="005B0C87" w14:paraId="3F20D83F" w14:textId="77777777" w:rsidTr="005843B5">
        <w:trPr>
          <w:trHeight w:val="62"/>
        </w:trPr>
        <w:tc>
          <w:tcPr>
            <w:tcW w:w="6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447B4E" w14:textId="6EAC72A7" w:rsidR="000D65F9" w:rsidRPr="005B0C87" w:rsidRDefault="00551591" w:rsidP="00AD0B03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  <w:r w:rsidRPr="005B0C87">
              <w:rPr>
                <w:bCs/>
                <w:sz w:val="16"/>
                <w:szCs w:val="16"/>
              </w:rPr>
              <w:t>11</w:t>
            </w:r>
            <w:r w:rsidR="00C56218" w:rsidRPr="005B0C87">
              <w:rPr>
                <w:bCs/>
                <w:sz w:val="16"/>
                <w:szCs w:val="16"/>
              </w:rPr>
              <w:t>.6</w:t>
            </w:r>
          </w:p>
        </w:tc>
        <w:tc>
          <w:tcPr>
            <w:tcW w:w="56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3B5353" w14:textId="77777777" w:rsidR="000D65F9" w:rsidRPr="005B0C87" w:rsidRDefault="000D65F9" w:rsidP="00AD0B03">
            <w:pPr>
              <w:spacing w:line="276" w:lineRule="auto"/>
              <w:ind w:right="38" w:firstLineChars="100" w:firstLine="160"/>
              <w:jc w:val="right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- недоподъем "легкого" цементного раствора до проектной высоты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</w:tcPr>
          <w:p w14:paraId="26F877E3" w14:textId="77777777" w:rsidR="000D65F9" w:rsidRPr="005B0C87" w:rsidRDefault="000D65F9" w:rsidP="00AD0B0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0,96</w:t>
            </w:r>
          </w:p>
        </w:tc>
        <w:tc>
          <w:tcPr>
            <w:tcW w:w="3827" w:type="dxa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</w:tcPr>
          <w:p w14:paraId="251C060D" w14:textId="77777777" w:rsidR="000D65F9" w:rsidRPr="005B0C87" w:rsidRDefault="000D65F9" w:rsidP="00AD0B03">
            <w:pPr>
              <w:spacing w:line="276" w:lineRule="auto"/>
              <w:ind w:firstLineChars="100" w:firstLine="160"/>
              <w:jc w:val="both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 </w:t>
            </w:r>
          </w:p>
        </w:tc>
      </w:tr>
      <w:tr w:rsidR="000D65F9" w:rsidRPr="005B0C87" w14:paraId="5DD1F92A" w14:textId="77777777" w:rsidTr="005843B5">
        <w:trPr>
          <w:trHeight w:val="62"/>
        </w:trPr>
        <w:tc>
          <w:tcPr>
            <w:tcW w:w="6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14B337" w14:textId="7E1F541B" w:rsidR="000D65F9" w:rsidRPr="005B0C87" w:rsidRDefault="00551591" w:rsidP="00AD0B03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  <w:r w:rsidRPr="005B0C87">
              <w:rPr>
                <w:bCs/>
                <w:sz w:val="16"/>
                <w:szCs w:val="16"/>
              </w:rPr>
              <w:t>11</w:t>
            </w:r>
            <w:r w:rsidR="00C56218" w:rsidRPr="005B0C87">
              <w:rPr>
                <w:bCs/>
                <w:sz w:val="16"/>
                <w:szCs w:val="16"/>
              </w:rPr>
              <w:t>.7</w:t>
            </w:r>
          </w:p>
        </w:tc>
        <w:tc>
          <w:tcPr>
            <w:tcW w:w="56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2C2603" w14:textId="77777777" w:rsidR="000D65F9" w:rsidRPr="005B0C87" w:rsidRDefault="000D65F9" w:rsidP="00AD0B03">
            <w:pPr>
              <w:spacing w:line="276" w:lineRule="auto"/>
              <w:ind w:right="38" w:firstLineChars="100" w:firstLine="160"/>
              <w:jc w:val="right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- недоподъем "тяжелого" цементного раствора до проектной высоты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</w:tcPr>
          <w:p w14:paraId="33BB238C" w14:textId="77777777" w:rsidR="000D65F9" w:rsidRPr="005B0C87" w:rsidRDefault="000D65F9" w:rsidP="00AD0B0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0,95</w:t>
            </w:r>
          </w:p>
        </w:tc>
        <w:tc>
          <w:tcPr>
            <w:tcW w:w="3827" w:type="dxa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</w:tcPr>
          <w:p w14:paraId="2D4F7F43" w14:textId="77777777" w:rsidR="000D65F9" w:rsidRPr="005B0C87" w:rsidRDefault="000D65F9" w:rsidP="00AD0B03">
            <w:pPr>
              <w:spacing w:line="276" w:lineRule="auto"/>
              <w:ind w:firstLineChars="100" w:firstLine="160"/>
              <w:jc w:val="both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 </w:t>
            </w:r>
          </w:p>
        </w:tc>
      </w:tr>
      <w:tr w:rsidR="000D65F9" w:rsidRPr="005B0C87" w14:paraId="22A38317" w14:textId="77777777" w:rsidTr="005843B5">
        <w:trPr>
          <w:trHeight w:val="62"/>
        </w:trPr>
        <w:tc>
          <w:tcPr>
            <w:tcW w:w="6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50B991" w14:textId="342BA37A" w:rsidR="000D65F9" w:rsidRPr="005B0C87" w:rsidRDefault="00551591" w:rsidP="00AD0B03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  <w:r w:rsidRPr="005B0C87">
              <w:rPr>
                <w:bCs/>
                <w:sz w:val="16"/>
                <w:szCs w:val="16"/>
              </w:rPr>
              <w:t>11</w:t>
            </w:r>
            <w:r w:rsidR="00C56218" w:rsidRPr="005B0C87">
              <w:rPr>
                <w:bCs/>
                <w:sz w:val="16"/>
                <w:szCs w:val="16"/>
              </w:rPr>
              <w:t>.8</w:t>
            </w:r>
          </w:p>
        </w:tc>
        <w:tc>
          <w:tcPr>
            <w:tcW w:w="5640" w:type="dxa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</w:tcPr>
          <w:p w14:paraId="42EBCC70" w14:textId="77777777" w:rsidR="000D65F9" w:rsidRPr="005B0C87" w:rsidRDefault="000D65F9" w:rsidP="00AD0B03">
            <w:pPr>
              <w:spacing w:line="276" w:lineRule="auto"/>
              <w:ind w:right="38" w:firstLineChars="100" w:firstLine="160"/>
              <w:jc w:val="right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- цементный раствор за кондуктором ниже башмака направления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</w:tcPr>
          <w:p w14:paraId="6B0EB994" w14:textId="77777777" w:rsidR="000D65F9" w:rsidRPr="005B0C87" w:rsidRDefault="000D65F9" w:rsidP="00AD0B0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0,99</w:t>
            </w:r>
          </w:p>
        </w:tc>
        <w:tc>
          <w:tcPr>
            <w:tcW w:w="38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F25B40" w14:textId="77777777" w:rsidR="000D65F9" w:rsidRPr="005B0C87" w:rsidRDefault="000D65F9" w:rsidP="00AD0B03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Подрядчик ликвидирует брак за свой счет с подтверждением уровня подъема цемента по ГИС, согласовав работы с Заказчиком</w:t>
            </w:r>
          </w:p>
        </w:tc>
      </w:tr>
      <w:tr w:rsidR="000D65F9" w:rsidRPr="005B0C87" w14:paraId="25B02C52" w14:textId="77777777" w:rsidTr="005843B5">
        <w:trPr>
          <w:trHeight w:val="62"/>
        </w:trPr>
        <w:tc>
          <w:tcPr>
            <w:tcW w:w="6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E8BEDA" w14:textId="178698E9" w:rsidR="000D65F9" w:rsidRPr="005B0C87" w:rsidRDefault="00551591" w:rsidP="00AD0B03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  <w:r w:rsidRPr="005B0C87">
              <w:rPr>
                <w:bCs/>
                <w:sz w:val="16"/>
                <w:szCs w:val="16"/>
              </w:rPr>
              <w:t>11</w:t>
            </w:r>
            <w:r w:rsidR="00C56218" w:rsidRPr="005B0C87">
              <w:rPr>
                <w:bCs/>
                <w:sz w:val="16"/>
                <w:szCs w:val="16"/>
              </w:rPr>
              <w:t>.9</w:t>
            </w:r>
          </w:p>
        </w:tc>
        <w:tc>
          <w:tcPr>
            <w:tcW w:w="5640" w:type="dxa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</w:tcPr>
          <w:p w14:paraId="7CEEA58E" w14:textId="77777777" w:rsidR="000D65F9" w:rsidRPr="005B0C87" w:rsidRDefault="000D65F9" w:rsidP="00AD0B03">
            <w:pPr>
              <w:spacing w:line="276" w:lineRule="auto"/>
              <w:ind w:right="38" w:firstLineChars="100" w:firstLine="160"/>
              <w:jc w:val="right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- не перекрыт башмак предыдущей обсадной колонны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</w:tcPr>
          <w:p w14:paraId="6A523C3C" w14:textId="77777777" w:rsidR="000D65F9" w:rsidRPr="005B0C87" w:rsidRDefault="000D65F9" w:rsidP="00AD0B0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0,97</w:t>
            </w:r>
          </w:p>
        </w:tc>
        <w:tc>
          <w:tcPr>
            <w:tcW w:w="38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DDA92E" w14:textId="77777777" w:rsidR="000D65F9" w:rsidRPr="005B0C87" w:rsidRDefault="000D65F9" w:rsidP="00AD0B03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 xml:space="preserve">Подрядчик ликвидирует брак за свой счет с подтверждением уровня подъема цемента по ГИС, согласовав работы с Заказчиком, или оплачивает работы по его ликвидации. </w:t>
            </w:r>
          </w:p>
        </w:tc>
      </w:tr>
      <w:tr w:rsidR="000D65F9" w:rsidRPr="005B0C87" w14:paraId="05A7D261" w14:textId="77777777" w:rsidTr="005843B5">
        <w:trPr>
          <w:trHeight w:val="62"/>
        </w:trPr>
        <w:tc>
          <w:tcPr>
            <w:tcW w:w="6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A0FAC3" w14:textId="3CFF59B1" w:rsidR="000D65F9" w:rsidRPr="005B0C87" w:rsidRDefault="00551591" w:rsidP="00AD0B03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  <w:r w:rsidRPr="005B0C87">
              <w:rPr>
                <w:bCs/>
                <w:sz w:val="16"/>
                <w:szCs w:val="16"/>
              </w:rPr>
              <w:t>11.</w:t>
            </w:r>
            <w:r w:rsidR="00C56218" w:rsidRPr="005B0C87"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56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C0F4CA" w14:textId="77777777" w:rsidR="000D65F9" w:rsidRPr="005B0C87" w:rsidRDefault="000D65F9" w:rsidP="00AD0B03">
            <w:pPr>
              <w:spacing w:line="276" w:lineRule="auto"/>
              <w:ind w:right="38" w:firstLineChars="100" w:firstLine="160"/>
              <w:jc w:val="right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- полное и/или частичное отсутствие контакта цемента с колонной и/или породой в зоне продуктивного пласта при наличии заколонных перетоков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</w:tcPr>
          <w:p w14:paraId="197BBD3B" w14:textId="77777777" w:rsidR="000D65F9" w:rsidRPr="005B0C87" w:rsidRDefault="000D65F9" w:rsidP="00AD0B0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0,85</w:t>
            </w:r>
          </w:p>
        </w:tc>
        <w:tc>
          <w:tcPr>
            <w:tcW w:w="38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173DBA" w14:textId="77777777" w:rsidR="000D65F9" w:rsidRPr="005B0C87" w:rsidRDefault="000D65F9" w:rsidP="00AD0B03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 xml:space="preserve">Подрядчик ликвидирует брак за свой счет, согласовав работы с Заказчиком, или оплачивает работы по его ликвидации </w:t>
            </w:r>
          </w:p>
        </w:tc>
      </w:tr>
      <w:tr w:rsidR="000D65F9" w:rsidRPr="005B0C87" w14:paraId="6AEFD53C" w14:textId="77777777" w:rsidTr="005843B5">
        <w:trPr>
          <w:trHeight w:val="62"/>
        </w:trPr>
        <w:tc>
          <w:tcPr>
            <w:tcW w:w="6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3E837F" w14:textId="3FC9F566" w:rsidR="000D65F9" w:rsidRPr="005B0C87" w:rsidRDefault="00551591" w:rsidP="00AD0B03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  <w:r w:rsidRPr="005B0C87">
              <w:rPr>
                <w:bCs/>
                <w:sz w:val="16"/>
                <w:szCs w:val="16"/>
              </w:rPr>
              <w:t>11</w:t>
            </w:r>
            <w:r w:rsidR="00C56218" w:rsidRPr="005B0C87">
              <w:rPr>
                <w:bCs/>
                <w:sz w:val="16"/>
                <w:szCs w:val="16"/>
              </w:rPr>
              <w:t>.11</w:t>
            </w:r>
          </w:p>
        </w:tc>
        <w:tc>
          <w:tcPr>
            <w:tcW w:w="56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4751B8" w14:textId="77777777" w:rsidR="000D65F9" w:rsidRPr="005B0C87" w:rsidRDefault="000D65F9" w:rsidP="00AD0B03">
            <w:pPr>
              <w:spacing w:line="276" w:lineRule="auto"/>
              <w:ind w:right="38" w:firstLineChars="100" w:firstLine="160"/>
              <w:jc w:val="right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- полное и/или частичное отсутствие контакта цемента с колонной и/или породой в интервале заполнения заколонного пространства "тяжелым" цементным раствором более 50% от длины интервала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</w:tcPr>
          <w:p w14:paraId="6216A442" w14:textId="77777777" w:rsidR="000D65F9" w:rsidRPr="005B0C87" w:rsidRDefault="000D65F9" w:rsidP="00AD0B0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0,96</w:t>
            </w:r>
          </w:p>
        </w:tc>
        <w:tc>
          <w:tcPr>
            <w:tcW w:w="3827" w:type="dxa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</w:tcPr>
          <w:p w14:paraId="19A85C76" w14:textId="77777777" w:rsidR="000D65F9" w:rsidRPr="005B0C87" w:rsidRDefault="000D65F9" w:rsidP="00AD0B03">
            <w:pPr>
              <w:spacing w:line="276" w:lineRule="auto"/>
              <w:ind w:firstLineChars="100" w:firstLine="160"/>
              <w:jc w:val="both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 </w:t>
            </w:r>
          </w:p>
        </w:tc>
      </w:tr>
      <w:tr w:rsidR="000D65F9" w:rsidRPr="005B0C87" w14:paraId="1C0F4846" w14:textId="77777777" w:rsidTr="005843B5">
        <w:trPr>
          <w:trHeight w:val="62"/>
        </w:trPr>
        <w:tc>
          <w:tcPr>
            <w:tcW w:w="6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D44BBF" w14:textId="21217B44" w:rsidR="000D65F9" w:rsidRPr="005B0C87" w:rsidRDefault="00551591" w:rsidP="00AD0B03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  <w:r w:rsidRPr="005B0C87">
              <w:rPr>
                <w:bCs/>
                <w:sz w:val="16"/>
                <w:szCs w:val="16"/>
              </w:rPr>
              <w:t>11</w:t>
            </w:r>
            <w:r w:rsidR="00C56218" w:rsidRPr="005B0C87">
              <w:rPr>
                <w:bCs/>
                <w:sz w:val="16"/>
                <w:szCs w:val="16"/>
              </w:rPr>
              <w:t>.12</w:t>
            </w:r>
          </w:p>
        </w:tc>
        <w:tc>
          <w:tcPr>
            <w:tcW w:w="56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6A960F" w14:textId="77777777" w:rsidR="000D65F9" w:rsidRPr="005B0C87" w:rsidRDefault="000D65F9" w:rsidP="00AD0B03">
            <w:pPr>
              <w:spacing w:line="276" w:lineRule="auto"/>
              <w:ind w:right="38" w:firstLineChars="100" w:firstLine="160"/>
              <w:jc w:val="right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- полное отсутствие контакта цемента с колонной и/или породой в интервале заполнения заколонного пространства "легким" цементным раствором более 50% от длины интервала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</w:tcPr>
          <w:p w14:paraId="280B95B7" w14:textId="77777777" w:rsidR="000D65F9" w:rsidRPr="005B0C87" w:rsidRDefault="000D65F9" w:rsidP="00AD0B0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0,98</w:t>
            </w:r>
          </w:p>
        </w:tc>
        <w:tc>
          <w:tcPr>
            <w:tcW w:w="3827" w:type="dxa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</w:tcPr>
          <w:p w14:paraId="5F7B6645" w14:textId="77777777" w:rsidR="000D65F9" w:rsidRPr="005B0C87" w:rsidRDefault="000D65F9" w:rsidP="00AD0B03">
            <w:pPr>
              <w:spacing w:line="276" w:lineRule="auto"/>
              <w:ind w:firstLineChars="100" w:firstLine="160"/>
              <w:jc w:val="both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 </w:t>
            </w:r>
          </w:p>
        </w:tc>
      </w:tr>
      <w:tr w:rsidR="000D65F9" w:rsidRPr="005B0C87" w14:paraId="0D4D1CF7" w14:textId="77777777" w:rsidTr="005843B5">
        <w:trPr>
          <w:trHeight w:val="62"/>
        </w:trPr>
        <w:tc>
          <w:tcPr>
            <w:tcW w:w="6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546BCA" w14:textId="038EEDEB" w:rsidR="000D65F9" w:rsidRPr="005B0C87" w:rsidRDefault="00551591" w:rsidP="00AD0B03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  <w:r w:rsidRPr="005B0C87">
              <w:rPr>
                <w:bCs/>
                <w:sz w:val="16"/>
                <w:szCs w:val="16"/>
              </w:rPr>
              <w:t>11</w:t>
            </w:r>
            <w:r w:rsidR="00C56218" w:rsidRPr="005B0C87">
              <w:rPr>
                <w:bCs/>
                <w:sz w:val="16"/>
                <w:szCs w:val="16"/>
              </w:rPr>
              <w:t>.13</w:t>
            </w:r>
          </w:p>
        </w:tc>
        <w:tc>
          <w:tcPr>
            <w:tcW w:w="56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B7ED5C" w14:textId="03547149" w:rsidR="000D65F9" w:rsidRPr="005B0C87" w:rsidRDefault="000D65F9" w:rsidP="00AD0B03">
            <w:pPr>
              <w:spacing w:line="276" w:lineRule="auto"/>
              <w:ind w:right="38" w:firstLineChars="100" w:firstLine="160"/>
              <w:jc w:val="right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 xml:space="preserve">- отсутствие цемента или плохое качество сцепления цементного камня с колонной или с породой, повлекшее за собой сокращение планируемых интервалов перфорации 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</w:tcPr>
          <w:p w14:paraId="2119DF7B" w14:textId="77777777" w:rsidR="000D65F9" w:rsidRPr="005B0C87" w:rsidRDefault="000D65F9" w:rsidP="00AD0B0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0,8</w:t>
            </w:r>
          </w:p>
        </w:tc>
        <w:tc>
          <w:tcPr>
            <w:tcW w:w="3827" w:type="dxa"/>
            <w:tcBorders>
              <w:top w:val="dotted" w:sz="4" w:space="0" w:color="auto"/>
              <w:bottom w:val="dotted" w:sz="4" w:space="0" w:color="auto"/>
            </w:tcBorders>
            <w:noWrap/>
            <w:vAlign w:val="bottom"/>
          </w:tcPr>
          <w:p w14:paraId="789F2B4D" w14:textId="77777777" w:rsidR="000D65F9" w:rsidRPr="005B0C87" w:rsidRDefault="000D65F9" w:rsidP="00AD0B03">
            <w:pPr>
              <w:spacing w:line="276" w:lineRule="auto"/>
              <w:ind w:firstLineChars="100" w:firstLine="160"/>
              <w:jc w:val="both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 </w:t>
            </w:r>
          </w:p>
        </w:tc>
      </w:tr>
      <w:tr w:rsidR="000D65F9" w:rsidRPr="005B0C87" w14:paraId="288185EB" w14:textId="77777777" w:rsidTr="005843B5">
        <w:trPr>
          <w:trHeight w:val="60"/>
        </w:trPr>
        <w:tc>
          <w:tcPr>
            <w:tcW w:w="61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25CEA19" w14:textId="3D2EF5D0" w:rsidR="000D65F9" w:rsidRPr="005B0C87" w:rsidRDefault="00551591" w:rsidP="00AD0B03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  <w:r w:rsidRPr="005B0C87">
              <w:rPr>
                <w:bCs/>
                <w:sz w:val="16"/>
                <w:szCs w:val="16"/>
              </w:rPr>
              <w:t>11</w:t>
            </w:r>
            <w:r w:rsidR="00C56218" w:rsidRPr="005B0C87">
              <w:rPr>
                <w:bCs/>
                <w:sz w:val="16"/>
                <w:szCs w:val="16"/>
              </w:rPr>
              <w:t>.14</w:t>
            </w:r>
          </w:p>
        </w:tc>
        <w:tc>
          <w:tcPr>
            <w:tcW w:w="56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18DAE08" w14:textId="77777777" w:rsidR="000D65F9" w:rsidRPr="005B0C87" w:rsidRDefault="000D65F9" w:rsidP="00AD0B03">
            <w:pPr>
              <w:spacing w:line="276" w:lineRule="auto"/>
              <w:ind w:right="38"/>
              <w:jc w:val="right"/>
              <w:rPr>
                <w:bCs/>
                <w:sz w:val="16"/>
                <w:szCs w:val="16"/>
              </w:rPr>
            </w:pPr>
            <w:r w:rsidRPr="005B0C87">
              <w:rPr>
                <w:bCs/>
                <w:sz w:val="16"/>
                <w:szCs w:val="16"/>
              </w:rPr>
              <w:t>отклонение альтитуды муфты «кондуктора» от проектного значения</w:t>
            </w:r>
            <w:r w:rsidR="004F5B0F" w:rsidRPr="005B0C87">
              <w:rPr>
                <w:bCs/>
                <w:sz w:val="16"/>
                <w:szCs w:val="16"/>
              </w:rPr>
              <w:t xml:space="preserve">, указанного в акте о заложении </w:t>
            </w:r>
            <w:r w:rsidRPr="005B0C87">
              <w:rPr>
                <w:bCs/>
                <w:sz w:val="16"/>
                <w:szCs w:val="16"/>
              </w:rPr>
              <w:t>скважины от 4 до 10 см.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535A206D" w14:textId="77777777" w:rsidR="000D65F9" w:rsidRPr="005B0C87" w:rsidRDefault="000D65F9" w:rsidP="00AD0B03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  <w:r w:rsidRPr="005B0C87">
              <w:rPr>
                <w:bCs/>
                <w:sz w:val="16"/>
                <w:szCs w:val="16"/>
              </w:rPr>
              <w:t>0,99</w:t>
            </w:r>
          </w:p>
        </w:tc>
        <w:tc>
          <w:tcPr>
            <w:tcW w:w="38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</w:tcPr>
          <w:p w14:paraId="439AE64A" w14:textId="77777777" w:rsidR="000D65F9" w:rsidRPr="005B0C87" w:rsidRDefault="000D65F9" w:rsidP="00AD0B03">
            <w:pPr>
              <w:spacing w:line="276" w:lineRule="auto"/>
              <w:jc w:val="both"/>
              <w:rPr>
                <w:sz w:val="16"/>
                <w:szCs w:val="16"/>
              </w:rPr>
            </w:pPr>
          </w:p>
        </w:tc>
      </w:tr>
      <w:tr w:rsidR="000D65F9" w:rsidRPr="005B0C87" w14:paraId="3765394B" w14:textId="77777777" w:rsidTr="005843B5">
        <w:trPr>
          <w:trHeight w:val="62"/>
        </w:trPr>
        <w:tc>
          <w:tcPr>
            <w:tcW w:w="61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FB4478" w14:textId="143B3284" w:rsidR="000D65F9" w:rsidRPr="005B0C87" w:rsidRDefault="00551591" w:rsidP="00AD0B03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  <w:r w:rsidRPr="005B0C87">
              <w:rPr>
                <w:bCs/>
                <w:sz w:val="16"/>
                <w:szCs w:val="16"/>
              </w:rPr>
              <w:t>11</w:t>
            </w:r>
            <w:r w:rsidR="00C56218" w:rsidRPr="005B0C87">
              <w:rPr>
                <w:bCs/>
                <w:sz w:val="16"/>
                <w:szCs w:val="16"/>
              </w:rPr>
              <w:t>.15</w:t>
            </w:r>
          </w:p>
        </w:tc>
        <w:tc>
          <w:tcPr>
            <w:tcW w:w="564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7E56A2" w14:textId="77777777" w:rsidR="000D65F9" w:rsidRPr="005B0C87" w:rsidRDefault="000D65F9" w:rsidP="00AD0B03">
            <w:pPr>
              <w:spacing w:line="276" w:lineRule="auto"/>
              <w:ind w:right="38"/>
              <w:jc w:val="right"/>
              <w:rPr>
                <w:bCs/>
                <w:sz w:val="16"/>
                <w:szCs w:val="16"/>
              </w:rPr>
            </w:pPr>
            <w:r w:rsidRPr="005B0C87">
              <w:rPr>
                <w:bCs/>
                <w:sz w:val="16"/>
                <w:szCs w:val="16"/>
              </w:rPr>
              <w:t>отклонение альтитуды муфты «кондуктора» от проектного значения, указанного в акте о заложении скважины свыше 10 см</w:t>
            </w:r>
          </w:p>
        </w:tc>
        <w:tc>
          <w:tcPr>
            <w:tcW w:w="709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6CE50AE" w14:textId="77777777" w:rsidR="000D65F9" w:rsidRPr="005B0C87" w:rsidRDefault="000D65F9" w:rsidP="00AD0B03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  <w:r w:rsidRPr="005B0C87">
              <w:rPr>
                <w:bCs/>
                <w:sz w:val="16"/>
                <w:szCs w:val="16"/>
              </w:rPr>
              <w:t>0,96</w:t>
            </w:r>
          </w:p>
        </w:tc>
        <w:tc>
          <w:tcPr>
            <w:tcW w:w="3827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3F9F628" w14:textId="77777777" w:rsidR="000D65F9" w:rsidRPr="005B0C87" w:rsidRDefault="000D65F9" w:rsidP="00AD0B03">
            <w:pPr>
              <w:spacing w:line="276" w:lineRule="auto"/>
              <w:jc w:val="both"/>
              <w:rPr>
                <w:sz w:val="16"/>
                <w:szCs w:val="16"/>
              </w:rPr>
            </w:pPr>
          </w:p>
        </w:tc>
      </w:tr>
      <w:tr w:rsidR="00D25861" w:rsidRPr="005B0C87" w14:paraId="1523404F" w14:textId="77777777" w:rsidTr="005843B5">
        <w:trPr>
          <w:trHeight w:val="368"/>
        </w:trPr>
        <w:tc>
          <w:tcPr>
            <w:tcW w:w="61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153C724" w14:textId="2E0604D3" w:rsidR="00D25861" w:rsidRPr="005B0C87" w:rsidRDefault="00D25861" w:rsidP="00AD0B03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5B0C87">
              <w:rPr>
                <w:b/>
                <w:bCs/>
                <w:sz w:val="16"/>
                <w:szCs w:val="16"/>
              </w:rPr>
              <w:t>1</w:t>
            </w:r>
            <w:r w:rsidR="00551591" w:rsidRPr="005B0C87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64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60B8233" w14:textId="77777777" w:rsidR="00D25861" w:rsidRPr="005B0C87" w:rsidRDefault="00D25861" w:rsidP="00AD0B03">
            <w:pPr>
              <w:spacing w:line="276" w:lineRule="auto"/>
              <w:ind w:right="38"/>
              <w:rPr>
                <w:b/>
                <w:bCs/>
                <w:sz w:val="16"/>
                <w:szCs w:val="16"/>
              </w:rPr>
            </w:pPr>
            <w:r w:rsidRPr="005B0C87">
              <w:rPr>
                <w:b/>
                <w:bCs/>
                <w:sz w:val="16"/>
                <w:szCs w:val="16"/>
              </w:rPr>
              <w:t>ПРОЧЕЕ</w:t>
            </w:r>
          </w:p>
        </w:tc>
        <w:tc>
          <w:tcPr>
            <w:tcW w:w="709" w:type="dxa"/>
            <w:tcBorders>
              <w:top w:val="single" w:sz="4" w:space="0" w:color="auto"/>
              <w:bottom w:val="dotted" w:sz="4" w:space="0" w:color="auto"/>
            </w:tcBorders>
            <w:noWrap/>
            <w:vAlign w:val="center"/>
          </w:tcPr>
          <w:p w14:paraId="428EBB5D" w14:textId="77777777" w:rsidR="00D25861" w:rsidRPr="005B0C87" w:rsidRDefault="00D25861" w:rsidP="00AD0B03">
            <w:pPr>
              <w:spacing w:line="276" w:lineRule="auto"/>
              <w:ind w:firstLineChars="100" w:firstLine="161"/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dotted" w:sz="4" w:space="0" w:color="auto"/>
            </w:tcBorders>
            <w:noWrap/>
            <w:vAlign w:val="bottom"/>
          </w:tcPr>
          <w:p w14:paraId="78B6BAA5" w14:textId="77777777" w:rsidR="00D25861" w:rsidRPr="005B0C87" w:rsidRDefault="00D25861" w:rsidP="00AD0B03">
            <w:pPr>
              <w:spacing w:line="276" w:lineRule="auto"/>
              <w:jc w:val="both"/>
              <w:rPr>
                <w:b/>
                <w:sz w:val="16"/>
                <w:szCs w:val="16"/>
                <w:highlight w:val="yellow"/>
              </w:rPr>
            </w:pPr>
          </w:p>
        </w:tc>
      </w:tr>
      <w:tr w:rsidR="00D25861" w:rsidRPr="005B0C87" w14:paraId="58A10B48" w14:textId="77777777" w:rsidTr="005843B5">
        <w:trPr>
          <w:trHeight w:val="62"/>
        </w:trPr>
        <w:tc>
          <w:tcPr>
            <w:tcW w:w="6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66CDA0" w14:textId="4DF92BB9" w:rsidR="00D25861" w:rsidRPr="005B0C87" w:rsidRDefault="00551591" w:rsidP="00AD0B03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  <w:r w:rsidRPr="005B0C87">
              <w:rPr>
                <w:bCs/>
                <w:sz w:val="16"/>
                <w:szCs w:val="16"/>
              </w:rPr>
              <w:lastRenderedPageBreak/>
              <w:t>12</w:t>
            </w:r>
            <w:r w:rsidR="00D25861" w:rsidRPr="005B0C87">
              <w:rPr>
                <w:bCs/>
                <w:sz w:val="16"/>
                <w:szCs w:val="16"/>
              </w:rPr>
              <w:t>.1</w:t>
            </w:r>
          </w:p>
        </w:tc>
        <w:tc>
          <w:tcPr>
            <w:tcW w:w="56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EB2C11" w14:textId="77777777" w:rsidR="00D25861" w:rsidRPr="005B0C87" w:rsidRDefault="00D25861" w:rsidP="00AD0B03">
            <w:pPr>
              <w:spacing w:line="276" w:lineRule="auto"/>
              <w:ind w:right="38"/>
              <w:jc w:val="right"/>
              <w:rPr>
                <w:bCs/>
                <w:sz w:val="16"/>
                <w:szCs w:val="16"/>
              </w:rPr>
            </w:pPr>
            <w:r w:rsidRPr="005B0C87">
              <w:rPr>
                <w:bCs/>
                <w:sz w:val="16"/>
                <w:szCs w:val="16"/>
              </w:rPr>
              <w:t xml:space="preserve">Нарушение хранения давальческих материалов Заказчика (обсадная колонна) 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</w:tcPr>
          <w:p w14:paraId="37068A2D" w14:textId="77777777" w:rsidR="00D25861" w:rsidRPr="005B0C87" w:rsidRDefault="00D25861" w:rsidP="00AD0B03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  <w:r w:rsidRPr="005B0C87">
              <w:rPr>
                <w:bCs/>
                <w:sz w:val="16"/>
                <w:szCs w:val="16"/>
              </w:rPr>
              <w:t>0,99</w:t>
            </w:r>
          </w:p>
        </w:tc>
        <w:tc>
          <w:tcPr>
            <w:tcW w:w="3827" w:type="dxa"/>
            <w:tcBorders>
              <w:top w:val="dotted" w:sz="4" w:space="0" w:color="auto"/>
              <w:bottom w:val="dotted" w:sz="4" w:space="0" w:color="auto"/>
            </w:tcBorders>
            <w:noWrap/>
            <w:vAlign w:val="bottom"/>
          </w:tcPr>
          <w:p w14:paraId="10EFBFE2" w14:textId="77777777" w:rsidR="00D25861" w:rsidRPr="005B0C87" w:rsidRDefault="00D25861" w:rsidP="00AD0B03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За каждый выявленный случай нарушения коэффициент качества снижается на 0,01</w:t>
            </w:r>
          </w:p>
        </w:tc>
      </w:tr>
      <w:tr w:rsidR="00376600" w:rsidRPr="005B0C87" w14:paraId="48B69980" w14:textId="77777777" w:rsidTr="005843B5">
        <w:trPr>
          <w:trHeight w:val="62"/>
        </w:trPr>
        <w:tc>
          <w:tcPr>
            <w:tcW w:w="6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3A9C41" w14:textId="33F3F100" w:rsidR="00376600" w:rsidRPr="005B0C87" w:rsidRDefault="00551591" w:rsidP="00AD0B03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  <w:r w:rsidRPr="005B0C87">
              <w:rPr>
                <w:bCs/>
                <w:sz w:val="16"/>
                <w:szCs w:val="16"/>
              </w:rPr>
              <w:t>12</w:t>
            </w:r>
            <w:r w:rsidR="00376600" w:rsidRPr="005B0C87">
              <w:rPr>
                <w:bCs/>
                <w:sz w:val="16"/>
                <w:szCs w:val="16"/>
              </w:rPr>
              <w:t>.2</w:t>
            </w:r>
          </w:p>
        </w:tc>
        <w:tc>
          <w:tcPr>
            <w:tcW w:w="56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892DF3" w14:textId="5EF1E34E" w:rsidR="00376600" w:rsidRPr="005B0C87" w:rsidRDefault="00A37944" w:rsidP="00A37944">
            <w:pPr>
              <w:spacing w:line="276" w:lineRule="auto"/>
              <w:ind w:right="3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Не</w:t>
            </w:r>
            <w:r w:rsidR="00F80324" w:rsidRPr="005B0C87">
              <w:rPr>
                <w:bCs/>
                <w:sz w:val="16"/>
                <w:szCs w:val="16"/>
              </w:rPr>
              <w:t>прохождение</w:t>
            </w:r>
            <w:r w:rsidR="00376600" w:rsidRPr="005B0C87">
              <w:rPr>
                <w:bCs/>
                <w:sz w:val="16"/>
                <w:szCs w:val="16"/>
              </w:rPr>
              <w:t xml:space="preserve"> комплекса геофизических приборов до плановой глубины  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</w:tcPr>
          <w:p w14:paraId="3DB48FEE" w14:textId="77777777" w:rsidR="00376600" w:rsidRPr="005B0C87" w:rsidRDefault="00376600" w:rsidP="00AD0B03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  <w:r w:rsidRPr="005B0C87">
              <w:rPr>
                <w:bCs/>
                <w:sz w:val="16"/>
                <w:szCs w:val="16"/>
              </w:rPr>
              <w:t>0,99</w:t>
            </w:r>
          </w:p>
        </w:tc>
        <w:tc>
          <w:tcPr>
            <w:tcW w:w="3827" w:type="dxa"/>
            <w:tcBorders>
              <w:top w:val="dotted" w:sz="4" w:space="0" w:color="auto"/>
              <w:bottom w:val="dotted" w:sz="4" w:space="0" w:color="auto"/>
            </w:tcBorders>
            <w:noWrap/>
            <w:vAlign w:val="bottom"/>
          </w:tcPr>
          <w:p w14:paraId="53027055" w14:textId="77777777" w:rsidR="00376600" w:rsidRPr="005B0C87" w:rsidRDefault="00376600" w:rsidP="00AD0B03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За каждый выявленный случай нарушения коэффициент качества снижается на 0,01</w:t>
            </w:r>
          </w:p>
          <w:p w14:paraId="1F9C42AD" w14:textId="77777777" w:rsidR="00376600" w:rsidRPr="005B0C87" w:rsidRDefault="00376600" w:rsidP="00AD0B03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>Подрядчик за свой счет устраняет нарушение в открытом стволе и/или в обсаженной колонне.</w:t>
            </w:r>
          </w:p>
        </w:tc>
      </w:tr>
      <w:tr w:rsidR="00954D45" w:rsidRPr="005B0C87" w14:paraId="22C2E7E0" w14:textId="77777777" w:rsidTr="005843B5">
        <w:trPr>
          <w:trHeight w:val="320"/>
        </w:trPr>
        <w:tc>
          <w:tcPr>
            <w:tcW w:w="6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2B9540" w14:textId="0ED5981D" w:rsidR="00954D45" w:rsidRPr="005B0C87" w:rsidRDefault="00551591" w:rsidP="00AD0B03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  <w:r w:rsidRPr="005B0C87">
              <w:rPr>
                <w:bCs/>
                <w:sz w:val="16"/>
                <w:szCs w:val="16"/>
              </w:rPr>
              <w:t>12</w:t>
            </w:r>
            <w:r w:rsidR="00954D45" w:rsidRPr="005B0C87">
              <w:rPr>
                <w:bCs/>
                <w:sz w:val="16"/>
                <w:szCs w:val="16"/>
              </w:rPr>
              <w:t>.3</w:t>
            </w:r>
          </w:p>
        </w:tc>
        <w:tc>
          <w:tcPr>
            <w:tcW w:w="56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09723F" w14:textId="4BA6DE8B" w:rsidR="00954D45" w:rsidRPr="005B0C87" w:rsidRDefault="00F80324" w:rsidP="00392C23">
            <w:pPr>
              <w:spacing w:line="276" w:lineRule="auto"/>
              <w:ind w:right="3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</w:t>
            </w:r>
            <w:r w:rsidR="000547BA" w:rsidRPr="005B0C87">
              <w:rPr>
                <w:bCs/>
                <w:sz w:val="16"/>
                <w:szCs w:val="16"/>
              </w:rPr>
              <w:t>Нарушение сда</w:t>
            </w:r>
            <w:r w:rsidR="00795EBC" w:rsidRPr="005B0C87">
              <w:rPr>
                <w:bCs/>
                <w:sz w:val="16"/>
                <w:szCs w:val="16"/>
              </w:rPr>
              <w:t>чи площадки из бурения в обустройств</w:t>
            </w:r>
            <w:r w:rsidR="00392C23" w:rsidRPr="005B0C87">
              <w:rPr>
                <w:bCs/>
                <w:sz w:val="16"/>
                <w:szCs w:val="16"/>
              </w:rPr>
              <w:t>о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</w:tcPr>
          <w:p w14:paraId="5C70A4FD" w14:textId="77777777" w:rsidR="00954D45" w:rsidRPr="005B0C87" w:rsidRDefault="000547BA" w:rsidP="00AD0B03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  <w:r w:rsidRPr="005B0C87">
              <w:rPr>
                <w:bCs/>
                <w:sz w:val="16"/>
                <w:szCs w:val="16"/>
              </w:rPr>
              <w:t>0,99</w:t>
            </w:r>
          </w:p>
        </w:tc>
        <w:tc>
          <w:tcPr>
            <w:tcW w:w="3827" w:type="dxa"/>
            <w:tcBorders>
              <w:top w:val="dotted" w:sz="4" w:space="0" w:color="auto"/>
              <w:bottom w:val="dotted" w:sz="4" w:space="0" w:color="auto"/>
            </w:tcBorders>
            <w:noWrap/>
            <w:vAlign w:val="bottom"/>
          </w:tcPr>
          <w:p w14:paraId="68767066" w14:textId="091793DE" w:rsidR="00954D45" w:rsidRPr="005B0C87" w:rsidRDefault="00795EBC" w:rsidP="00AD0B03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5B0C87">
              <w:rPr>
                <w:sz w:val="16"/>
                <w:szCs w:val="16"/>
              </w:rPr>
              <w:t xml:space="preserve">За </w:t>
            </w:r>
            <w:r w:rsidR="00F80324" w:rsidRPr="005B0C87">
              <w:rPr>
                <w:sz w:val="16"/>
                <w:szCs w:val="16"/>
              </w:rPr>
              <w:t>каждые 24</w:t>
            </w:r>
            <w:r w:rsidR="000547BA" w:rsidRPr="005B0C87">
              <w:rPr>
                <w:sz w:val="16"/>
                <w:szCs w:val="16"/>
              </w:rPr>
              <w:t xml:space="preserve"> ч просрочки сдачи </w:t>
            </w:r>
            <w:r w:rsidR="00E566B1" w:rsidRPr="005B0C87">
              <w:rPr>
                <w:sz w:val="16"/>
                <w:szCs w:val="16"/>
              </w:rPr>
              <w:t>из бурения в освоение</w:t>
            </w:r>
          </w:p>
        </w:tc>
      </w:tr>
    </w:tbl>
    <w:p w14:paraId="167A1502" w14:textId="77777777" w:rsidR="00551591" w:rsidRPr="005B0C87" w:rsidRDefault="00071A13" w:rsidP="00071A13">
      <w:pPr>
        <w:tabs>
          <w:tab w:val="left" w:pos="1405"/>
        </w:tabs>
        <w:autoSpaceDE w:val="0"/>
        <w:autoSpaceDN w:val="0"/>
        <w:adjustRightInd w:val="0"/>
        <w:rPr>
          <w:b/>
          <w:sz w:val="24"/>
          <w:szCs w:val="24"/>
        </w:rPr>
      </w:pPr>
      <w:r w:rsidRPr="005B0C87">
        <w:rPr>
          <w:b/>
          <w:sz w:val="24"/>
          <w:szCs w:val="24"/>
        </w:rPr>
        <w:tab/>
      </w:r>
    </w:p>
    <w:p w14:paraId="5C1FDE5F" w14:textId="00F01C4B" w:rsidR="00071A13" w:rsidRPr="005B0C87" w:rsidRDefault="00071A13" w:rsidP="00071A13">
      <w:pPr>
        <w:tabs>
          <w:tab w:val="left" w:pos="1405"/>
        </w:tabs>
        <w:autoSpaceDE w:val="0"/>
        <w:autoSpaceDN w:val="0"/>
        <w:adjustRightInd w:val="0"/>
        <w:rPr>
          <w:b/>
          <w:sz w:val="16"/>
          <w:szCs w:val="16"/>
        </w:rPr>
      </w:pPr>
      <w:r w:rsidRPr="005B0C87">
        <w:rPr>
          <w:b/>
          <w:sz w:val="16"/>
          <w:szCs w:val="16"/>
        </w:rPr>
        <w:t>ПРИМЕЧАНИЕ:</w:t>
      </w:r>
      <w:r w:rsidRPr="005B0C87">
        <w:rPr>
          <w:b/>
          <w:sz w:val="16"/>
          <w:szCs w:val="16"/>
        </w:rPr>
        <w:tab/>
      </w:r>
      <w:r w:rsidRPr="005B0C87">
        <w:rPr>
          <w:b/>
          <w:sz w:val="16"/>
          <w:szCs w:val="16"/>
        </w:rPr>
        <w:tab/>
      </w:r>
    </w:p>
    <w:p w14:paraId="4DA2BE99" w14:textId="77777777" w:rsidR="00071A13" w:rsidRPr="005B0C87" w:rsidRDefault="00071A13" w:rsidP="00087400">
      <w:pPr>
        <w:tabs>
          <w:tab w:val="left" w:pos="1405"/>
        </w:tabs>
        <w:autoSpaceDE w:val="0"/>
        <w:autoSpaceDN w:val="0"/>
        <w:adjustRightInd w:val="0"/>
        <w:ind w:left="709" w:hanging="283"/>
        <w:rPr>
          <w:b/>
          <w:sz w:val="16"/>
          <w:szCs w:val="16"/>
        </w:rPr>
      </w:pPr>
      <w:r w:rsidRPr="005B0C87">
        <w:rPr>
          <w:b/>
          <w:sz w:val="16"/>
          <w:szCs w:val="16"/>
        </w:rPr>
        <w:t>1.</w:t>
      </w:r>
      <w:r w:rsidRPr="005B0C87">
        <w:rPr>
          <w:b/>
          <w:sz w:val="16"/>
          <w:szCs w:val="16"/>
        </w:rPr>
        <w:tab/>
        <w:t xml:space="preserve">Сумма штрафа за нарушение качества строительства скважины рассчитывается по формуле: </w:t>
      </w:r>
    </w:p>
    <w:p w14:paraId="7776D67C" w14:textId="77777777" w:rsidR="00071A13" w:rsidRPr="005B0C87" w:rsidRDefault="00071A13" w:rsidP="00087400">
      <w:pPr>
        <w:tabs>
          <w:tab w:val="left" w:pos="1405"/>
        </w:tabs>
        <w:autoSpaceDE w:val="0"/>
        <w:autoSpaceDN w:val="0"/>
        <w:adjustRightInd w:val="0"/>
        <w:ind w:left="709" w:hanging="283"/>
        <w:rPr>
          <w:b/>
          <w:sz w:val="16"/>
          <w:szCs w:val="16"/>
        </w:rPr>
      </w:pPr>
      <w:r w:rsidRPr="005B0C87">
        <w:rPr>
          <w:b/>
          <w:sz w:val="16"/>
          <w:szCs w:val="16"/>
        </w:rPr>
        <w:t>Ш = С х (1 - К), где Ш - снижение стоимости скважины; С – фактическая стоимость выполнения работ этапа бурения и крепления; К - коэффициент качества.</w:t>
      </w:r>
    </w:p>
    <w:p w14:paraId="250F4A42" w14:textId="77777777" w:rsidR="00071A13" w:rsidRPr="005B0C87" w:rsidRDefault="00071A13" w:rsidP="00087400">
      <w:pPr>
        <w:tabs>
          <w:tab w:val="left" w:pos="1405"/>
        </w:tabs>
        <w:autoSpaceDE w:val="0"/>
        <w:autoSpaceDN w:val="0"/>
        <w:adjustRightInd w:val="0"/>
        <w:ind w:left="709" w:hanging="283"/>
        <w:rPr>
          <w:b/>
          <w:sz w:val="16"/>
          <w:szCs w:val="16"/>
        </w:rPr>
      </w:pPr>
      <w:r w:rsidRPr="005B0C87">
        <w:rPr>
          <w:b/>
          <w:sz w:val="16"/>
          <w:szCs w:val="16"/>
        </w:rPr>
        <w:t>2.</w:t>
      </w:r>
      <w:r w:rsidRPr="005B0C87">
        <w:rPr>
          <w:b/>
          <w:sz w:val="16"/>
          <w:szCs w:val="16"/>
        </w:rPr>
        <w:tab/>
        <w:t>Коэффициент качества применяется: при бурении - к стоимости бурения и крепления.</w:t>
      </w:r>
      <w:r w:rsidRPr="005B0C87">
        <w:rPr>
          <w:b/>
          <w:sz w:val="16"/>
          <w:szCs w:val="16"/>
        </w:rPr>
        <w:tab/>
      </w:r>
      <w:r w:rsidRPr="005B0C87">
        <w:rPr>
          <w:b/>
          <w:sz w:val="16"/>
          <w:szCs w:val="16"/>
        </w:rPr>
        <w:tab/>
      </w:r>
    </w:p>
    <w:p w14:paraId="56A09F84" w14:textId="77777777" w:rsidR="00071A13" w:rsidRPr="005B0C87" w:rsidRDefault="00071A13" w:rsidP="00087400">
      <w:pPr>
        <w:tabs>
          <w:tab w:val="left" w:pos="1405"/>
        </w:tabs>
        <w:autoSpaceDE w:val="0"/>
        <w:autoSpaceDN w:val="0"/>
        <w:adjustRightInd w:val="0"/>
        <w:ind w:left="709" w:hanging="283"/>
        <w:rPr>
          <w:b/>
          <w:sz w:val="16"/>
          <w:szCs w:val="16"/>
        </w:rPr>
      </w:pPr>
      <w:r w:rsidRPr="005B0C87">
        <w:rPr>
          <w:b/>
          <w:sz w:val="16"/>
          <w:szCs w:val="16"/>
        </w:rPr>
        <w:t>3.</w:t>
      </w:r>
      <w:r w:rsidRPr="005B0C87">
        <w:rPr>
          <w:b/>
          <w:sz w:val="16"/>
          <w:szCs w:val="16"/>
        </w:rPr>
        <w:tab/>
        <w:t>Основанием для оценки качества строительства скважин являются акты, материалы ГТИ, СКЦ, ГИС, диаграммы ГИВ-6, отчёт и суточные рапорта супервайзеров и другие документы.</w:t>
      </w:r>
    </w:p>
    <w:p w14:paraId="6B14671D" w14:textId="77777777" w:rsidR="00071A13" w:rsidRPr="005B0C87" w:rsidRDefault="00071A13" w:rsidP="00087400">
      <w:pPr>
        <w:tabs>
          <w:tab w:val="left" w:pos="1405"/>
        </w:tabs>
        <w:autoSpaceDE w:val="0"/>
        <w:autoSpaceDN w:val="0"/>
        <w:adjustRightInd w:val="0"/>
        <w:ind w:left="709" w:hanging="283"/>
        <w:rPr>
          <w:b/>
          <w:sz w:val="16"/>
          <w:szCs w:val="16"/>
        </w:rPr>
      </w:pPr>
      <w:r w:rsidRPr="005B0C87">
        <w:rPr>
          <w:b/>
          <w:sz w:val="16"/>
          <w:szCs w:val="16"/>
        </w:rPr>
        <w:t>4.</w:t>
      </w:r>
      <w:r w:rsidRPr="005B0C87">
        <w:rPr>
          <w:b/>
          <w:sz w:val="16"/>
          <w:szCs w:val="16"/>
        </w:rPr>
        <w:tab/>
        <w:t>При отклонении по нескольким позициям коэффициент качества определяется: К = К1 х К2 ….Кn,     где К1,…n - коэффициент качества по отдельной позиции.</w:t>
      </w:r>
    </w:p>
    <w:p w14:paraId="08C4AD6A" w14:textId="77777777" w:rsidR="00071A13" w:rsidRPr="005B0C87" w:rsidRDefault="00071A13" w:rsidP="00087400">
      <w:pPr>
        <w:tabs>
          <w:tab w:val="left" w:pos="1405"/>
        </w:tabs>
        <w:autoSpaceDE w:val="0"/>
        <w:autoSpaceDN w:val="0"/>
        <w:adjustRightInd w:val="0"/>
        <w:ind w:left="709" w:hanging="283"/>
        <w:rPr>
          <w:b/>
          <w:sz w:val="16"/>
          <w:szCs w:val="16"/>
        </w:rPr>
      </w:pPr>
      <w:r w:rsidRPr="005B0C87">
        <w:rPr>
          <w:b/>
          <w:sz w:val="16"/>
          <w:szCs w:val="16"/>
        </w:rPr>
        <w:t>5.</w:t>
      </w:r>
      <w:r w:rsidRPr="005B0C87">
        <w:rPr>
          <w:b/>
          <w:sz w:val="16"/>
          <w:szCs w:val="16"/>
        </w:rPr>
        <w:tab/>
        <w:t>Коэффициент качества не может быть менее 0,8</w:t>
      </w:r>
      <w:r w:rsidRPr="005B0C87">
        <w:rPr>
          <w:b/>
          <w:sz w:val="16"/>
          <w:szCs w:val="16"/>
        </w:rPr>
        <w:tab/>
      </w:r>
    </w:p>
    <w:p w14:paraId="2A4648A7" w14:textId="7C3D61F1" w:rsidR="00071A13" w:rsidRPr="005B0C87" w:rsidRDefault="00071A13" w:rsidP="00087400">
      <w:pPr>
        <w:tabs>
          <w:tab w:val="left" w:pos="1405"/>
        </w:tabs>
        <w:autoSpaceDE w:val="0"/>
        <w:autoSpaceDN w:val="0"/>
        <w:adjustRightInd w:val="0"/>
        <w:ind w:left="709" w:hanging="283"/>
        <w:rPr>
          <w:b/>
          <w:sz w:val="16"/>
          <w:szCs w:val="16"/>
        </w:rPr>
      </w:pPr>
      <w:r w:rsidRPr="005B0C87">
        <w:rPr>
          <w:b/>
          <w:sz w:val="16"/>
          <w:szCs w:val="16"/>
        </w:rPr>
        <w:t>6.</w:t>
      </w:r>
      <w:r w:rsidRPr="005B0C87">
        <w:rPr>
          <w:b/>
          <w:sz w:val="16"/>
          <w:szCs w:val="16"/>
        </w:rPr>
        <w:tab/>
        <w:t>Подрядчик несет ответственность за выявленные скрытые дефекты во время эксплуатации скважины.</w:t>
      </w:r>
    </w:p>
    <w:p w14:paraId="6F2C6CF9" w14:textId="35BB06BB" w:rsidR="00835735" w:rsidRDefault="00071A13" w:rsidP="00087400">
      <w:pPr>
        <w:tabs>
          <w:tab w:val="left" w:pos="1405"/>
        </w:tabs>
        <w:ind w:left="709" w:hanging="283"/>
        <w:rPr>
          <w:sz w:val="24"/>
          <w:szCs w:val="24"/>
        </w:rPr>
      </w:pPr>
      <w:r w:rsidRPr="005B0C87">
        <w:rPr>
          <w:sz w:val="24"/>
          <w:szCs w:val="24"/>
        </w:rPr>
        <w:tab/>
      </w:r>
    </w:p>
    <w:p w14:paraId="3E382AE7" w14:textId="77777777" w:rsidR="00365602" w:rsidRPr="005B0C87" w:rsidRDefault="00365602" w:rsidP="00365602">
      <w:pPr>
        <w:tabs>
          <w:tab w:val="left" w:pos="709"/>
        </w:tabs>
        <w:ind w:left="709" w:right="283"/>
        <w:rPr>
          <w:b/>
          <w:sz w:val="24"/>
          <w:szCs w:val="24"/>
        </w:rPr>
      </w:pPr>
      <w:r w:rsidRPr="005B0C87">
        <w:rPr>
          <w:b/>
          <w:sz w:val="24"/>
          <w:szCs w:val="24"/>
        </w:rPr>
        <w:t>К настоящему Техническому заданию имеются следующие приложения, являющиеся его неотъемлемыми частями:</w:t>
      </w:r>
    </w:p>
    <w:p w14:paraId="0BD2A501" w14:textId="77777777" w:rsidR="00365602" w:rsidRPr="005B0C87" w:rsidRDefault="00365602" w:rsidP="00365602">
      <w:pPr>
        <w:tabs>
          <w:tab w:val="left" w:pos="709"/>
        </w:tabs>
        <w:ind w:left="709" w:right="283"/>
        <w:rPr>
          <w:b/>
          <w:sz w:val="24"/>
          <w:szCs w:val="24"/>
        </w:rPr>
      </w:pPr>
    </w:p>
    <w:p w14:paraId="2B10DCF9" w14:textId="77777777" w:rsidR="00365602" w:rsidRPr="005B0C87" w:rsidRDefault="00365602" w:rsidP="00365602">
      <w:pPr>
        <w:tabs>
          <w:tab w:val="left" w:pos="709"/>
        </w:tabs>
        <w:ind w:left="709" w:right="283"/>
        <w:rPr>
          <w:sz w:val="24"/>
          <w:szCs w:val="24"/>
        </w:rPr>
      </w:pPr>
      <w:r w:rsidRPr="005B0C87">
        <w:rPr>
          <w:sz w:val="24"/>
          <w:szCs w:val="24"/>
        </w:rPr>
        <w:t>Приложение № 3.1 – Форма расчётов к коммерческому предложению.</w:t>
      </w:r>
    </w:p>
    <w:p w14:paraId="40FA0C7B" w14:textId="77777777" w:rsidR="00365602" w:rsidRPr="005B0C87" w:rsidRDefault="00365602" w:rsidP="00365602">
      <w:pPr>
        <w:tabs>
          <w:tab w:val="left" w:pos="709"/>
        </w:tabs>
        <w:ind w:left="709" w:right="283"/>
        <w:rPr>
          <w:sz w:val="24"/>
          <w:szCs w:val="24"/>
        </w:rPr>
      </w:pPr>
    </w:p>
    <w:p w14:paraId="53BDA439" w14:textId="77777777" w:rsidR="00365602" w:rsidRPr="005B0C87" w:rsidRDefault="00365602" w:rsidP="00365602">
      <w:pPr>
        <w:tabs>
          <w:tab w:val="left" w:pos="709"/>
        </w:tabs>
        <w:ind w:left="709" w:right="283"/>
        <w:rPr>
          <w:sz w:val="24"/>
          <w:szCs w:val="24"/>
        </w:rPr>
      </w:pPr>
      <w:r w:rsidRPr="005B0C87">
        <w:rPr>
          <w:sz w:val="24"/>
          <w:szCs w:val="24"/>
        </w:rPr>
        <w:t>Приложение № 3.2 – Методические указания по определению объемов ОБР, БСВ и БШ при строительстве скважин.</w:t>
      </w:r>
    </w:p>
    <w:p w14:paraId="2D51FADF" w14:textId="77777777" w:rsidR="00365602" w:rsidRPr="005B0C87" w:rsidRDefault="00365602" w:rsidP="00365602">
      <w:pPr>
        <w:tabs>
          <w:tab w:val="left" w:pos="709"/>
        </w:tabs>
        <w:ind w:right="283"/>
        <w:rPr>
          <w:sz w:val="16"/>
          <w:szCs w:val="16"/>
        </w:rPr>
      </w:pPr>
    </w:p>
    <w:p w14:paraId="3D120086" w14:textId="77777777" w:rsidR="00365602" w:rsidRPr="005B0C87" w:rsidRDefault="00365602" w:rsidP="00365602">
      <w:pPr>
        <w:tabs>
          <w:tab w:val="left" w:pos="709"/>
        </w:tabs>
        <w:ind w:right="283"/>
        <w:rPr>
          <w:sz w:val="24"/>
          <w:szCs w:val="24"/>
        </w:rPr>
      </w:pPr>
    </w:p>
    <w:p w14:paraId="76AAE167" w14:textId="77777777" w:rsidR="00365602" w:rsidRPr="005B0C87" w:rsidRDefault="00365602" w:rsidP="00822DE7">
      <w:pPr>
        <w:tabs>
          <w:tab w:val="left" w:pos="709"/>
        </w:tabs>
        <w:ind w:left="709" w:right="283"/>
        <w:rPr>
          <w:sz w:val="24"/>
          <w:szCs w:val="24"/>
        </w:rPr>
      </w:pPr>
    </w:p>
    <w:p w14:paraId="14962CA0" w14:textId="507BBFE8" w:rsidR="00365602" w:rsidRPr="005B0C87" w:rsidRDefault="00365602" w:rsidP="00822DE7">
      <w:pPr>
        <w:tabs>
          <w:tab w:val="left" w:pos="709"/>
        </w:tabs>
        <w:ind w:left="709" w:right="283"/>
        <w:rPr>
          <w:sz w:val="24"/>
          <w:szCs w:val="24"/>
        </w:rPr>
      </w:pPr>
      <w:r w:rsidRPr="005B0C87">
        <w:rPr>
          <w:sz w:val="24"/>
          <w:szCs w:val="24"/>
        </w:rPr>
        <w:t>Начальник о</w:t>
      </w:r>
      <w:r w:rsidR="00822DE7">
        <w:rPr>
          <w:sz w:val="24"/>
          <w:szCs w:val="24"/>
        </w:rPr>
        <w:t>т</w:t>
      </w:r>
      <w:r w:rsidRPr="005B0C87">
        <w:rPr>
          <w:sz w:val="24"/>
          <w:szCs w:val="24"/>
        </w:rPr>
        <w:t xml:space="preserve">дела </w:t>
      </w:r>
    </w:p>
    <w:p w14:paraId="603AA182" w14:textId="367E0697" w:rsidR="00365602" w:rsidRPr="005B0C87" w:rsidRDefault="00365602" w:rsidP="00822DE7">
      <w:pPr>
        <w:tabs>
          <w:tab w:val="left" w:pos="709"/>
        </w:tabs>
        <w:ind w:left="709" w:right="283"/>
        <w:rPr>
          <w:sz w:val="24"/>
          <w:szCs w:val="24"/>
        </w:rPr>
      </w:pPr>
      <w:r w:rsidRPr="005B0C87">
        <w:rPr>
          <w:sz w:val="24"/>
          <w:szCs w:val="24"/>
        </w:rPr>
        <w:t>бурения скважин</w:t>
      </w:r>
      <w:r w:rsidRPr="005B0C87">
        <w:rPr>
          <w:sz w:val="24"/>
          <w:szCs w:val="24"/>
        </w:rPr>
        <w:tab/>
        <w:t xml:space="preserve">                                              </w:t>
      </w:r>
      <w:r w:rsidRPr="005B0C87">
        <w:rPr>
          <w:sz w:val="24"/>
          <w:szCs w:val="24"/>
          <w:u w:val="single"/>
        </w:rPr>
        <w:t xml:space="preserve">                               </w:t>
      </w:r>
      <w:r w:rsidRPr="005B0C87">
        <w:rPr>
          <w:sz w:val="24"/>
          <w:szCs w:val="24"/>
        </w:rPr>
        <w:t xml:space="preserve">       А.И. Михлюев </w:t>
      </w:r>
    </w:p>
    <w:p w14:paraId="4452D896" w14:textId="77777777" w:rsidR="00365602" w:rsidRPr="005B0C87" w:rsidRDefault="00365602" w:rsidP="00822DE7">
      <w:pPr>
        <w:tabs>
          <w:tab w:val="left" w:pos="709"/>
        </w:tabs>
        <w:ind w:left="709" w:right="283"/>
        <w:rPr>
          <w:sz w:val="24"/>
          <w:szCs w:val="24"/>
        </w:rPr>
      </w:pPr>
      <w:r w:rsidRPr="005B0C87">
        <w:rPr>
          <w:sz w:val="24"/>
          <w:szCs w:val="24"/>
        </w:rPr>
        <w:t xml:space="preserve">     </w:t>
      </w:r>
    </w:p>
    <w:p w14:paraId="394BBC99" w14:textId="1BCFAA7F" w:rsidR="00365602" w:rsidRPr="005B0C87" w:rsidRDefault="00365602" w:rsidP="00822DE7">
      <w:pPr>
        <w:tabs>
          <w:tab w:val="left" w:pos="709"/>
        </w:tabs>
        <w:ind w:left="709" w:right="283"/>
        <w:rPr>
          <w:sz w:val="24"/>
          <w:szCs w:val="24"/>
        </w:rPr>
      </w:pPr>
      <w:r w:rsidRPr="005B0C87">
        <w:rPr>
          <w:sz w:val="24"/>
          <w:szCs w:val="24"/>
        </w:rPr>
        <w:t>Заместитель главного геолога</w:t>
      </w:r>
    </w:p>
    <w:p w14:paraId="298F05B6" w14:textId="08CC833C" w:rsidR="00365602" w:rsidRPr="005B0C87" w:rsidRDefault="00822DE7" w:rsidP="00822DE7">
      <w:pPr>
        <w:tabs>
          <w:tab w:val="left" w:pos="709"/>
        </w:tabs>
        <w:ind w:left="709" w:right="283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65602" w:rsidRPr="005B0C87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365602" w:rsidRPr="005B0C87">
        <w:rPr>
          <w:sz w:val="24"/>
          <w:szCs w:val="24"/>
        </w:rPr>
        <w:t xml:space="preserve">начальник геологического отдела               </w:t>
      </w:r>
      <w:r w:rsidR="00F80324">
        <w:rPr>
          <w:sz w:val="24"/>
          <w:szCs w:val="24"/>
        </w:rPr>
        <w:t xml:space="preserve">   _________________</w:t>
      </w:r>
      <w:r w:rsidR="00F80324">
        <w:rPr>
          <w:sz w:val="24"/>
          <w:szCs w:val="24"/>
        </w:rPr>
        <w:tab/>
        <w:t>А.Ю. Николаев</w:t>
      </w:r>
    </w:p>
    <w:p w14:paraId="6EDADF92" w14:textId="77777777" w:rsidR="00365602" w:rsidRPr="005B0C87" w:rsidRDefault="00365602" w:rsidP="00822DE7">
      <w:pPr>
        <w:tabs>
          <w:tab w:val="left" w:pos="709"/>
        </w:tabs>
        <w:ind w:left="709" w:right="283"/>
        <w:rPr>
          <w:sz w:val="24"/>
          <w:szCs w:val="24"/>
        </w:rPr>
      </w:pPr>
    </w:p>
    <w:p w14:paraId="5DBFD6AE" w14:textId="77777777" w:rsidR="00365602" w:rsidRPr="005B0C87" w:rsidRDefault="00365602" w:rsidP="00822DE7">
      <w:pPr>
        <w:tabs>
          <w:tab w:val="left" w:pos="709"/>
        </w:tabs>
        <w:ind w:left="709" w:right="283"/>
        <w:rPr>
          <w:sz w:val="24"/>
          <w:szCs w:val="24"/>
        </w:rPr>
      </w:pPr>
    </w:p>
    <w:p w14:paraId="51215A82" w14:textId="6AE19347" w:rsidR="004422CE" w:rsidRPr="005B0C87" w:rsidRDefault="00365602" w:rsidP="00822DE7">
      <w:pPr>
        <w:tabs>
          <w:tab w:val="left" w:pos="1405"/>
        </w:tabs>
        <w:ind w:left="709"/>
        <w:rPr>
          <w:sz w:val="24"/>
          <w:szCs w:val="24"/>
        </w:rPr>
      </w:pPr>
      <w:r w:rsidRPr="005B0C87">
        <w:rPr>
          <w:sz w:val="24"/>
          <w:szCs w:val="24"/>
        </w:rPr>
        <w:t xml:space="preserve">Главный маркшейдер </w:t>
      </w:r>
      <w:r w:rsidR="000124DA">
        <w:rPr>
          <w:sz w:val="24"/>
          <w:szCs w:val="24"/>
        </w:rPr>
        <w:tab/>
      </w:r>
      <w:r w:rsidR="000124DA">
        <w:rPr>
          <w:sz w:val="24"/>
          <w:szCs w:val="24"/>
        </w:rPr>
        <w:tab/>
      </w:r>
      <w:r w:rsidR="000124DA">
        <w:rPr>
          <w:sz w:val="24"/>
          <w:szCs w:val="24"/>
        </w:rPr>
        <w:tab/>
        <w:t xml:space="preserve">         </w:t>
      </w:r>
      <w:r w:rsidRPr="005B0C87">
        <w:rPr>
          <w:sz w:val="24"/>
          <w:szCs w:val="24"/>
        </w:rPr>
        <w:t xml:space="preserve">_________________   </w:t>
      </w:r>
      <w:r w:rsidR="000124DA">
        <w:rPr>
          <w:sz w:val="24"/>
          <w:szCs w:val="24"/>
        </w:rPr>
        <w:t xml:space="preserve"> </w:t>
      </w:r>
      <w:r w:rsidRPr="005B0C87">
        <w:rPr>
          <w:sz w:val="24"/>
          <w:szCs w:val="24"/>
        </w:rPr>
        <w:t>Е.Ю. Наводкин</w:t>
      </w:r>
    </w:p>
    <w:sectPr w:rsidR="004422CE" w:rsidRPr="005B0C87" w:rsidSect="00AA44DD">
      <w:pgSz w:w="11907" w:h="16840"/>
      <w:pgMar w:top="567" w:right="567" w:bottom="567" w:left="567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4335F" w14:textId="77777777" w:rsidR="00AF3C4B" w:rsidRDefault="00AF3C4B" w:rsidP="00830572">
      <w:r>
        <w:separator/>
      </w:r>
    </w:p>
  </w:endnote>
  <w:endnote w:type="continuationSeparator" w:id="0">
    <w:p w14:paraId="39C8C331" w14:textId="77777777" w:rsidR="00AF3C4B" w:rsidRDefault="00AF3C4B" w:rsidP="00830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3390955"/>
      <w:docPartObj>
        <w:docPartGallery w:val="Page Numbers (Bottom of Page)"/>
        <w:docPartUnique/>
      </w:docPartObj>
    </w:sdtPr>
    <w:sdtEndPr>
      <w:rPr>
        <w:color w:val="808080" w:themeColor="background1" w:themeShade="80"/>
      </w:rPr>
    </w:sdtEndPr>
    <w:sdtContent>
      <w:p w14:paraId="26E4345C" w14:textId="668D471A" w:rsidR="00AF3C4B" w:rsidRPr="008F7ABF" w:rsidRDefault="00AF3C4B">
        <w:pPr>
          <w:pStyle w:val="ac"/>
          <w:jc w:val="right"/>
          <w:rPr>
            <w:color w:val="808080" w:themeColor="background1" w:themeShade="80"/>
          </w:rPr>
        </w:pPr>
        <w:r w:rsidRPr="008F7ABF">
          <w:rPr>
            <w:color w:val="808080" w:themeColor="background1" w:themeShade="80"/>
          </w:rPr>
          <w:fldChar w:fldCharType="begin"/>
        </w:r>
        <w:r w:rsidRPr="008F7ABF">
          <w:rPr>
            <w:color w:val="808080" w:themeColor="background1" w:themeShade="80"/>
          </w:rPr>
          <w:instrText>PAGE   \* MERGEFORMAT</w:instrText>
        </w:r>
        <w:r w:rsidRPr="008F7ABF">
          <w:rPr>
            <w:color w:val="808080" w:themeColor="background1" w:themeShade="80"/>
          </w:rPr>
          <w:fldChar w:fldCharType="separate"/>
        </w:r>
        <w:r w:rsidR="00A5159B">
          <w:rPr>
            <w:noProof/>
            <w:color w:val="808080" w:themeColor="background1" w:themeShade="80"/>
          </w:rPr>
          <w:t>21</w:t>
        </w:r>
        <w:r w:rsidRPr="008F7ABF">
          <w:rPr>
            <w:color w:val="808080" w:themeColor="background1" w:themeShade="80"/>
          </w:rPr>
          <w:fldChar w:fldCharType="end"/>
        </w:r>
      </w:p>
    </w:sdtContent>
  </w:sdt>
  <w:p w14:paraId="782E7802" w14:textId="77777777" w:rsidR="00AF3C4B" w:rsidRDefault="00AF3C4B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564D6" w14:textId="77777777" w:rsidR="00AF3C4B" w:rsidRDefault="00AF3C4B" w:rsidP="00830572">
      <w:r>
        <w:separator/>
      </w:r>
    </w:p>
  </w:footnote>
  <w:footnote w:type="continuationSeparator" w:id="0">
    <w:p w14:paraId="67561334" w14:textId="77777777" w:rsidR="00AF3C4B" w:rsidRDefault="00AF3C4B" w:rsidP="008305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F37F5"/>
    <w:multiLevelType w:val="hybridMultilevel"/>
    <w:tmpl w:val="05A25A02"/>
    <w:lvl w:ilvl="0" w:tplc="CBFAEA34">
      <w:start w:val="1"/>
      <w:numFmt w:val="bullet"/>
      <w:lvlText w:val="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 w15:restartNumberingAfterBreak="0">
    <w:nsid w:val="02120A9E"/>
    <w:multiLevelType w:val="hybridMultilevel"/>
    <w:tmpl w:val="C5807914"/>
    <w:lvl w:ilvl="0" w:tplc="564632BC">
      <w:start w:val="1"/>
      <w:numFmt w:val="decimal"/>
      <w:suff w:val="space"/>
      <w:lvlText w:val="%1."/>
      <w:lvlJc w:val="left"/>
      <w:pPr>
        <w:ind w:left="700" w:hanging="340"/>
      </w:pPr>
      <w:rPr>
        <w:rFonts w:hint="default"/>
        <w:b w:val="0"/>
        <w:i w:val="0"/>
        <w:sz w:val="20"/>
        <w:szCs w:val="20"/>
      </w:rPr>
    </w:lvl>
    <w:lvl w:ilvl="1" w:tplc="7C22C43C">
      <w:start w:val="21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1017A3"/>
    <w:multiLevelType w:val="hybridMultilevel"/>
    <w:tmpl w:val="572A7B6A"/>
    <w:lvl w:ilvl="0" w:tplc="792C08FE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6589D"/>
    <w:multiLevelType w:val="hybridMultilevel"/>
    <w:tmpl w:val="96D04408"/>
    <w:lvl w:ilvl="0" w:tplc="CBFAEA34">
      <w:start w:val="1"/>
      <w:numFmt w:val="bullet"/>
      <w:lvlText w:val="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4" w15:restartNumberingAfterBreak="0">
    <w:nsid w:val="08F41772"/>
    <w:multiLevelType w:val="hybridMultilevel"/>
    <w:tmpl w:val="EC702E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A5C22F4"/>
    <w:multiLevelType w:val="hybridMultilevel"/>
    <w:tmpl w:val="E878C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91241D"/>
    <w:multiLevelType w:val="hybridMultilevel"/>
    <w:tmpl w:val="554A5A5E"/>
    <w:lvl w:ilvl="0" w:tplc="CBFAEA34">
      <w:start w:val="1"/>
      <w:numFmt w:val="bullet"/>
      <w:lvlText w:val=""/>
      <w:lvlJc w:val="left"/>
      <w:pPr>
        <w:ind w:left="8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abstractNum w:abstractNumId="7" w15:restartNumberingAfterBreak="0">
    <w:nsid w:val="175958B2"/>
    <w:multiLevelType w:val="hybridMultilevel"/>
    <w:tmpl w:val="F6ACB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8800D6"/>
    <w:multiLevelType w:val="multilevel"/>
    <w:tmpl w:val="6D02654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A0913C1"/>
    <w:multiLevelType w:val="hybridMultilevel"/>
    <w:tmpl w:val="71BA7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88E04A0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E870A8"/>
    <w:multiLevelType w:val="hybridMultilevel"/>
    <w:tmpl w:val="DD409DD2"/>
    <w:lvl w:ilvl="0" w:tplc="CBFAEA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9B40B5"/>
    <w:multiLevelType w:val="hybridMultilevel"/>
    <w:tmpl w:val="630EADB4"/>
    <w:lvl w:ilvl="0" w:tplc="71E60328">
      <w:start w:val="6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BC34467"/>
    <w:multiLevelType w:val="hybridMultilevel"/>
    <w:tmpl w:val="A6A6C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4522F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0DD5163"/>
    <w:multiLevelType w:val="hybridMultilevel"/>
    <w:tmpl w:val="E3FE33C4"/>
    <w:lvl w:ilvl="0" w:tplc="CBFAEA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4023C3"/>
    <w:multiLevelType w:val="hybridMultilevel"/>
    <w:tmpl w:val="50067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2A19F6"/>
    <w:multiLevelType w:val="hybridMultilevel"/>
    <w:tmpl w:val="4984C5D8"/>
    <w:lvl w:ilvl="0" w:tplc="CBFAEA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B62324"/>
    <w:multiLevelType w:val="hybridMultilevel"/>
    <w:tmpl w:val="A8100B02"/>
    <w:lvl w:ilvl="0" w:tplc="700CEBF6">
      <w:start w:val="1"/>
      <w:numFmt w:val="bullet"/>
      <w:suff w:val="space"/>
      <w:lvlText w:val=""/>
      <w:lvlJc w:val="left"/>
      <w:pPr>
        <w:ind w:left="57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0F2DDB"/>
    <w:multiLevelType w:val="hybridMultilevel"/>
    <w:tmpl w:val="64744DF4"/>
    <w:lvl w:ilvl="0" w:tplc="CDD4CE88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DD3E1A"/>
    <w:multiLevelType w:val="hybridMultilevel"/>
    <w:tmpl w:val="B720E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A4517C"/>
    <w:multiLevelType w:val="hybridMultilevel"/>
    <w:tmpl w:val="AD1C8156"/>
    <w:lvl w:ilvl="0" w:tplc="1C8C6B8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674315"/>
    <w:multiLevelType w:val="multilevel"/>
    <w:tmpl w:val="6D02654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4E723245"/>
    <w:multiLevelType w:val="hybridMultilevel"/>
    <w:tmpl w:val="721C022E"/>
    <w:lvl w:ilvl="0" w:tplc="CBFAEA34">
      <w:start w:val="1"/>
      <w:numFmt w:val="bullet"/>
      <w:lvlText w:val="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3" w15:restartNumberingAfterBreak="0">
    <w:nsid w:val="5408082B"/>
    <w:multiLevelType w:val="hybridMultilevel"/>
    <w:tmpl w:val="1A64D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4B7CBC"/>
    <w:multiLevelType w:val="hybridMultilevel"/>
    <w:tmpl w:val="1F569E3A"/>
    <w:lvl w:ilvl="0" w:tplc="700CEBF6">
      <w:start w:val="1"/>
      <w:numFmt w:val="bullet"/>
      <w:suff w:val="space"/>
      <w:lvlText w:val=""/>
      <w:lvlJc w:val="left"/>
      <w:pPr>
        <w:ind w:left="57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525840"/>
    <w:multiLevelType w:val="hybridMultilevel"/>
    <w:tmpl w:val="B66A796C"/>
    <w:lvl w:ilvl="0" w:tplc="CBFAEA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1338A0"/>
    <w:multiLevelType w:val="hybridMultilevel"/>
    <w:tmpl w:val="345AC9A0"/>
    <w:lvl w:ilvl="0" w:tplc="CBFAEA34">
      <w:start w:val="1"/>
      <w:numFmt w:val="bullet"/>
      <w:lvlText w:val="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7" w15:restartNumberingAfterBreak="0">
    <w:nsid w:val="60AB4205"/>
    <w:multiLevelType w:val="hybridMultilevel"/>
    <w:tmpl w:val="FCE80A36"/>
    <w:lvl w:ilvl="0" w:tplc="CBFAEA34">
      <w:start w:val="1"/>
      <w:numFmt w:val="bullet"/>
      <w:lvlText w:val="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8" w15:restartNumberingAfterBreak="0">
    <w:nsid w:val="67951397"/>
    <w:multiLevelType w:val="hybridMultilevel"/>
    <w:tmpl w:val="AB3A72D4"/>
    <w:lvl w:ilvl="0" w:tplc="8CAE6E9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69384E21"/>
    <w:multiLevelType w:val="hybridMultilevel"/>
    <w:tmpl w:val="BB4E5618"/>
    <w:lvl w:ilvl="0" w:tplc="9FAC39EE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0" w15:restartNumberingAfterBreak="0">
    <w:nsid w:val="78A406D7"/>
    <w:multiLevelType w:val="hybridMultilevel"/>
    <w:tmpl w:val="09CAF30C"/>
    <w:lvl w:ilvl="0" w:tplc="26862B7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020BDC"/>
    <w:multiLevelType w:val="hybridMultilevel"/>
    <w:tmpl w:val="BC5E144E"/>
    <w:lvl w:ilvl="0" w:tplc="CBFAEA34">
      <w:start w:val="1"/>
      <w:numFmt w:val="bullet"/>
      <w:lvlText w:val="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2" w15:restartNumberingAfterBreak="0">
    <w:nsid w:val="7B0A73E0"/>
    <w:multiLevelType w:val="hybridMultilevel"/>
    <w:tmpl w:val="F6ACB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9D776B"/>
    <w:multiLevelType w:val="hybridMultilevel"/>
    <w:tmpl w:val="10C24982"/>
    <w:lvl w:ilvl="0" w:tplc="A120D5B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4"/>
  </w:num>
  <w:num w:numId="3">
    <w:abstractNumId w:val="5"/>
  </w:num>
  <w:num w:numId="4">
    <w:abstractNumId w:val="28"/>
  </w:num>
  <w:num w:numId="5">
    <w:abstractNumId w:val="2"/>
  </w:num>
  <w:num w:numId="6">
    <w:abstractNumId w:val="19"/>
  </w:num>
  <w:num w:numId="7">
    <w:abstractNumId w:val="1"/>
  </w:num>
  <w:num w:numId="8">
    <w:abstractNumId w:val="7"/>
  </w:num>
  <w:num w:numId="9">
    <w:abstractNumId w:val="32"/>
  </w:num>
  <w:num w:numId="10">
    <w:abstractNumId w:val="13"/>
  </w:num>
  <w:num w:numId="11">
    <w:abstractNumId w:val="23"/>
  </w:num>
  <w:num w:numId="12">
    <w:abstractNumId w:val="20"/>
  </w:num>
  <w:num w:numId="13">
    <w:abstractNumId w:val="16"/>
  </w:num>
  <w:num w:numId="14">
    <w:abstractNumId w:val="12"/>
  </w:num>
  <w:num w:numId="15">
    <w:abstractNumId w:val="33"/>
  </w:num>
  <w:num w:numId="16">
    <w:abstractNumId w:val="18"/>
  </w:num>
  <w:num w:numId="17">
    <w:abstractNumId w:val="30"/>
  </w:num>
  <w:num w:numId="18">
    <w:abstractNumId w:val="14"/>
  </w:num>
  <w:num w:numId="19">
    <w:abstractNumId w:val="4"/>
  </w:num>
  <w:num w:numId="20">
    <w:abstractNumId w:val="10"/>
  </w:num>
  <w:num w:numId="21">
    <w:abstractNumId w:val="8"/>
  </w:num>
  <w:num w:numId="22">
    <w:abstractNumId w:val="21"/>
  </w:num>
  <w:num w:numId="23">
    <w:abstractNumId w:val="22"/>
  </w:num>
  <w:num w:numId="24">
    <w:abstractNumId w:val="31"/>
  </w:num>
  <w:num w:numId="25">
    <w:abstractNumId w:val="25"/>
  </w:num>
  <w:num w:numId="26">
    <w:abstractNumId w:val="9"/>
  </w:num>
  <w:num w:numId="27">
    <w:abstractNumId w:val="6"/>
  </w:num>
  <w:num w:numId="28">
    <w:abstractNumId w:val="0"/>
  </w:num>
  <w:num w:numId="29">
    <w:abstractNumId w:val="3"/>
  </w:num>
  <w:num w:numId="30">
    <w:abstractNumId w:val="26"/>
  </w:num>
  <w:num w:numId="31">
    <w:abstractNumId w:val="27"/>
  </w:num>
  <w:num w:numId="32">
    <w:abstractNumId w:val="11"/>
  </w:num>
  <w:num w:numId="33">
    <w:abstractNumId w:val="29"/>
  </w:num>
  <w:num w:numId="34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20C"/>
    <w:rsid w:val="00003101"/>
    <w:rsid w:val="000032F7"/>
    <w:rsid w:val="00003316"/>
    <w:rsid w:val="00004C2A"/>
    <w:rsid w:val="00005D13"/>
    <w:rsid w:val="00005F7E"/>
    <w:rsid w:val="0000744E"/>
    <w:rsid w:val="000114C1"/>
    <w:rsid w:val="000124DA"/>
    <w:rsid w:val="00012E95"/>
    <w:rsid w:val="000140F0"/>
    <w:rsid w:val="0001464A"/>
    <w:rsid w:val="0001478E"/>
    <w:rsid w:val="000204B0"/>
    <w:rsid w:val="0002057B"/>
    <w:rsid w:val="000207D3"/>
    <w:rsid w:val="0002106B"/>
    <w:rsid w:val="0002109F"/>
    <w:rsid w:val="0002112B"/>
    <w:rsid w:val="000211EF"/>
    <w:rsid w:val="00023E23"/>
    <w:rsid w:val="000241ED"/>
    <w:rsid w:val="0002441B"/>
    <w:rsid w:val="00026682"/>
    <w:rsid w:val="00030A9B"/>
    <w:rsid w:val="00032C70"/>
    <w:rsid w:val="00033E4E"/>
    <w:rsid w:val="000352DD"/>
    <w:rsid w:val="0003612B"/>
    <w:rsid w:val="00036FA6"/>
    <w:rsid w:val="0004092E"/>
    <w:rsid w:val="00045FC2"/>
    <w:rsid w:val="0004675E"/>
    <w:rsid w:val="0004744B"/>
    <w:rsid w:val="00051566"/>
    <w:rsid w:val="00051D03"/>
    <w:rsid w:val="00053A10"/>
    <w:rsid w:val="000547BA"/>
    <w:rsid w:val="0005709E"/>
    <w:rsid w:val="000605F1"/>
    <w:rsid w:val="0006129F"/>
    <w:rsid w:val="00064BCB"/>
    <w:rsid w:val="000673C8"/>
    <w:rsid w:val="00070275"/>
    <w:rsid w:val="00071A13"/>
    <w:rsid w:val="00071AFF"/>
    <w:rsid w:val="00072713"/>
    <w:rsid w:val="00072AB3"/>
    <w:rsid w:val="00073350"/>
    <w:rsid w:val="00073FB6"/>
    <w:rsid w:val="000745CB"/>
    <w:rsid w:val="00075787"/>
    <w:rsid w:val="00075F6B"/>
    <w:rsid w:val="00077481"/>
    <w:rsid w:val="00081EB3"/>
    <w:rsid w:val="000823C0"/>
    <w:rsid w:val="0008445F"/>
    <w:rsid w:val="000860AD"/>
    <w:rsid w:val="000869CD"/>
    <w:rsid w:val="00087400"/>
    <w:rsid w:val="00092BEA"/>
    <w:rsid w:val="00095C20"/>
    <w:rsid w:val="0009782C"/>
    <w:rsid w:val="000A1314"/>
    <w:rsid w:val="000A1546"/>
    <w:rsid w:val="000A2E9E"/>
    <w:rsid w:val="000A3F27"/>
    <w:rsid w:val="000A4247"/>
    <w:rsid w:val="000A529D"/>
    <w:rsid w:val="000B0512"/>
    <w:rsid w:val="000B16D7"/>
    <w:rsid w:val="000B1BFC"/>
    <w:rsid w:val="000B2B25"/>
    <w:rsid w:val="000B359F"/>
    <w:rsid w:val="000B39F9"/>
    <w:rsid w:val="000B3C4B"/>
    <w:rsid w:val="000B5154"/>
    <w:rsid w:val="000B676A"/>
    <w:rsid w:val="000B7C0B"/>
    <w:rsid w:val="000C12F7"/>
    <w:rsid w:val="000C1BF0"/>
    <w:rsid w:val="000C28B1"/>
    <w:rsid w:val="000C2F0A"/>
    <w:rsid w:val="000C52C8"/>
    <w:rsid w:val="000C7B68"/>
    <w:rsid w:val="000C7DDB"/>
    <w:rsid w:val="000D0BD2"/>
    <w:rsid w:val="000D2894"/>
    <w:rsid w:val="000D4564"/>
    <w:rsid w:val="000D58FB"/>
    <w:rsid w:val="000D5D0D"/>
    <w:rsid w:val="000D65F9"/>
    <w:rsid w:val="000E004B"/>
    <w:rsid w:val="000E0C3D"/>
    <w:rsid w:val="000E1BD5"/>
    <w:rsid w:val="000E3AC9"/>
    <w:rsid w:val="000E4A3D"/>
    <w:rsid w:val="000E6B57"/>
    <w:rsid w:val="000E73E2"/>
    <w:rsid w:val="000E7936"/>
    <w:rsid w:val="000F0C55"/>
    <w:rsid w:val="000F52A0"/>
    <w:rsid w:val="000F56BE"/>
    <w:rsid w:val="000F654C"/>
    <w:rsid w:val="000F6D67"/>
    <w:rsid w:val="00101A03"/>
    <w:rsid w:val="00102583"/>
    <w:rsid w:val="00107AF4"/>
    <w:rsid w:val="00110A7F"/>
    <w:rsid w:val="00112175"/>
    <w:rsid w:val="0011404D"/>
    <w:rsid w:val="00114D74"/>
    <w:rsid w:val="00117AAB"/>
    <w:rsid w:val="00120054"/>
    <w:rsid w:val="0012036C"/>
    <w:rsid w:val="00120EE7"/>
    <w:rsid w:val="00124008"/>
    <w:rsid w:val="001244DF"/>
    <w:rsid w:val="001258D5"/>
    <w:rsid w:val="00131121"/>
    <w:rsid w:val="00133E26"/>
    <w:rsid w:val="00135A6E"/>
    <w:rsid w:val="00135B3F"/>
    <w:rsid w:val="001372F2"/>
    <w:rsid w:val="0013733B"/>
    <w:rsid w:val="00140B0D"/>
    <w:rsid w:val="00140D06"/>
    <w:rsid w:val="00145A5E"/>
    <w:rsid w:val="00146D4C"/>
    <w:rsid w:val="001473AB"/>
    <w:rsid w:val="00147763"/>
    <w:rsid w:val="0015040E"/>
    <w:rsid w:val="00150659"/>
    <w:rsid w:val="00150B98"/>
    <w:rsid w:val="0015299E"/>
    <w:rsid w:val="0015318D"/>
    <w:rsid w:val="00155EB7"/>
    <w:rsid w:val="001560C0"/>
    <w:rsid w:val="00157291"/>
    <w:rsid w:val="00157D23"/>
    <w:rsid w:val="00157D82"/>
    <w:rsid w:val="001606DB"/>
    <w:rsid w:val="00161D7D"/>
    <w:rsid w:val="00164709"/>
    <w:rsid w:val="00164EF7"/>
    <w:rsid w:val="00171E40"/>
    <w:rsid w:val="00173E2C"/>
    <w:rsid w:val="001746F3"/>
    <w:rsid w:val="00174C23"/>
    <w:rsid w:val="00176223"/>
    <w:rsid w:val="00180B65"/>
    <w:rsid w:val="00181028"/>
    <w:rsid w:val="00181A58"/>
    <w:rsid w:val="001822A0"/>
    <w:rsid w:val="00182CB6"/>
    <w:rsid w:val="001831B7"/>
    <w:rsid w:val="00184EE6"/>
    <w:rsid w:val="0018514A"/>
    <w:rsid w:val="00187433"/>
    <w:rsid w:val="00190546"/>
    <w:rsid w:val="0019090E"/>
    <w:rsid w:val="001926BA"/>
    <w:rsid w:val="00194780"/>
    <w:rsid w:val="00196DCC"/>
    <w:rsid w:val="00197306"/>
    <w:rsid w:val="0019730D"/>
    <w:rsid w:val="001A1862"/>
    <w:rsid w:val="001A2E2E"/>
    <w:rsid w:val="001A424E"/>
    <w:rsid w:val="001A5EE8"/>
    <w:rsid w:val="001A620E"/>
    <w:rsid w:val="001A6249"/>
    <w:rsid w:val="001A6323"/>
    <w:rsid w:val="001B25EB"/>
    <w:rsid w:val="001B2AC7"/>
    <w:rsid w:val="001B3150"/>
    <w:rsid w:val="001B5081"/>
    <w:rsid w:val="001B633C"/>
    <w:rsid w:val="001B668D"/>
    <w:rsid w:val="001C0A7C"/>
    <w:rsid w:val="001C1ECC"/>
    <w:rsid w:val="001C2279"/>
    <w:rsid w:val="001C2383"/>
    <w:rsid w:val="001C3728"/>
    <w:rsid w:val="001C3AEC"/>
    <w:rsid w:val="001C59F5"/>
    <w:rsid w:val="001C5A71"/>
    <w:rsid w:val="001C65C2"/>
    <w:rsid w:val="001D0576"/>
    <w:rsid w:val="001D22FF"/>
    <w:rsid w:val="001D45BC"/>
    <w:rsid w:val="001D703F"/>
    <w:rsid w:val="001E02F4"/>
    <w:rsid w:val="001E04BC"/>
    <w:rsid w:val="001E3FF4"/>
    <w:rsid w:val="001E3FFC"/>
    <w:rsid w:val="001E564E"/>
    <w:rsid w:val="001E6A30"/>
    <w:rsid w:val="001E6CE0"/>
    <w:rsid w:val="001E7723"/>
    <w:rsid w:val="001F206F"/>
    <w:rsid w:val="001F298D"/>
    <w:rsid w:val="001F2F48"/>
    <w:rsid w:val="001F3C04"/>
    <w:rsid w:val="001F5274"/>
    <w:rsid w:val="001F63F1"/>
    <w:rsid w:val="00200C1F"/>
    <w:rsid w:val="00201468"/>
    <w:rsid w:val="002025F7"/>
    <w:rsid w:val="00202719"/>
    <w:rsid w:val="00202E6A"/>
    <w:rsid w:val="00203365"/>
    <w:rsid w:val="00204C5C"/>
    <w:rsid w:val="00205B81"/>
    <w:rsid w:val="002061D0"/>
    <w:rsid w:val="00207382"/>
    <w:rsid w:val="002117F5"/>
    <w:rsid w:val="0021331F"/>
    <w:rsid w:val="00213FD1"/>
    <w:rsid w:val="0021499B"/>
    <w:rsid w:val="00215437"/>
    <w:rsid w:val="00215814"/>
    <w:rsid w:val="00215940"/>
    <w:rsid w:val="00216DF3"/>
    <w:rsid w:val="00217F5A"/>
    <w:rsid w:val="0022183B"/>
    <w:rsid w:val="002228AE"/>
    <w:rsid w:val="00224449"/>
    <w:rsid w:val="00226060"/>
    <w:rsid w:val="00230566"/>
    <w:rsid w:val="00231896"/>
    <w:rsid w:val="0023261B"/>
    <w:rsid w:val="00235771"/>
    <w:rsid w:val="00235848"/>
    <w:rsid w:val="00236E34"/>
    <w:rsid w:val="0024049A"/>
    <w:rsid w:val="00240F66"/>
    <w:rsid w:val="00240F9B"/>
    <w:rsid w:val="0024603D"/>
    <w:rsid w:val="00247F4E"/>
    <w:rsid w:val="00250688"/>
    <w:rsid w:val="00250AAF"/>
    <w:rsid w:val="00251FDF"/>
    <w:rsid w:val="0025376E"/>
    <w:rsid w:val="00253C41"/>
    <w:rsid w:val="00254491"/>
    <w:rsid w:val="0025486D"/>
    <w:rsid w:val="002604B5"/>
    <w:rsid w:val="00260801"/>
    <w:rsid w:val="00262288"/>
    <w:rsid w:val="00267BB1"/>
    <w:rsid w:val="00267CEE"/>
    <w:rsid w:val="00270180"/>
    <w:rsid w:val="002706BA"/>
    <w:rsid w:val="00273487"/>
    <w:rsid w:val="0027364F"/>
    <w:rsid w:val="002743A5"/>
    <w:rsid w:val="00274D19"/>
    <w:rsid w:val="00275176"/>
    <w:rsid w:val="00280331"/>
    <w:rsid w:val="0028156F"/>
    <w:rsid w:val="00281DFA"/>
    <w:rsid w:val="0028359A"/>
    <w:rsid w:val="002836EE"/>
    <w:rsid w:val="002839D4"/>
    <w:rsid w:val="00284B32"/>
    <w:rsid w:val="0029095E"/>
    <w:rsid w:val="00292626"/>
    <w:rsid w:val="00293F36"/>
    <w:rsid w:val="0029461A"/>
    <w:rsid w:val="00294D3F"/>
    <w:rsid w:val="002953CB"/>
    <w:rsid w:val="002973D0"/>
    <w:rsid w:val="002A17A4"/>
    <w:rsid w:val="002A2BB1"/>
    <w:rsid w:val="002A5C2C"/>
    <w:rsid w:val="002A5D32"/>
    <w:rsid w:val="002A6C1E"/>
    <w:rsid w:val="002A722B"/>
    <w:rsid w:val="002A78CC"/>
    <w:rsid w:val="002B1B2F"/>
    <w:rsid w:val="002B1D29"/>
    <w:rsid w:val="002B3178"/>
    <w:rsid w:val="002B45F0"/>
    <w:rsid w:val="002B4D3A"/>
    <w:rsid w:val="002B5755"/>
    <w:rsid w:val="002B5ABE"/>
    <w:rsid w:val="002B66E3"/>
    <w:rsid w:val="002C0709"/>
    <w:rsid w:val="002C19E9"/>
    <w:rsid w:val="002C1BA3"/>
    <w:rsid w:val="002C4027"/>
    <w:rsid w:val="002C5083"/>
    <w:rsid w:val="002C6579"/>
    <w:rsid w:val="002D1194"/>
    <w:rsid w:val="002D208F"/>
    <w:rsid w:val="002D2DB8"/>
    <w:rsid w:val="002D3175"/>
    <w:rsid w:val="002D33E5"/>
    <w:rsid w:val="002D3F8F"/>
    <w:rsid w:val="002D6AA2"/>
    <w:rsid w:val="002D7495"/>
    <w:rsid w:val="002E0F51"/>
    <w:rsid w:val="002E256D"/>
    <w:rsid w:val="002E2F71"/>
    <w:rsid w:val="002E60CA"/>
    <w:rsid w:val="002F3665"/>
    <w:rsid w:val="002F39CB"/>
    <w:rsid w:val="002F4522"/>
    <w:rsid w:val="002F5E3F"/>
    <w:rsid w:val="002F6806"/>
    <w:rsid w:val="003006D5"/>
    <w:rsid w:val="00300795"/>
    <w:rsid w:val="00301EFE"/>
    <w:rsid w:val="00302056"/>
    <w:rsid w:val="00303236"/>
    <w:rsid w:val="00304381"/>
    <w:rsid w:val="00304AF6"/>
    <w:rsid w:val="0030515B"/>
    <w:rsid w:val="00305D66"/>
    <w:rsid w:val="00306176"/>
    <w:rsid w:val="0030627D"/>
    <w:rsid w:val="003064FB"/>
    <w:rsid w:val="003067A9"/>
    <w:rsid w:val="003068CA"/>
    <w:rsid w:val="0031034E"/>
    <w:rsid w:val="00311F03"/>
    <w:rsid w:val="00312BFA"/>
    <w:rsid w:val="00312FEF"/>
    <w:rsid w:val="00314B4F"/>
    <w:rsid w:val="00315558"/>
    <w:rsid w:val="003160D2"/>
    <w:rsid w:val="00316A17"/>
    <w:rsid w:val="00320056"/>
    <w:rsid w:val="00320964"/>
    <w:rsid w:val="00321399"/>
    <w:rsid w:val="00321751"/>
    <w:rsid w:val="00324AB7"/>
    <w:rsid w:val="00324B33"/>
    <w:rsid w:val="003255CC"/>
    <w:rsid w:val="00326E84"/>
    <w:rsid w:val="00327686"/>
    <w:rsid w:val="00331BBA"/>
    <w:rsid w:val="00332B52"/>
    <w:rsid w:val="00333A78"/>
    <w:rsid w:val="00333B49"/>
    <w:rsid w:val="00333D40"/>
    <w:rsid w:val="00335AFF"/>
    <w:rsid w:val="003364A5"/>
    <w:rsid w:val="003401F5"/>
    <w:rsid w:val="00341613"/>
    <w:rsid w:val="0034208A"/>
    <w:rsid w:val="003462E3"/>
    <w:rsid w:val="00346A09"/>
    <w:rsid w:val="003511D2"/>
    <w:rsid w:val="00352ABC"/>
    <w:rsid w:val="00353505"/>
    <w:rsid w:val="003539F9"/>
    <w:rsid w:val="00354296"/>
    <w:rsid w:val="003543CD"/>
    <w:rsid w:val="0035580A"/>
    <w:rsid w:val="00357AE2"/>
    <w:rsid w:val="00360CCF"/>
    <w:rsid w:val="00360D92"/>
    <w:rsid w:val="00361008"/>
    <w:rsid w:val="00361BC5"/>
    <w:rsid w:val="003625D5"/>
    <w:rsid w:val="003638F8"/>
    <w:rsid w:val="003641E6"/>
    <w:rsid w:val="00365602"/>
    <w:rsid w:val="00371E4F"/>
    <w:rsid w:val="003723D6"/>
    <w:rsid w:val="003728D7"/>
    <w:rsid w:val="00373596"/>
    <w:rsid w:val="003739B0"/>
    <w:rsid w:val="00374D16"/>
    <w:rsid w:val="003757E3"/>
    <w:rsid w:val="00376600"/>
    <w:rsid w:val="00376DAE"/>
    <w:rsid w:val="003771D3"/>
    <w:rsid w:val="00380E14"/>
    <w:rsid w:val="003813E3"/>
    <w:rsid w:val="00383631"/>
    <w:rsid w:val="003836C3"/>
    <w:rsid w:val="0038535E"/>
    <w:rsid w:val="0038541B"/>
    <w:rsid w:val="00390A4F"/>
    <w:rsid w:val="003915D2"/>
    <w:rsid w:val="00392C23"/>
    <w:rsid w:val="00393B95"/>
    <w:rsid w:val="003A18CD"/>
    <w:rsid w:val="003A1CA1"/>
    <w:rsid w:val="003A2A73"/>
    <w:rsid w:val="003A3956"/>
    <w:rsid w:val="003A59FD"/>
    <w:rsid w:val="003B0F0C"/>
    <w:rsid w:val="003B2232"/>
    <w:rsid w:val="003B2243"/>
    <w:rsid w:val="003B24A3"/>
    <w:rsid w:val="003B4262"/>
    <w:rsid w:val="003B4F43"/>
    <w:rsid w:val="003B5EF7"/>
    <w:rsid w:val="003B6B2C"/>
    <w:rsid w:val="003C158F"/>
    <w:rsid w:val="003C2EF4"/>
    <w:rsid w:val="003C6262"/>
    <w:rsid w:val="003C7E18"/>
    <w:rsid w:val="003D0988"/>
    <w:rsid w:val="003D0D4C"/>
    <w:rsid w:val="003D35DD"/>
    <w:rsid w:val="003D3B7A"/>
    <w:rsid w:val="003D4111"/>
    <w:rsid w:val="003D5A6C"/>
    <w:rsid w:val="003D66D4"/>
    <w:rsid w:val="003D6E46"/>
    <w:rsid w:val="003D78E4"/>
    <w:rsid w:val="003E0379"/>
    <w:rsid w:val="003E18EF"/>
    <w:rsid w:val="003E1BA0"/>
    <w:rsid w:val="003E5802"/>
    <w:rsid w:val="003E75FC"/>
    <w:rsid w:val="003E7633"/>
    <w:rsid w:val="003F1AD4"/>
    <w:rsid w:val="003F4542"/>
    <w:rsid w:val="003F4BD4"/>
    <w:rsid w:val="003F5D1D"/>
    <w:rsid w:val="003F7703"/>
    <w:rsid w:val="004008AE"/>
    <w:rsid w:val="0040260F"/>
    <w:rsid w:val="0040555F"/>
    <w:rsid w:val="0040572B"/>
    <w:rsid w:val="00411426"/>
    <w:rsid w:val="004116D8"/>
    <w:rsid w:val="00417562"/>
    <w:rsid w:val="0042299E"/>
    <w:rsid w:val="0042314F"/>
    <w:rsid w:val="004231DF"/>
    <w:rsid w:val="0042596E"/>
    <w:rsid w:val="00426897"/>
    <w:rsid w:val="00431B8D"/>
    <w:rsid w:val="00431C7D"/>
    <w:rsid w:val="00431D38"/>
    <w:rsid w:val="004320BF"/>
    <w:rsid w:val="00433C2A"/>
    <w:rsid w:val="00434D1E"/>
    <w:rsid w:val="004367DD"/>
    <w:rsid w:val="0044048E"/>
    <w:rsid w:val="00440797"/>
    <w:rsid w:val="00440B1A"/>
    <w:rsid w:val="00440BE8"/>
    <w:rsid w:val="004417DF"/>
    <w:rsid w:val="004422CE"/>
    <w:rsid w:val="00444F37"/>
    <w:rsid w:val="00445223"/>
    <w:rsid w:val="00445678"/>
    <w:rsid w:val="00445FAA"/>
    <w:rsid w:val="00447374"/>
    <w:rsid w:val="004516D9"/>
    <w:rsid w:val="00454142"/>
    <w:rsid w:val="00455315"/>
    <w:rsid w:val="00456771"/>
    <w:rsid w:val="0045679B"/>
    <w:rsid w:val="00456B0C"/>
    <w:rsid w:val="004570F8"/>
    <w:rsid w:val="00460C78"/>
    <w:rsid w:val="00460D77"/>
    <w:rsid w:val="004610C5"/>
    <w:rsid w:val="0046426F"/>
    <w:rsid w:val="0046444E"/>
    <w:rsid w:val="00464C0D"/>
    <w:rsid w:val="00466378"/>
    <w:rsid w:val="00466637"/>
    <w:rsid w:val="00470654"/>
    <w:rsid w:val="00471FAA"/>
    <w:rsid w:val="00475E4A"/>
    <w:rsid w:val="004762B0"/>
    <w:rsid w:val="004779B7"/>
    <w:rsid w:val="00481B4A"/>
    <w:rsid w:val="004908C6"/>
    <w:rsid w:val="004924FA"/>
    <w:rsid w:val="004935B4"/>
    <w:rsid w:val="0049399B"/>
    <w:rsid w:val="00494744"/>
    <w:rsid w:val="00496093"/>
    <w:rsid w:val="0049688F"/>
    <w:rsid w:val="00496925"/>
    <w:rsid w:val="004970AB"/>
    <w:rsid w:val="004976B6"/>
    <w:rsid w:val="00497D76"/>
    <w:rsid w:val="004A147A"/>
    <w:rsid w:val="004A208F"/>
    <w:rsid w:val="004A24EC"/>
    <w:rsid w:val="004A4428"/>
    <w:rsid w:val="004B0922"/>
    <w:rsid w:val="004B215A"/>
    <w:rsid w:val="004B2F54"/>
    <w:rsid w:val="004B3DF3"/>
    <w:rsid w:val="004B407A"/>
    <w:rsid w:val="004B4882"/>
    <w:rsid w:val="004B6369"/>
    <w:rsid w:val="004B6DCA"/>
    <w:rsid w:val="004C0590"/>
    <w:rsid w:val="004C0BAB"/>
    <w:rsid w:val="004C1F89"/>
    <w:rsid w:val="004C5475"/>
    <w:rsid w:val="004C712B"/>
    <w:rsid w:val="004C7CAD"/>
    <w:rsid w:val="004D1F78"/>
    <w:rsid w:val="004D261A"/>
    <w:rsid w:val="004D3382"/>
    <w:rsid w:val="004D630D"/>
    <w:rsid w:val="004D6442"/>
    <w:rsid w:val="004E148C"/>
    <w:rsid w:val="004E2A21"/>
    <w:rsid w:val="004E3F0C"/>
    <w:rsid w:val="004E74CA"/>
    <w:rsid w:val="004F005D"/>
    <w:rsid w:val="004F1B20"/>
    <w:rsid w:val="004F3B22"/>
    <w:rsid w:val="004F4B1A"/>
    <w:rsid w:val="004F5666"/>
    <w:rsid w:val="004F5B0F"/>
    <w:rsid w:val="004F5B84"/>
    <w:rsid w:val="004F6E25"/>
    <w:rsid w:val="004F757F"/>
    <w:rsid w:val="004F768A"/>
    <w:rsid w:val="004F787D"/>
    <w:rsid w:val="004F7AB6"/>
    <w:rsid w:val="00500785"/>
    <w:rsid w:val="005010C2"/>
    <w:rsid w:val="00501583"/>
    <w:rsid w:val="00502068"/>
    <w:rsid w:val="0050289B"/>
    <w:rsid w:val="00503582"/>
    <w:rsid w:val="005042A2"/>
    <w:rsid w:val="00505DF1"/>
    <w:rsid w:val="00506150"/>
    <w:rsid w:val="0050756E"/>
    <w:rsid w:val="005118ED"/>
    <w:rsid w:val="00513B67"/>
    <w:rsid w:val="00514EC2"/>
    <w:rsid w:val="00516230"/>
    <w:rsid w:val="00516FA2"/>
    <w:rsid w:val="005201C1"/>
    <w:rsid w:val="005223D7"/>
    <w:rsid w:val="005237DD"/>
    <w:rsid w:val="00526BB6"/>
    <w:rsid w:val="005274F6"/>
    <w:rsid w:val="00527BCB"/>
    <w:rsid w:val="00527DCF"/>
    <w:rsid w:val="00530A98"/>
    <w:rsid w:val="00531CA2"/>
    <w:rsid w:val="005328B5"/>
    <w:rsid w:val="005331B7"/>
    <w:rsid w:val="00533C25"/>
    <w:rsid w:val="0053465D"/>
    <w:rsid w:val="00534BEC"/>
    <w:rsid w:val="00535961"/>
    <w:rsid w:val="00536C43"/>
    <w:rsid w:val="00541A13"/>
    <w:rsid w:val="00542653"/>
    <w:rsid w:val="00543D27"/>
    <w:rsid w:val="00545491"/>
    <w:rsid w:val="00545D5D"/>
    <w:rsid w:val="005474AB"/>
    <w:rsid w:val="00550838"/>
    <w:rsid w:val="00550DFB"/>
    <w:rsid w:val="00550EDB"/>
    <w:rsid w:val="00551591"/>
    <w:rsid w:val="00557ACE"/>
    <w:rsid w:val="00560676"/>
    <w:rsid w:val="0056325B"/>
    <w:rsid w:val="005634DC"/>
    <w:rsid w:val="005635CE"/>
    <w:rsid w:val="0056457D"/>
    <w:rsid w:val="0056538F"/>
    <w:rsid w:val="00566E22"/>
    <w:rsid w:val="0057330F"/>
    <w:rsid w:val="00575EA6"/>
    <w:rsid w:val="0058130C"/>
    <w:rsid w:val="00581802"/>
    <w:rsid w:val="005843B5"/>
    <w:rsid w:val="00586E12"/>
    <w:rsid w:val="005878A8"/>
    <w:rsid w:val="00587F4E"/>
    <w:rsid w:val="005910AB"/>
    <w:rsid w:val="00591F09"/>
    <w:rsid w:val="00591FE5"/>
    <w:rsid w:val="005943BB"/>
    <w:rsid w:val="0059669E"/>
    <w:rsid w:val="0059674B"/>
    <w:rsid w:val="0059753F"/>
    <w:rsid w:val="005A0DDB"/>
    <w:rsid w:val="005A2993"/>
    <w:rsid w:val="005A395E"/>
    <w:rsid w:val="005A42BD"/>
    <w:rsid w:val="005B011C"/>
    <w:rsid w:val="005B0C87"/>
    <w:rsid w:val="005B1C4C"/>
    <w:rsid w:val="005B1FA0"/>
    <w:rsid w:val="005B3829"/>
    <w:rsid w:val="005B3AA6"/>
    <w:rsid w:val="005B442F"/>
    <w:rsid w:val="005B479F"/>
    <w:rsid w:val="005B4B3C"/>
    <w:rsid w:val="005B4E66"/>
    <w:rsid w:val="005B606F"/>
    <w:rsid w:val="005B6F40"/>
    <w:rsid w:val="005B79C2"/>
    <w:rsid w:val="005C2E2F"/>
    <w:rsid w:val="005C4294"/>
    <w:rsid w:val="005D13A7"/>
    <w:rsid w:val="005E05E4"/>
    <w:rsid w:val="005E0AAF"/>
    <w:rsid w:val="005E1E15"/>
    <w:rsid w:val="005E29D6"/>
    <w:rsid w:val="005E4B6A"/>
    <w:rsid w:val="005E68D2"/>
    <w:rsid w:val="005E6961"/>
    <w:rsid w:val="005E6DF1"/>
    <w:rsid w:val="005E720C"/>
    <w:rsid w:val="005F0186"/>
    <w:rsid w:val="005F3128"/>
    <w:rsid w:val="005F3314"/>
    <w:rsid w:val="005F365E"/>
    <w:rsid w:val="005F3B56"/>
    <w:rsid w:val="005F43FC"/>
    <w:rsid w:val="005F4516"/>
    <w:rsid w:val="005F465D"/>
    <w:rsid w:val="005F5158"/>
    <w:rsid w:val="005F53D2"/>
    <w:rsid w:val="005F6085"/>
    <w:rsid w:val="005F69B6"/>
    <w:rsid w:val="005F77C9"/>
    <w:rsid w:val="00602CA2"/>
    <w:rsid w:val="006075E2"/>
    <w:rsid w:val="00607E47"/>
    <w:rsid w:val="00610907"/>
    <w:rsid w:val="006116A5"/>
    <w:rsid w:val="00612274"/>
    <w:rsid w:val="00612D82"/>
    <w:rsid w:val="006141AF"/>
    <w:rsid w:val="00614650"/>
    <w:rsid w:val="006151D4"/>
    <w:rsid w:val="00615792"/>
    <w:rsid w:val="00616F8C"/>
    <w:rsid w:val="00621F75"/>
    <w:rsid w:val="00622240"/>
    <w:rsid w:val="00623451"/>
    <w:rsid w:val="00623909"/>
    <w:rsid w:val="00623E52"/>
    <w:rsid w:val="00624EE0"/>
    <w:rsid w:val="006258C3"/>
    <w:rsid w:val="00627AC6"/>
    <w:rsid w:val="0063105A"/>
    <w:rsid w:val="0063308D"/>
    <w:rsid w:val="0063317A"/>
    <w:rsid w:val="00635393"/>
    <w:rsid w:val="006368FA"/>
    <w:rsid w:val="00636929"/>
    <w:rsid w:val="00636EE1"/>
    <w:rsid w:val="00637BD8"/>
    <w:rsid w:val="00637F62"/>
    <w:rsid w:val="006424EB"/>
    <w:rsid w:val="00642790"/>
    <w:rsid w:val="006433F7"/>
    <w:rsid w:val="00643E5B"/>
    <w:rsid w:val="0064556B"/>
    <w:rsid w:val="00645EB2"/>
    <w:rsid w:val="00647856"/>
    <w:rsid w:val="00651EF4"/>
    <w:rsid w:val="00652444"/>
    <w:rsid w:val="00652EA7"/>
    <w:rsid w:val="00655925"/>
    <w:rsid w:val="00655A95"/>
    <w:rsid w:val="00656086"/>
    <w:rsid w:val="006570E0"/>
    <w:rsid w:val="00657AD2"/>
    <w:rsid w:val="00661360"/>
    <w:rsid w:val="006613EB"/>
    <w:rsid w:val="00661CE7"/>
    <w:rsid w:val="00661E06"/>
    <w:rsid w:val="00662BE2"/>
    <w:rsid w:val="006649A9"/>
    <w:rsid w:val="00672811"/>
    <w:rsid w:val="00673A88"/>
    <w:rsid w:val="006741AE"/>
    <w:rsid w:val="00674B3D"/>
    <w:rsid w:val="0067615B"/>
    <w:rsid w:val="00676859"/>
    <w:rsid w:val="00676B02"/>
    <w:rsid w:val="00676CF3"/>
    <w:rsid w:val="00676EFE"/>
    <w:rsid w:val="00677B07"/>
    <w:rsid w:val="00681083"/>
    <w:rsid w:val="006816EC"/>
    <w:rsid w:val="00681AF3"/>
    <w:rsid w:val="00681D33"/>
    <w:rsid w:val="00681D43"/>
    <w:rsid w:val="00682BA2"/>
    <w:rsid w:val="00683770"/>
    <w:rsid w:val="006848CE"/>
    <w:rsid w:val="00684A75"/>
    <w:rsid w:val="00696389"/>
    <w:rsid w:val="006A4A3C"/>
    <w:rsid w:val="006A4AC9"/>
    <w:rsid w:val="006A56AD"/>
    <w:rsid w:val="006A6868"/>
    <w:rsid w:val="006A7433"/>
    <w:rsid w:val="006B082F"/>
    <w:rsid w:val="006B1070"/>
    <w:rsid w:val="006B231E"/>
    <w:rsid w:val="006B27AB"/>
    <w:rsid w:val="006B29AE"/>
    <w:rsid w:val="006B2D3B"/>
    <w:rsid w:val="006B30C2"/>
    <w:rsid w:val="006B37EB"/>
    <w:rsid w:val="006B4711"/>
    <w:rsid w:val="006B7063"/>
    <w:rsid w:val="006B730A"/>
    <w:rsid w:val="006C1B82"/>
    <w:rsid w:val="006C1D62"/>
    <w:rsid w:val="006C23E9"/>
    <w:rsid w:val="006C2DFC"/>
    <w:rsid w:val="006C3D47"/>
    <w:rsid w:val="006C575F"/>
    <w:rsid w:val="006C6732"/>
    <w:rsid w:val="006C7C52"/>
    <w:rsid w:val="006D0031"/>
    <w:rsid w:val="006D05E5"/>
    <w:rsid w:val="006D0AED"/>
    <w:rsid w:val="006D3E0D"/>
    <w:rsid w:val="006D4B62"/>
    <w:rsid w:val="006D5038"/>
    <w:rsid w:val="006D6469"/>
    <w:rsid w:val="006D6939"/>
    <w:rsid w:val="006D6FB9"/>
    <w:rsid w:val="006D727B"/>
    <w:rsid w:val="006E2965"/>
    <w:rsid w:val="006E4330"/>
    <w:rsid w:val="006E5D68"/>
    <w:rsid w:val="006E61D5"/>
    <w:rsid w:val="006E642E"/>
    <w:rsid w:val="006E65B6"/>
    <w:rsid w:val="006E6711"/>
    <w:rsid w:val="006E6E12"/>
    <w:rsid w:val="006F0ECB"/>
    <w:rsid w:val="006F31B6"/>
    <w:rsid w:val="006F6001"/>
    <w:rsid w:val="007006EE"/>
    <w:rsid w:val="00701014"/>
    <w:rsid w:val="007048D9"/>
    <w:rsid w:val="0070504E"/>
    <w:rsid w:val="007052DA"/>
    <w:rsid w:val="00705E31"/>
    <w:rsid w:val="00707511"/>
    <w:rsid w:val="0071051A"/>
    <w:rsid w:val="007120DC"/>
    <w:rsid w:val="0071346D"/>
    <w:rsid w:val="00715702"/>
    <w:rsid w:val="0072076D"/>
    <w:rsid w:val="00720F18"/>
    <w:rsid w:val="007226C2"/>
    <w:rsid w:val="00725954"/>
    <w:rsid w:val="00725C69"/>
    <w:rsid w:val="00727761"/>
    <w:rsid w:val="00727A61"/>
    <w:rsid w:val="00727A92"/>
    <w:rsid w:val="0073143F"/>
    <w:rsid w:val="007334D4"/>
    <w:rsid w:val="0073464A"/>
    <w:rsid w:val="0073506D"/>
    <w:rsid w:val="007353EE"/>
    <w:rsid w:val="007406CE"/>
    <w:rsid w:val="007416AE"/>
    <w:rsid w:val="0074442A"/>
    <w:rsid w:val="00745C2A"/>
    <w:rsid w:val="0074614E"/>
    <w:rsid w:val="007504E7"/>
    <w:rsid w:val="0075470B"/>
    <w:rsid w:val="00754E58"/>
    <w:rsid w:val="00755141"/>
    <w:rsid w:val="00755554"/>
    <w:rsid w:val="0075561A"/>
    <w:rsid w:val="00755762"/>
    <w:rsid w:val="00755876"/>
    <w:rsid w:val="00760897"/>
    <w:rsid w:val="0076432B"/>
    <w:rsid w:val="00764A23"/>
    <w:rsid w:val="0076670F"/>
    <w:rsid w:val="00766923"/>
    <w:rsid w:val="00766D86"/>
    <w:rsid w:val="00767A40"/>
    <w:rsid w:val="007703C1"/>
    <w:rsid w:val="00771363"/>
    <w:rsid w:val="0077299B"/>
    <w:rsid w:val="00772FF3"/>
    <w:rsid w:val="00780FAB"/>
    <w:rsid w:val="00793683"/>
    <w:rsid w:val="007943FA"/>
    <w:rsid w:val="007956CF"/>
    <w:rsid w:val="00795EBC"/>
    <w:rsid w:val="00797109"/>
    <w:rsid w:val="007A07B0"/>
    <w:rsid w:val="007A35B2"/>
    <w:rsid w:val="007A4AC1"/>
    <w:rsid w:val="007A7B37"/>
    <w:rsid w:val="007B09BD"/>
    <w:rsid w:val="007B763F"/>
    <w:rsid w:val="007C065B"/>
    <w:rsid w:val="007C0E35"/>
    <w:rsid w:val="007C323B"/>
    <w:rsid w:val="007C5596"/>
    <w:rsid w:val="007C56C8"/>
    <w:rsid w:val="007C6BA4"/>
    <w:rsid w:val="007C6F4C"/>
    <w:rsid w:val="007C73CE"/>
    <w:rsid w:val="007D2B31"/>
    <w:rsid w:val="007D3495"/>
    <w:rsid w:val="007D6E76"/>
    <w:rsid w:val="007E2581"/>
    <w:rsid w:val="007E46E2"/>
    <w:rsid w:val="007E5EF9"/>
    <w:rsid w:val="007E6701"/>
    <w:rsid w:val="007F119B"/>
    <w:rsid w:val="007F155D"/>
    <w:rsid w:val="007F2402"/>
    <w:rsid w:val="007F31EA"/>
    <w:rsid w:val="007F5736"/>
    <w:rsid w:val="007F5D7B"/>
    <w:rsid w:val="007F6D67"/>
    <w:rsid w:val="007F6F16"/>
    <w:rsid w:val="007F7DA5"/>
    <w:rsid w:val="00801833"/>
    <w:rsid w:val="00801902"/>
    <w:rsid w:val="008019C8"/>
    <w:rsid w:val="00802330"/>
    <w:rsid w:val="008028BA"/>
    <w:rsid w:val="00805623"/>
    <w:rsid w:val="00805BF3"/>
    <w:rsid w:val="00811D08"/>
    <w:rsid w:val="008122BB"/>
    <w:rsid w:val="008130B6"/>
    <w:rsid w:val="008137EE"/>
    <w:rsid w:val="00813D9A"/>
    <w:rsid w:val="008140D8"/>
    <w:rsid w:val="00814801"/>
    <w:rsid w:val="008150F5"/>
    <w:rsid w:val="00816864"/>
    <w:rsid w:val="00820F78"/>
    <w:rsid w:val="00821887"/>
    <w:rsid w:val="00822A31"/>
    <w:rsid w:val="00822DE7"/>
    <w:rsid w:val="00823838"/>
    <w:rsid w:val="00823E79"/>
    <w:rsid w:val="008240CF"/>
    <w:rsid w:val="00825C58"/>
    <w:rsid w:val="00826450"/>
    <w:rsid w:val="008266C5"/>
    <w:rsid w:val="00830572"/>
    <w:rsid w:val="00830981"/>
    <w:rsid w:val="0083276F"/>
    <w:rsid w:val="00835236"/>
    <w:rsid w:val="00835735"/>
    <w:rsid w:val="008360D7"/>
    <w:rsid w:val="00837FBE"/>
    <w:rsid w:val="00841594"/>
    <w:rsid w:val="00842759"/>
    <w:rsid w:val="00842EDA"/>
    <w:rsid w:val="0084467B"/>
    <w:rsid w:val="00846F34"/>
    <w:rsid w:val="008470DF"/>
    <w:rsid w:val="0084787D"/>
    <w:rsid w:val="00852D79"/>
    <w:rsid w:val="00853BEF"/>
    <w:rsid w:val="00855384"/>
    <w:rsid w:val="00856F76"/>
    <w:rsid w:val="0086393C"/>
    <w:rsid w:val="0086508F"/>
    <w:rsid w:val="00866059"/>
    <w:rsid w:val="00866939"/>
    <w:rsid w:val="00871DE7"/>
    <w:rsid w:val="00871E54"/>
    <w:rsid w:val="00873B92"/>
    <w:rsid w:val="00874D9F"/>
    <w:rsid w:val="008768F0"/>
    <w:rsid w:val="008807AA"/>
    <w:rsid w:val="0088198F"/>
    <w:rsid w:val="008829D5"/>
    <w:rsid w:val="00883963"/>
    <w:rsid w:val="0088481C"/>
    <w:rsid w:val="00885307"/>
    <w:rsid w:val="00885F8D"/>
    <w:rsid w:val="0089339F"/>
    <w:rsid w:val="0089370E"/>
    <w:rsid w:val="00893B19"/>
    <w:rsid w:val="008955E2"/>
    <w:rsid w:val="00896835"/>
    <w:rsid w:val="008A0735"/>
    <w:rsid w:val="008A2852"/>
    <w:rsid w:val="008A3888"/>
    <w:rsid w:val="008A4CC6"/>
    <w:rsid w:val="008A5875"/>
    <w:rsid w:val="008A5A19"/>
    <w:rsid w:val="008A5DDD"/>
    <w:rsid w:val="008A6792"/>
    <w:rsid w:val="008A6C4B"/>
    <w:rsid w:val="008A73CD"/>
    <w:rsid w:val="008B063B"/>
    <w:rsid w:val="008B0C0F"/>
    <w:rsid w:val="008B3319"/>
    <w:rsid w:val="008B37E3"/>
    <w:rsid w:val="008B3FD1"/>
    <w:rsid w:val="008B6E15"/>
    <w:rsid w:val="008B73BA"/>
    <w:rsid w:val="008C0287"/>
    <w:rsid w:val="008C1EBC"/>
    <w:rsid w:val="008C2AB8"/>
    <w:rsid w:val="008C3F26"/>
    <w:rsid w:val="008C4FF2"/>
    <w:rsid w:val="008C5AB2"/>
    <w:rsid w:val="008C7400"/>
    <w:rsid w:val="008D198B"/>
    <w:rsid w:val="008D1A34"/>
    <w:rsid w:val="008D2A19"/>
    <w:rsid w:val="008D3056"/>
    <w:rsid w:val="008D30B5"/>
    <w:rsid w:val="008D639A"/>
    <w:rsid w:val="008D6DDA"/>
    <w:rsid w:val="008D720E"/>
    <w:rsid w:val="008E366C"/>
    <w:rsid w:val="008E61FF"/>
    <w:rsid w:val="008E6958"/>
    <w:rsid w:val="008E711F"/>
    <w:rsid w:val="008F1E2C"/>
    <w:rsid w:val="008F514E"/>
    <w:rsid w:val="008F5A17"/>
    <w:rsid w:val="008F5C74"/>
    <w:rsid w:val="008F6086"/>
    <w:rsid w:val="008F6C4A"/>
    <w:rsid w:val="008F6E1C"/>
    <w:rsid w:val="008F716A"/>
    <w:rsid w:val="008F7ABF"/>
    <w:rsid w:val="00903086"/>
    <w:rsid w:val="00905B5A"/>
    <w:rsid w:val="00906E07"/>
    <w:rsid w:val="00907B47"/>
    <w:rsid w:val="00910A66"/>
    <w:rsid w:val="00910E5C"/>
    <w:rsid w:val="009122D4"/>
    <w:rsid w:val="009129DB"/>
    <w:rsid w:val="00912A8C"/>
    <w:rsid w:val="00915BE5"/>
    <w:rsid w:val="00917BFC"/>
    <w:rsid w:val="00921675"/>
    <w:rsid w:val="0092312C"/>
    <w:rsid w:val="00925324"/>
    <w:rsid w:val="00927CBB"/>
    <w:rsid w:val="009310F9"/>
    <w:rsid w:val="00932A02"/>
    <w:rsid w:val="00933686"/>
    <w:rsid w:val="009343B5"/>
    <w:rsid w:val="009374D5"/>
    <w:rsid w:val="00942833"/>
    <w:rsid w:val="009456B2"/>
    <w:rsid w:val="0094624C"/>
    <w:rsid w:val="009500C0"/>
    <w:rsid w:val="009528BE"/>
    <w:rsid w:val="009546CB"/>
    <w:rsid w:val="00954D45"/>
    <w:rsid w:val="0095572B"/>
    <w:rsid w:val="0095616D"/>
    <w:rsid w:val="00956560"/>
    <w:rsid w:val="00956869"/>
    <w:rsid w:val="009609F3"/>
    <w:rsid w:val="00960A18"/>
    <w:rsid w:val="009620F1"/>
    <w:rsid w:val="009648BB"/>
    <w:rsid w:val="00965169"/>
    <w:rsid w:val="00965235"/>
    <w:rsid w:val="00965876"/>
    <w:rsid w:val="0096672A"/>
    <w:rsid w:val="00966B40"/>
    <w:rsid w:val="009676CA"/>
    <w:rsid w:val="00967796"/>
    <w:rsid w:val="00967B8B"/>
    <w:rsid w:val="00972473"/>
    <w:rsid w:val="0097270C"/>
    <w:rsid w:val="00972D90"/>
    <w:rsid w:val="00975160"/>
    <w:rsid w:val="00977C5E"/>
    <w:rsid w:val="00977FDC"/>
    <w:rsid w:val="0098396E"/>
    <w:rsid w:val="00984A4D"/>
    <w:rsid w:val="009861DD"/>
    <w:rsid w:val="00986360"/>
    <w:rsid w:val="00987935"/>
    <w:rsid w:val="0099031B"/>
    <w:rsid w:val="00992A37"/>
    <w:rsid w:val="00992ABC"/>
    <w:rsid w:val="0099410C"/>
    <w:rsid w:val="00994C7D"/>
    <w:rsid w:val="00995009"/>
    <w:rsid w:val="00997A9C"/>
    <w:rsid w:val="00997E49"/>
    <w:rsid w:val="00997ED6"/>
    <w:rsid w:val="009A1BEB"/>
    <w:rsid w:val="009A35A2"/>
    <w:rsid w:val="009A3A9E"/>
    <w:rsid w:val="009A3D48"/>
    <w:rsid w:val="009A3F56"/>
    <w:rsid w:val="009A7007"/>
    <w:rsid w:val="009B2181"/>
    <w:rsid w:val="009B3BEE"/>
    <w:rsid w:val="009D0140"/>
    <w:rsid w:val="009D1D2F"/>
    <w:rsid w:val="009D1DB7"/>
    <w:rsid w:val="009D1EC7"/>
    <w:rsid w:val="009D23D5"/>
    <w:rsid w:val="009D2D24"/>
    <w:rsid w:val="009D3154"/>
    <w:rsid w:val="009D3D9F"/>
    <w:rsid w:val="009D4053"/>
    <w:rsid w:val="009D417F"/>
    <w:rsid w:val="009D4429"/>
    <w:rsid w:val="009D7C88"/>
    <w:rsid w:val="009E1470"/>
    <w:rsid w:val="009E2476"/>
    <w:rsid w:val="009E3115"/>
    <w:rsid w:val="009E36AE"/>
    <w:rsid w:val="009F0A83"/>
    <w:rsid w:val="009F1519"/>
    <w:rsid w:val="009F2BF8"/>
    <w:rsid w:val="009F3684"/>
    <w:rsid w:val="009F3D0D"/>
    <w:rsid w:val="009F67B4"/>
    <w:rsid w:val="009F6F68"/>
    <w:rsid w:val="009F70F2"/>
    <w:rsid w:val="009F76D2"/>
    <w:rsid w:val="00A015DC"/>
    <w:rsid w:val="00A037CA"/>
    <w:rsid w:val="00A03E8D"/>
    <w:rsid w:val="00A054B1"/>
    <w:rsid w:val="00A057BD"/>
    <w:rsid w:val="00A05F05"/>
    <w:rsid w:val="00A07807"/>
    <w:rsid w:val="00A1029C"/>
    <w:rsid w:val="00A1160F"/>
    <w:rsid w:val="00A11619"/>
    <w:rsid w:val="00A11D8D"/>
    <w:rsid w:val="00A12490"/>
    <w:rsid w:val="00A16150"/>
    <w:rsid w:val="00A17333"/>
    <w:rsid w:val="00A2122F"/>
    <w:rsid w:val="00A2187C"/>
    <w:rsid w:val="00A21A10"/>
    <w:rsid w:val="00A22445"/>
    <w:rsid w:val="00A24DE1"/>
    <w:rsid w:val="00A251E2"/>
    <w:rsid w:val="00A275E1"/>
    <w:rsid w:val="00A306E8"/>
    <w:rsid w:val="00A31C6F"/>
    <w:rsid w:val="00A3220C"/>
    <w:rsid w:val="00A33129"/>
    <w:rsid w:val="00A3585B"/>
    <w:rsid w:val="00A36F56"/>
    <w:rsid w:val="00A37903"/>
    <w:rsid w:val="00A37944"/>
    <w:rsid w:val="00A37E89"/>
    <w:rsid w:val="00A37F10"/>
    <w:rsid w:val="00A41124"/>
    <w:rsid w:val="00A44122"/>
    <w:rsid w:val="00A4498C"/>
    <w:rsid w:val="00A46447"/>
    <w:rsid w:val="00A468E0"/>
    <w:rsid w:val="00A5159B"/>
    <w:rsid w:val="00A536DE"/>
    <w:rsid w:val="00A54D48"/>
    <w:rsid w:val="00A55D18"/>
    <w:rsid w:val="00A5733B"/>
    <w:rsid w:val="00A579C2"/>
    <w:rsid w:val="00A62651"/>
    <w:rsid w:val="00A64A82"/>
    <w:rsid w:val="00A662EE"/>
    <w:rsid w:val="00A7174C"/>
    <w:rsid w:val="00A7482E"/>
    <w:rsid w:val="00A76636"/>
    <w:rsid w:val="00A808E2"/>
    <w:rsid w:val="00A81923"/>
    <w:rsid w:val="00A8400D"/>
    <w:rsid w:val="00A86221"/>
    <w:rsid w:val="00A86935"/>
    <w:rsid w:val="00A909B0"/>
    <w:rsid w:val="00A922E7"/>
    <w:rsid w:val="00A92AE0"/>
    <w:rsid w:val="00A93178"/>
    <w:rsid w:val="00A935AA"/>
    <w:rsid w:val="00A954E9"/>
    <w:rsid w:val="00A95E4F"/>
    <w:rsid w:val="00A96142"/>
    <w:rsid w:val="00A972D5"/>
    <w:rsid w:val="00AA3592"/>
    <w:rsid w:val="00AA4122"/>
    <w:rsid w:val="00AA4374"/>
    <w:rsid w:val="00AA44DD"/>
    <w:rsid w:val="00AA6AAC"/>
    <w:rsid w:val="00AB039F"/>
    <w:rsid w:val="00AB303C"/>
    <w:rsid w:val="00AB314C"/>
    <w:rsid w:val="00AB4726"/>
    <w:rsid w:val="00AB611E"/>
    <w:rsid w:val="00AB6ECF"/>
    <w:rsid w:val="00AC0028"/>
    <w:rsid w:val="00AC13BF"/>
    <w:rsid w:val="00AC773C"/>
    <w:rsid w:val="00AC77F1"/>
    <w:rsid w:val="00AC7EFA"/>
    <w:rsid w:val="00AD0B03"/>
    <w:rsid w:val="00AD1845"/>
    <w:rsid w:val="00AD1BB4"/>
    <w:rsid w:val="00AD23E3"/>
    <w:rsid w:val="00AD2479"/>
    <w:rsid w:val="00AD405F"/>
    <w:rsid w:val="00AD4619"/>
    <w:rsid w:val="00AE1102"/>
    <w:rsid w:val="00AE1879"/>
    <w:rsid w:val="00AE3928"/>
    <w:rsid w:val="00AE46B9"/>
    <w:rsid w:val="00AE5C94"/>
    <w:rsid w:val="00AE6F15"/>
    <w:rsid w:val="00AE74B3"/>
    <w:rsid w:val="00AF026C"/>
    <w:rsid w:val="00AF0F15"/>
    <w:rsid w:val="00AF1E1A"/>
    <w:rsid w:val="00AF2D92"/>
    <w:rsid w:val="00AF37CC"/>
    <w:rsid w:val="00AF3C4B"/>
    <w:rsid w:val="00AF69ED"/>
    <w:rsid w:val="00AF6A90"/>
    <w:rsid w:val="00AF76E6"/>
    <w:rsid w:val="00AF7B29"/>
    <w:rsid w:val="00AF7FD8"/>
    <w:rsid w:val="00B0330E"/>
    <w:rsid w:val="00B03769"/>
    <w:rsid w:val="00B04854"/>
    <w:rsid w:val="00B063F5"/>
    <w:rsid w:val="00B067DA"/>
    <w:rsid w:val="00B068A3"/>
    <w:rsid w:val="00B10C24"/>
    <w:rsid w:val="00B11009"/>
    <w:rsid w:val="00B11D52"/>
    <w:rsid w:val="00B13A0F"/>
    <w:rsid w:val="00B13E7B"/>
    <w:rsid w:val="00B1459F"/>
    <w:rsid w:val="00B212EC"/>
    <w:rsid w:val="00B220D9"/>
    <w:rsid w:val="00B237F6"/>
    <w:rsid w:val="00B24548"/>
    <w:rsid w:val="00B344C8"/>
    <w:rsid w:val="00B358A5"/>
    <w:rsid w:val="00B359B8"/>
    <w:rsid w:val="00B36DDE"/>
    <w:rsid w:val="00B372E2"/>
    <w:rsid w:val="00B40CDB"/>
    <w:rsid w:val="00B43D54"/>
    <w:rsid w:val="00B45888"/>
    <w:rsid w:val="00B4639B"/>
    <w:rsid w:val="00B4787B"/>
    <w:rsid w:val="00B47EA4"/>
    <w:rsid w:val="00B5304F"/>
    <w:rsid w:val="00B55396"/>
    <w:rsid w:val="00B55EA9"/>
    <w:rsid w:val="00B56997"/>
    <w:rsid w:val="00B569B6"/>
    <w:rsid w:val="00B60EA1"/>
    <w:rsid w:val="00B61497"/>
    <w:rsid w:val="00B620B9"/>
    <w:rsid w:val="00B65803"/>
    <w:rsid w:val="00B65994"/>
    <w:rsid w:val="00B66295"/>
    <w:rsid w:val="00B70391"/>
    <w:rsid w:val="00B717BE"/>
    <w:rsid w:val="00B72C91"/>
    <w:rsid w:val="00B72F1A"/>
    <w:rsid w:val="00B8263A"/>
    <w:rsid w:val="00B82BB5"/>
    <w:rsid w:val="00B832B7"/>
    <w:rsid w:val="00B83711"/>
    <w:rsid w:val="00B85F7F"/>
    <w:rsid w:val="00B90C96"/>
    <w:rsid w:val="00B92093"/>
    <w:rsid w:val="00B92CEC"/>
    <w:rsid w:val="00B932E0"/>
    <w:rsid w:val="00B93410"/>
    <w:rsid w:val="00B94E7B"/>
    <w:rsid w:val="00B95825"/>
    <w:rsid w:val="00B9663E"/>
    <w:rsid w:val="00B96EDF"/>
    <w:rsid w:val="00B97277"/>
    <w:rsid w:val="00B97F34"/>
    <w:rsid w:val="00BA02BD"/>
    <w:rsid w:val="00BA04E8"/>
    <w:rsid w:val="00BA349A"/>
    <w:rsid w:val="00BB0524"/>
    <w:rsid w:val="00BB1E6F"/>
    <w:rsid w:val="00BB2259"/>
    <w:rsid w:val="00BB2A8E"/>
    <w:rsid w:val="00BB3402"/>
    <w:rsid w:val="00BB5ECC"/>
    <w:rsid w:val="00BC0240"/>
    <w:rsid w:val="00BC04FB"/>
    <w:rsid w:val="00BC0DF9"/>
    <w:rsid w:val="00BC1196"/>
    <w:rsid w:val="00BC20B7"/>
    <w:rsid w:val="00BC2983"/>
    <w:rsid w:val="00BC4303"/>
    <w:rsid w:val="00BC6720"/>
    <w:rsid w:val="00BD09F3"/>
    <w:rsid w:val="00BD11DE"/>
    <w:rsid w:val="00BD28E4"/>
    <w:rsid w:val="00BD3C38"/>
    <w:rsid w:val="00BD710A"/>
    <w:rsid w:val="00BE154F"/>
    <w:rsid w:val="00BE2580"/>
    <w:rsid w:val="00BE3766"/>
    <w:rsid w:val="00BE3D3F"/>
    <w:rsid w:val="00BE44FF"/>
    <w:rsid w:val="00BE49F6"/>
    <w:rsid w:val="00BE5448"/>
    <w:rsid w:val="00BE5CD6"/>
    <w:rsid w:val="00BE6A8E"/>
    <w:rsid w:val="00BF0837"/>
    <w:rsid w:val="00BF33C0"/>
    <w:rsid w:val="00BF3991"/>
    <w:rsid w:val="00BF432C"/>
    <w:rsid w:val="00BF6177"/>
    <w:rsid w:val="00BF65D5"/>
    <w:rsid w:val="00C0179C"/>
    <w:rsid w:val="00C01FC1"/>
    <w:rsid w:val="00C022B8"/>
    <w:rsid w:val="00C030A6"/>
    <w:rsid w:val="00C040FC"/>
    <w:rsid w:val="00C05E94"/>
    <w:rsid w:val="00C07280"/>
    <w:rsid w:val="00C10FCC"/>
    <w:rsid w:val="00C12AFA"/>
    <w:rsid w:val="00C143DC"/>
    <w:rsid w:val="00C150A2"/>
    <w:rsid w:val="00C24F49"/>
    <w:rsid w:val="00C27C6F"/>
    <w:rsid w:val="00C302DF"/>
    <w:rsid w:val="00C30389"/>
    <w:rsid w:val="00C308DD"/>
    <w:rsid w:val="00C31EB6"/>
    <w:rsid w:val="00C35839"/>
    <w:rsid w:val="00C366A7"/>
    <w:rsid w:val="00C40B25"/>
    <w:rsid w:val="00C42511"/>
    <w:rsid w:val="00C432B0"/>
    <w:rsid w:val="00C43451"/>
    <w:rsid w:val="00C4573F"/>
    <w:rsid w:val="00C45A0D"/>
    <w:rsid w:val="00C4645C"/>
    <w:rsid w:val="00C467F2"/>
    <w:rsid w:val="00C4728C"/>
    <w:rsid w:val="00C50FE4"/>
    <w:rsid w:val="00C520A4"/>
    <w:rsid w:val="00C52B36"/>
    <w:rsid w:val="00C54C9A"/>
    <w:rsid w:val="00C5612E"/>
    <w:rsid w:val="00C56218"/>
    <w:rsid w:val="00C6051F"/>
    <w:rsid w:val="00C635EC"/>
    <w:rsid w:val="00C64050"/>
    <w:rsid w:val="00C65C98"/>
    <w:rsid w:val="00C6659F"/>
    <w:rsid w:val="00C6699A"/>
    <w:rsid w:val="00C66A27"/>
    <w:rsid w:val="00C66ED1"/>
    <w:rsid w:val="00C70246"/>
    <w:rsid w:val="00C71F04"/>
    <w:rsid w:val="00C750A1"/>
    <w:rsid w:val="00C75A80"/>
    <w:rsid w:val="00C7680B"/>
    <w:rsid w:val="00C775E8"/>
    <w:rsid w:val="00C8078F"/>
    <w:rsid w:val="00C80823"/>
    <w:rsid w:val="00C80BB7"/>
    <w:rsid w:val="00C821B6"/>
    <w:rsid w:val="00C82CB8"/>
    <w:rsid w:val="00C842C5"/>
    <w:rsid w:val="00C84547"/>
    <w:rsid w:val="00C86960"/>
    <w:rsid w:val="00C86C52"/>
    <w:rsid w:val="00C86C90"/>
    <w:rsid w:val="00C90FF8"/>
    <w:rsid w:val="00C914EC"/>
    <w:rsid w:val="00C917C3"/>
    <w:rsid w:val="00C91BB5"/>
    <w:rsid w:val="00C91EA1"/>
    <w:rsid w:val="00C92A80"/>
    <w:rsid w:val="00C92C47"/>
    <w:rsid w:val="00C92E28"/>
    <w:rsid w:val="00C96E1E"/>
    <w:rsid w:val="00CA0C30"/>
    <w:rsid w:val="00CA2AD2"/>
    <w:rsid w:val="00CA6468"/>
    <w:rsid w:val="00CA72C5"/>
    <w:rsid w:val="00CA7A53"/>
    <w:rsid w:val="00CB16C5"/>
    <w:rsid w:val="00CB24A6"/>
    <w:rsid w:val="00CB27BE"/>
    <w:rsid w:val="00CB3F70"/>
    <w:rsid w:val="00CC0AB3"/>
    <w:rsid w:val="00CC1B7C"/>
    <w:rsid w:val="00CC315C"/>
    <w:rsid w:val="00CC42F0"/>
    <w:rsid w:val="00CC4630"/>
    <w:rsid w:val="00CC7FEE"/>
    <w:rsid w:val="00CD03C0"/>
    <w:rsid w:val="00CD0CE6"/>
    <w:rsid w:val="00CD2E29"/>
    <w:rsid w:val="00CD45BC"/>
    <w:rsid w:val="00CD48BA"/>
    <w:rsid w:val="00CD6BC2"/>
    <w:rsid w:val="00CD6D77"/>
    <w:rsid w:val="00CE193F"/>
    <w:rsid w:val="00CE34B5"/>
    <w:rsid w:val="00CE3AD7"/>
    <w:rsid w:val="00CE5DE4"/>
    <w:rsid w:val="00CF2C06"/>
    <w:rsid w:val="00CF32D7"/>
    <w:rsid w:val="00CF6408"/>
    <w:rsid w:val="00CF646B"/>
    <w:rsid w:val="00CF6AEA"/>
    <w:rsid w:val="00CF7FD9"/>
    <w:rsid w:val="00D00175"/>
    <w:rsid w:val="00D01DC4"/>
    <w:rsid w:val="00D0337B"/>
    <w:rsid w:val="00D03B62"/>
    <w:rsid w:val="00D05215"/>
    <w:rsid w:val="00D07F0D"/>
    <w:rsid w:val="00D07FFE"/>
    <w:rsid w:val="00D11E03"/>
    <w:rsid w:val="00D1220D"/>
    <w:rsid w:val="00D12DEA"/>
    <w:rsid w:val="00D15F5B"/>
    <w:rsid w:val="00D17B34"/>
    <w:rsid w:val="00D20E01"/>
    <w:rsid w:val="00D21580"/>
    <w:rsid w:val="00D21D52"/>
    <w:rsid w:val="00D22391"/>
    <w:rsid w:val="00D255E9"/>
    <w:rsid w:val="00D25861"/>
    <w:rsid w:val="00D25C16"/>
    <w:rsid w:val="00D26739"/>
    <w:rsid w:val="00D27EDD"/>
    <w:rsid w:val="00D32C7D"/>
    <w:rsid w:val="00D33B45"/>
    <w:rsid w:val="00D37B33"/>
    <w:rsid w:val="00D40429"/>
    <w:rsid w:val="00D42049"/>
    <w:rsid w:val="00D42110"/>
    <w:rsid w:val="00D43C34"/>
    <w:rsid w:val="00D445F6"/>
    <w:rsid w:val="00D464FB"/>
    <w:rsid w:val="00D5029A"/>
    <w:rsid w:val="00D5099E"/>
    <w:rsid w:val="00D50AA5"/>
    <w:rsid w:val="00D51804"/>
    <w:rsid w:val="00D52907"/>
    <w:rsid w:val="00D52EE5"/>
    <w:rsid w:val="00D54CA8"/>
    <w:rsid w:val="00D552B5"/>
    <w:rsid w:val="00D56302"/>
    <w:rsid w:val="00D6018F"/>
    <w:rsid w:val="00D61309"/>
    <w:rsid w:val="00D6178B"/>
    <w:rsid w:val="00D61F94"/>
    <w:rsid w:val="00D633AE"/>
    <w:rsid w:val="00D63542"/>
    <w:rsid w:val="00D63C1B"/>
    <w:rsid w:val="00D65455"/>
    <w:rsid w:val="00D672EE"/>
    <w:rsid w:val="00D67483"/>
    <w:rsid w:val="00D71862"/>
    <w:rsid w:val="00D72FD6"/>
    <w:rsid w:val="00D764C8"/>
    <w:rsid w:val="00D76D5B"/>
    <w:rsid w:val="00D80F3C"/>
    <w:rsid w:val="00D83A8C"/>
    <w:rsid w:val="00D84B89"/>
    <w:rsid w:val="00D850B8"/>
    <w:rsid w:val="00D866F5"/>
    <w:rsid w:val="00D872BE"/>
    <w:rsid w:val="00D93211"/>
    <w:rsid w:val="00D93CD2"/>
    <w:rsid w:val="00D954F0"/>
    <w:rsid w:val="00D956E2"/>
    <w:rsid w:val="00D96F66"/>
    <w:rsid w:val="00DA01DA"/>
    <w:rsid w:val="00DA2B30"/>
    <w:rsid w:val="00DA3728"/>
    <w:rsid w:val="00DA382C"/>
    <w:rsid w:val="00DA3CFF"/>
    <w:rsid w:val="00DA46E4"/>
    <w:rsid w:val="00DA4B89"/>
    <w:rsid w:val="00DA5248"/>
    <w:rsid w:val="00DA6A3B"/>
    <w:rsid w:val="00DB372C"/>
    <w:rsid w:val="00DB44F4"/>
    <w:rsid w:val="00DB4FE4"/>
    <w:rsid w:val="00DB568D"/>
    <w:rsid w:val="00DB6883"/>
    <w:rsid w:val="00DC0705"/>
    <w:rsid w:val="00DC116A"/>
    <w:rsid w:val="00DD263C"/>
    <w:rsid w:val="00DD3DFF"/>
    <w:rsid w:val="00DD4054"/>
    <w:rsid w:val="00DD583E"/>
    <w:rsid w:val="00DD7000"/>
    <w:rsid w:val="00DD7175"/>
    <w:rsid w:val="00DD7FAE"/>
    <w:rsid w:val="00DE0B99"/>
    <w:rsid w:val="00DE0B9C"/>
    <w:rsid w:val="00DE1952"/>
    <w:rsid w:val="00DE1D2F"/>
    <w:rsid w:val="00DE2FCE"/>
    <w:rsid w:val="00DE3778"/>
    <w:rsid w:val="00DE4198"/>
    <w:rsid w:val="00DE6617"/>
    <w:rsid w:val="00DF2C9C"/>
    <w:rsid w:val="00DF2D17"/>
    <w:rsid w:val="00DF309C"/>
    <w:rsid w:val="00DF3321"/>
    <w:rsid w:val="00DF3D83"/>
    <w:rsid w:val="00DF5E12"/>
    <w:rsid w:val="00DF60D6"/>
    <w:rsid w:val="00DF62B8"/>
    <w:rsid w:val="00DF68F0"/>
    <w:rsid w:val="00DF7934"/>
    <w:rsid w:val="00E00031"/>
    <w:rsid w:val="00E0019B"/>
    <w:rsid w:val="00E030FB"/>
    <w:rsid w:val="00E033B1"/>
    <w:rsid w:val="00E0554E"/>
    <w:rsid w:val="00E115E4"/>
    <w:rsid w:val="00E136ED"/>
    <w:rsid w:val="00E14465"/>
    <w:rsid w:val="00E14DFF"/>
    <w:rsid w:val="00E14F1B"/>
    <w:rsid w:val="00E1728B"/>
    <w:rsid w:val="00E2161C"/>
    <w:rsid w:val="00E21F96"/>
    <w:rsid w:val="00E22EC1"/>
    <w:rsid w:val="00E22F1F"/>
    <w:rsid w:val="00E2428B"/>
    <w:rsid w:val="00E2481D"/>
    <w:rsid w:val="00E31F8C"/>
    <w:rsid w:val="00E32A58"/>
    <w:rsid w:val="00E32AFD"/>
    <w:rsid w:val="00E331B1"/>
    <w:rsid w:val="00E337C4"/>
    <w:rsid w:val="00E33F8F"/>
    <w:rsid w:val="00E3470B"/>
    <w:rsid w:val="00E41876"/>
    <w:rsid w:val="00E41C41"/>
    <w:rsid w:val="00E4313B"/>
    <w:rsid w:val="00E46BA7"/>
    <w:rsid w:val="00E4763A"/>
    <w:rsid w:val="00E47686"/>
    <w:rsid w:val="00E47A2C"/>
    <w:rsid w:val="00E47DE5"/>
    <w:rsid w:val="00E50894"/>
    <w:rsid w:val="00E52172"/>
    <w:rsid w:val="00E5308B"/>
    <w:rsid w:val="00E54E6E"/>
    <w:rsid w:val="00E566B1"/>
    <w:rsid w:val="00E57BA8"/>
    <w:rsid w:val="00E6301F"/>
    <w:rsid w:val="00E63AC2"/>
    <w:rsid w:val="00E63C9A"/>
    <w:rsid w:val="00E6420E"/>
    <w:rsid w:val="00E65364"/>
    <w:rsid w:val="00E65757"/>
    <w:rsid w:val="00E65771"/>
    <w:rsid w:val="00E65EE1"/>
    <w:rsid w:val="00E667EE"/>
    <w:rsid w:val="00E667FE"/>
    <w:rsid w:val="00E702F1"/>
    <w:rsid w:val="00E70AAE"/>
    <w:rsid w:val="00E70DF0"/>
    <w:rsid w:val="00E712E1"/>
    <w:rsid w:val="00E74A38"/>
    <w:rsid w:val="00E75999"/>
    <w:rsid w:val="00E75E7E"/>
    <w:rsid w:val="00E77D5B"/>
    <w:rsid w:val="00E80308"/>
    <w:rsid w:val="00E81D2B"/>
    <w:rsid w:val="00E824A6"/>
    <w:rsid w:val="00E82B99"/>
    <w:rsid w:val="00E83BA8"/>
    <w:rsid w:val="00E84266"/>
    <w:rsid w:val="00E86263"/>
    <w:rsid w:val="00E94A63"/>
    <w:rsid w:val="00E964FC"/>
    <w:rsid w:val="00E968D4"/>
    <w:rsid w:val="00EA0965"/>
    <w:rsid w:val="00EA5411"/>
    <w:rsid w:val="00EA59E0"/>
    <w:rsid w:val="00EA7995"/>
    <w:rsid w:val="00EB0428"/>
    <w:rsid w:val="00EB0714"/>
    <w:rsid w:val="00EB08CF"/>
    <w:rsid w:val="00EB0F83"/>
    <w:rsid w:val="00EB17DB"/>
    <w:rsid w:val="00EB2949"/>
    <w:rsid w:val="00EB670A"/>
    <w:rsid w:val="00EB6DE9"/>
    <w:rsid w:val="00EC468D"/>
    <w:rsid w:val="00EC4EB0"/>
    <w:rsid w:val="00EC57EE"/>
    <w:rsid w:val="00EC6739"/>
    <w:rsid w:val="00EC7626"/>
    <w:rsid w:val="00ED09BF"/>
    <w:rsid w:val="00ED1235"/>
    <w:rsid w:val="00ED1FA1"/>
    <w:rsid w:val="00ED3392"/>
    <w:rsid w:val="00ED411E"/>
    <w:rsid w:val="00ED5429"/>
    <w:rsid w:val="00EE05E6"/>
    <w:rsid w:val="00EE116F"/>
    <w:rsid w:val="00EE14A3"/>
    <w:rsid w:val="00EE3D76"/>
    <w:rsid w:val="00EE42D9"/>
    <w:rsid w:val="00EE4392"/>
    <w:rsid w:val="00EE4DCC"/>
    <w:rsid w:val="00EE574E"/>
    <w:rsid w:val="00EE5A55"/>
    <w:rsid w:val="00EE66E7"/>
    <w:rsid w:val="00EE6E48"/>
    <w:rsid w:val="00EF039B"/>
    <w:rsid w:val="00EF1F53"/>
    <w:rsid w:val="00EF3003"/>
    <w:rsid w:val="00EF4A33"/>
    <w:rsid w:val="00EF50C2"/>
    <w:rsid w:val="00EF61F6"/>
    <w:rsid w:val="00EF778D"/>
    <w:rsid w:val="00F004BE"/>
    <w:rsid w:val="00F006E1"/>
    <w:rsid w:val="00F00E55"/>
    <w:rsid w:val="00F02255"/>
    <w:rsid w:val="00F027EE"/>
    <w:rsid w:val="00F02B6F"/>
    <w:rsid w:val="00F042E8"/>
    <w:rsid w:val="00F10792"/>
    <w:rsid w:val="00F10AD5"/>
    <w:rsid w:val="00F10D30"/>
    <w:rsid w:val="00F10F74"/>
    <w:rsid w:val="00F13CD8"/>
    <w:rsid w:val="00F14331"/>
    <w:rsid w:val="00F21505"/>
    <w:rsid w:val="00F2194C"/>
    <w:rsid w:val="00F2311C"/>
    <w:rsid w:val="00F26F55"/>
    <w:rsid w:val="00F2745D"/>
    <w:rsid w:val="00F27AA4"/>
    <w:rsid w:val="00F30AE5"/>
    <w:rsid w:val="00F31A45"/>
    <w:rsid w:val="00F32828"/>
    <w:rsid w:val="00F32916"/>
    <w:rsid w:val="00F3310A"/>
    <w:rsid w:val="00F33F1A"/>
    <w:rsid w:val="00F33FFB"/>
    <w:rsid w:val="00F34956"/>
    <w:rsid w:val="00F34BEC"/>
    <w:rsid w:val="00F34F63"/>
    <w:rsid w:val="00F36EEC"/>
    <w:rsid w:val="00F435FE"/>
    <w:rsid w:val="00F43DE6"/>
    <w:rsid w:val="00F44913"/>
    <w:rsid w:val="00F4632B"/>
    <w:rsid w:val="00F46E76"/>
    <w:rsid w:val="00F478AC"/>
    <w:rsid w:val="00F506EC"/>
    <w:rsid w:val="00F51951"/>
    <w:rsid w:val="00F52168"/>
    <w:rsid w:val="00F54432"/>
    <w:rsid w:val="00F55DE5"/>
    <w:rsid w:val="00F570B7"/>
    <w:rsid w:val="00F609E3"/>
    <w:rsid w:val="00F63227"/>
    <w:rsid w:val="00F666C7"/>
    <w:rsid w:val="00F67CB6"/>
    <w:rsid w:val="00F67F3E"/>
    <w:rsid w:val="00F7346E"/>
    <w:rsid w:val="00F7518E"/>
    <w:rsid w:val="00F765E2"/>
    <w:rsid w:val="00F76C5C"/>
    <w:rsid w:val="00F76EB2"/>
    <w:rsid w:val="00F80324"/>
    <w:rsid w:val="00F815ED"/>
    <w:rsid w:val="00F875BD"/>
    <w:rsid w:val="00F92998"/>
    <w:rsid w:val="00F95211"/>
    <w:rsid w:val="00F95736"/>
    <w:rsid w:val="00F96512"/>
    <w:rsid w:val="00FA0BF1"/>
    <w:rsid w:val="00FA0E7F"/>
    <w:rsid w:val="00FA466F"/>
    <w:rsid w:val="00FB038C"/>
    <w:rsid w:val="00FB0567"/>
    <w:rsid w:val="00FB0B73"/>
    <w:rsid w:val="00FB0F22"/>
    <w:rsid w:val="00FB1F11"/>
    <w:rsid w:val="00FB5C84"/>
    <w:rsid w:val="00FB7CEA"/>
    <w:rsid w:val="00FC2C76"/>
    <w:rsid w:val="00FC55BC"/>
    <w:rsid w:val="00FC5A40"/>
    <w:rsid w:val="00FC5EB2"/>
    <w:rsid w:val="00FC6550"/>
    <w:rsid w:val="00FC6FFA"/>
    <w:rsid w:val="00FD0D53"/>
    <w:rsid w:val="00FD3466"/>
    <w:rsid w:val="00FD350C"/>
    <w:rsid w:val="00FD3614"/>
    <w:rsid w:val="00FD543D"/>
    <w:rsid w:val="00FE0678"/>
    <w:rsid w:val="00FE1B9B"/>
    <w:rsid w:val="00FE5550"/>
    <w:rsid w:val="00FE6786"/>
    <w:rsid w:val="00FE7DE1"/>
    <w:rsid w:val="00FF01B8"/>
    <w:rsid w:val="00FF2611"/>
    <w:rsid w:val="00FF3881"/>
    <w:rsid w:val="00FF4120"/>
    <w:rsid w:val="00FF4931"/>
    <w:rsid w:val="00FF4A70"/>
    <w:rsid w:val="00FF5081"/>
    <w:rsid w:val="00FF5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FBCD2B"/>
  <w15:docId w15:val="{E0FAB393-427E-46E5-8DC8-040774A6D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iPriority="99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401F5"/>
  </w:style>
  <w:style w:type="paragraph" w:styleId="1">
    <w:name w:val="heading 1"/>
    <w:basedOn w:val="a"/>
    <w:next w:val="a"/>
    <w:qFormat/>
    <w:rsid w:val="00270180"/>
    <w:pPr>
      <w:keepNext/>
      <w:outlineLvl w:val="0"/>
    </w:pPr>
    <w:rPr>
      <w:sz w:val="28"/>
    </w:rPr>
  </w:style>
  <w:style w:type="paragraph" w:styleId="2">
    <w:name w:val="heading 2"/>
    <w:aliases w:val="Мой для подзаголовка,1.1.,заголовок2,caaieiaie2"/>
    <w:basedOn w:val="a"/>
    <w:next w:val="a"/>
    <w:link w:val="20"/>
    <w:qFormat/>
    <w:rsid w:val="00270180"/>
    <w:pPr>
      <w:keepNext/>
      <w:outlineLvl w:val="1"/>
    </w:pPr>
    <w:rPr>
      <w:i/>
      <w:sz w:val="24"/>
    </w:rPr>
  </w:style>
  <w:style w:type="paragraph" w:styleId="3">
    <w:name w:val="heading 3"/>
    <w:basedOn w:val="a"/>
    <w:next w:val="a"/>
    <w:link w:val="30"/>
    <w:qFormat/>
    <w:rsid w:val="00270180"/>
    <w:pPr>
      <w:keepNext/>
      <w:tabs>
        <w:tab w:val="left" w:pos="5103"/>
      </w:tabs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270180"/>
    <w:pPr>
      <w:keepNext/>
      <w:widowControl w:val="0"/>
      <w:outlineLvl w:val="3"/>
    </w:pPr>
    <w:rPr>
      <w:i/>
      <w:sz w:val="28"/>
    </w:rPr>
  </w:style>
  <w:style w:type="paragraph" w:styleId="5">
    <w:name w:val="heading 5"/>
    <w:basedOn w:val="a"/>
    <w:next w:val="a"/>
    <w:qFormat/>
    <w:rsid w:val="00270180"/>
    <w:pPr>
      <w:keepNext/>
      <w:outlineLvl w:val="4"/>
    </w:pPr>
    <w:rPr>
      <w:sz w:val="26"/>
    </w:rPr>
  </w:style>
  <w:style w:type="paragraph" w:styleId="6">
    <w:name w:val="heading 6"/>
    <w:basedOn w:val="a"/>
    <w:next w:val="a"/>
    <w:qFormat/>
    <w:rsid w:val="00270180"/>
    <w:pPr>
      <w:keepNext/>
      <w:ind w:right="754"/>
      <w:outlineLvl w:val="5"/>
    </w:pPr>
    <w:rPr>
      <w:i/>
      <w:sz w:val="26"/>
    </w:rPr>
  </w:style>
  <w:style w:type="paragraph" w:styleId="7">
    <w:name w:val="heading 7"/>
    <w:basedOn w:val="a"/>
    <w:next w:val="a"/>
    <w:qFormat/>
    <w:rsid w:val="00270180"/>
    <w:pPr>
      <w:keepNext/>
      <w:ind w:right="754"/>
      <w:outlineLvl w:val="6"/>
    </w:pPr>
    <w:rPr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B039F"/>
    <w:rPr>
      <w:b/>
      <w:sz w:val="24"/>
    </w:rPr>
  </w:style>
  <w:style w:type="character" w:customStyle="1" w:styleId="40">
    <w:name w:val="Заголовок 4 Знак"/>
    <w:basedOn w:val="a0"/>
    <w:link w:val="4"/>
    <w:rsid w:val="00AB039F"/>
    <w:rPr>
      <w:i/>
      <w:sz w:val="28"/>
    </w:rPr>
  </w:style>
  <w:style w:type="paragraph" w:styleId="a3">
    <w:name w:val="Body Text Indent"/>
    <w:basedOn w:val="a"/>
    <w:rsid w:val="00270180"/>
    <w:pPr>
      <w:ind w:left="317" w:hanging="283"/>
      <w:jc w:val="both"/>
    </w:pPr>
    <w:rPr>
      <w:i/>
      <w:sz w:val="24"/>
    </w:rPr>
  </w:style>
  <w:style w:type="paragraph" w:customStyle="1" w:styleId="60">
    <w:name w:val="заголовок 6"/>
    <w:basedOn w:val="a"/>
    <w:next w:val="a"/>
    <w:rsid w:val="00270180"/>
    <w:pPr>
      <w:keepNext/>
      <w:tabs>
        <w:tab w:val="left" w:pos="6237"/>
      </w:tabs>
    </w:pPr>
    <w:rPr>
      <w:b/>
      <w:i/>
      <w:sz w:val="28"/>
    </w:rPr>
  </w:style>
  <w:style w:type="paragraph" w:styleId="21">
    <w:name w:val="Body Text Indent 2"/>
    <w:basedOn w:val="a"/>
    <w:rsid w:val="00270180"/>
    <w:pPr>
      <w:ind w:left="5529"/>
    </w:pPr>
    <w:rPr>
      <w:sz w:val="28"/>
    </w:rPr>
  </w:style>
  <w:style w:type="paragraph" w:styleId="a4">
    <w:name w:val="Body Text"/>
    <w:basedOn w:val="a"/>
    <w:rsid w:val="00270180"/>
    <w:pPr>
      <w:jc w:val="both"/>
    </w:pPr>
    <w:rPr>
      <w:i/>
      <w:sz w:val="24"/>
    </w:rPr>
  </w:style>
  <w:style w:type="paragraph" w:styleId="22">
    <w:name w:val="Body Text 2"/>
    <w:basedOn w:val="a"/>
    <w:rsid w:val="00270180"/>
    <w:pPr>
      <w:jc w:val="both"/>
    </w:pPr>
    <w:rPr>
      <w:i/>
      <w:color w:val="0000FF"/>
      <w:sz w:val="24"/>
    </w:rPr>
  </w:style>
  <w:style w:type="paragraph" w:customStyle="1" w:styleId="1KGK9">
    <w:name w:val="1KG=K9"/>
    <w:rsid w:val="00270180"/>
    <w:rPr>
      <w:rFonts w:ascii="MS Sans Serif" w:hAnsi="MS Sans Serif"/>
      <w:snapToGrid w:val="0"/>
      <w:sz w:val="24"/>
    </w:rPr>
  </w:style>
  <w:style w:type="paragraph" w:styleId="31">
    <w:name w:val="Body Text 3"/>
    <w:basedOn w:val="a"/>
    <w:link w:val="32"/>
    <w:rsid w:val="00270180"/>
    <w:rPr>
      <w:sz w:val="26"/>
    </w:rPr>
  </w:style>
  <w:style w:type="character" w:customStyle="1" w:styleId="32">
    <w:name w:val="Основной текст 3 Знак"/>
    <w:basedOn w:val="a0"/>
    <w:link w:val="31"/>
    <w:rsid w:val="00AB039F"/>
    <w:rPr>
      <w:sz w:val="26"/>
    </w:rPr>
  </w:style>
  <w:style w:type="paragraph" w:customStyle="1" w:styleId="10">
    <w:name w:val="Обычный1"/>
    <w:rsid w:val="00270180"/>
    <w:pPr>
      <w:widowControl w:val="0"/>
    </w:pPr>
    <w:rPr>
      <w:snapToGrid w:val="0"/>
    </w:rPr>
  </w:style>
  <w:style w:type="paragraph" w:customStyle="1" w:styleId="11">
    <w:name w:val="заголовок 1"/>
    <w:basedOn w:val="a"/>
    <w:next w:val="a"/>
    <w:rsid w:val="00270180"/>
    <w:pPr>
      <w:keepNext/>
      <w:jc w:val="center"/>
    </w:pPr>
    <w:rPr>
      <w:rFonts w:ascii="Courier New" w:hAnsi="Courier New"/>
      <w:b/>
      <w:sz w:val="24"/>
    </w:rPr>
  </w:style>
  <w:style w:type="paragraph" w:styleId="a5">
    <w:name w:val="caption"/>
    <w:basedOn w:val="a"/>
    <w:next w:val="a"/>
    <w:qFormat/>
    <w:rsid w:val="00270180"/>
    <w:pPr>
      <w:tabs>
        <w:tab w:val="left" w:pos="5670"/>
      </w:tabs>
    </w:pPr>
    <w:rPr>
      <w:b/>
      <w:bCs/>
      <w:sz w:val="24"/>
    </w:rPr>
  </w:style>
  <w:style w:type="paragraph" w:customStyle="1" w:styleId="12">
    <w:name w:val="Обычный + 12 пт"/>
    <w:aliases w:val="полужирный,Черный,Первая строка:  0,63 см"/>
    <w:basedOn w:val="a"/>
    <w:rsid w:val="00ED1FA1"/>
    <w:pPr>
      <w:ind w:firstLine="360"/>
    </w:pPr>
    <w:rPr>
      <w:b/>
      <w:color w:val="000000"/>
      <w:sz w:val="24"/>
    </w:rPr>
  </w:style>
  <w:style w:type="paragraph" w:styleId="a6">
    <w:name w:val="header"/>
    <w:basedOn w:val="a"/>
    <w:rsid w:val="009609F3"/>
    <w:pPr>
      <w:tabs>
        <w:tab w:val="center" w:pos="4677"/>
        <w:tab w:val="right" w:pos="9355"/>
      </w:tabs>
    </w:pPr>
    <w:rPr>
      <w:sz w:val="24"/>
      <w:szCs w:val="24"/>
    </w:rPr>
  </w:style>
  <w:style w:type="table" w:styleId="a7">
    <w:name w:val="Table Grid"/>
    <w:basedOn w:val="a1"/>
    <w:rsid w:val="00D718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A972D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A972D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972D5"/>
    <w:pPr>
      <w:ind w:left="720"/>
      <w:contextualSpacing/>
    </w:pPr>
  </w:style>
  <w:style w:type="character" w:styleId="ab">
    <w:name w:val="page number"/>
    <w:basedOn w:val="a0"/>
    <w:rsid w:val="00F34956"/>
  </w:style>
  <w:style w:type="character" w:customStyle="1" w:styleId="20">
    <w:name w:val="Заголовок 2 Знак"/>
    <w:aliases w:val="Мой для подзаголовка Знак,1.1. Знак,заголовок2 Знак,caaieiaie2 Знак"/>
    <w:basedOn w:val="a0"/>
    <w:link w:val="2"/>
    <w:rsid w:val="00F34956"/>
    <w:rPr>
      <w:i/>
      <w:sz w:val="24"/>
    </w:rPr>
  </w:style>
  <w:style w:type="paragraph" w:styleId="ac">
    <w:name w:val="footer"/>
    <w:basedOn w:val="a"/>
    <w:link w:val="ad"/>
    <w:uiPriority w:val="99"/>
    <w:rsid w:val="00F34956"/>
    <w:pPr>
      <w:tabs>
        <w:tab w:val="center" w:pos="4153"/>
        <w:tab w:val="right" w:pos="8306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34956"/>
  </w:style>
  <w:style w:type="paragraph" w:styleId="ae">
    <w:name w:val="Title"/>
    <w:basedOn w:val="a"/>
    <w:link w:val="af"/>
    <w:qFormat/>
    <w:rsid w:val="00312FEF"/>
    <w:pPr>
      <w:jc w:val="center"/>
    </w:pPr>
    <w:rPr>
      <w:b/>
      <w:sz w:val="24"/>
    </w:rPr>
  </w:style>
  <w:style w:type="character" w:customStyle="1" w:styleId="af">
    <w:name w:val="Заголовок Знак"/>
    <w:basedOn w:val="a0"/>
    <w:link w:val="ae"/>
    <w:rsid w:val="00312FEF"/>
    <w:rPr>
      <w:b/>
      <w:sz w:val="24"/>
    </w:rPr>
  </w:style>
  <w:style w:type="paragraph" w:customStyle="1" w:styleId="Default">
    <w:name w:val="Default"/>
    <w:rsid w:val="00AD23E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3">
    <w:name w:val="List 2"/>
    <w:basedOn w:val="a"/>
    <w:uiPriority w:val="99"/>
    <w:rsid w:val="00AE6F15"/>
    <w:pPr>
      <w:ind w:left="566" w:hanging="283"/>
      <w:contextualSpacing/>
    </w:pPr>
    <w:rPr>
      <w:sz w:val="24"/>
      <w:szCs w:val="24"/>
    </w:rPr>
  </w:style>
  <w:style w:type="character" w:styleId="af0">
    <w:name w:val="annotation reference"/>
    <w:basedOn w:val="a0"/>
    <w:semiHidden/>
    <w:unhideWhenUsed/>
    <w:rsid w:val="005A395E"/>
    <w:rPr>
      <w:sz w:val="16"/>
      <w:szCs w:val="16"/>
    </w:rPr>
  </w:style>
  <w:style w:type="paragraph" w:styleId="af1">
    <w:name w:val="annotation text"/>
    <w:basedOn w:val="a"/>
    <w:link w:val="af2"/>
    <w:semiHidden/>
    <w:unhideWhenUsed/>
    <w:rsid w:val="005A395E"/>
  </w:style>
  <w:style w:type="character" w:customStyle="1" w:styleId="af2">
    <w:name w:val="Текст примечания Знак"/>
    <w:basedOn w:val="a0"/>
    <w:link w:val="af1"/>
    <w:semiHidden/>
    <w:rsid w:val="005A395E"/>
  </w:style>
  <w:style w:type="paragraph" w:styleId="af3">
    <w:name w:val="annotation subject"/>
    <w:basedOn w:val="af1"/>
    <w:next w:val="af1"/>
    <w:link w:val="af4"/>
    <w:semiHidden/>
    <w:unhideWhenUsed/>
    <w:rsid w:val="009E1470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9E1470"/>
    <w:rPr>
      <w:b/>
      <w:bCs/>
    </w:rPr>
  </w:style>
  <w:style w:type="paragraph" w:customStyle="1" w:styleId="af5">
    <w:name w:val="Текст в таблице"/>
    <w:basedOn w:val="a"/>
    <w:rsid w:val="00455315"/>
    <w:pPr>
      <w:jc w:val="center"/>
    </w:pPr>
    <w:rPr>
      <w:rFonts w:ascii="Arial" w:hAnsi="Arial"/>
      <w:sz w:val="24"/>
    </w:rPr>
  </w:style>
  <w:style w:type="paragraph" w:styleId="af6">
    <w:name w:val="No Spacing"/>
    <w:link w:val="af7"/>
    <w:uiPriority w:val="1"/>
    <w:qFormat/>
    <w:rsid w:val="00830572"/>
    <w:rPr>
      <w:rFonts w:asciiTheme="minorHAnsi" w:eastAsiaTheme="minorEastAsia" w:hAnsiTheme="minorHAnsi" w:cstheme="minorBidi"/>
      <w:sz w:val="22"/>
      <w:szCs w:val="22"/>
    </w:rPr>
  </w:style>
  <w:style w:type="character" w:customStyle="1" w:styleId="af7">
    <w:name w:val="Без интервала Знак"/>
    <w:basedOn w:val="a0"/>
    <w:link w:val="af6"/>
    <w:uiPriority w:val="1"/>
    <w:rsid w:val="00830572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6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61DA30-0AFD-4949-BA05-28A2C5776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24</Pages>
  <Words>6511</Words>
  <Characters>43310</Characters>
  <Application>Microsoft Office Word</Application>
  <DocSecurity>0</DocSecurity>
  <Lines>360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"СОГЛАСОВАНО"		"УТВЕРЖДАЮ"</vt:lpstr>
    </vt:vector>
  </TitlesOfParts>
  <Company>Elcom Ltd</Company>
  <LinksUpToDate>false</LinksUpToDate>
  <CharactersWithSpaces>49722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"СОГЛАСОВАНО"		"УТВЕРЖДАЮ"</dc:title>
  <dc:subject/>
  <dc:creator>mataev</dc:creator>
  <cp:keywords/>
  <dc:description/>
  <cp:lastModifiedBy>Хамидулин Саяр Гаярович</cp:lastModifiedBy>
  <cp:revision>6</cp:revision>
  <cp:lastPrinted>2023-08-11T05:49:00Z</cp:lastPrinted>
  <dcterms:created xsi:type="dcterms:W3CDTF">2025-09-10T11:32:00Z</dcterms:created>
  <dcterms:modified xsi:type="dcterms:W3CDTF">2025-09-19T12:11:00Z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280584282</vt:i4>
  </property>
</Properties>
</file>